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D7BF" w14:textId="77777777" w:rsidR="00122E5C" w:rsidRDefault="00122E5C">
      <w:r>
        <w:t>《群書治要３６Ｏ》第四冊</w:t>
      </w:r>
      <w:r>
        <w:t>—</w:t>
      </w:r>
      <w:r>
        <w:t xml:space="preserve">行之篤實，必為人知　　悟道法師主講　　（第一三六集）　　</w:t>
      </w:r>
      <w:r>
        <w:t>2024/1/16</w:t>
      </w:r>
      <w:r>
        <w:t xml:space="preserve">　　華藏淨宗學會　　檔名：</w:t>
      </w:r>
      <w:r>
        <w:t xml:space="preserve">WD20-060-0136 </w:t>
      </w:r>
    </w:p>
    <w:p w14:paraId="2FD47D86" w14:textId="77777777" w:rsidR="00122E5C" w:rsidRDefault="00122E5C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05E04DEF" w14:textId="77777777" w:rsidR="00122E5C" w:rsidRDefault="00122E5C">
      <w:pPr>
        <w:pStyle w:val="a3"/>
      </w:pPr>
      <w:r>
        <w:t xml:space="preserve">　　【一三六、弟子毋曰：「不我知也。」鄙夫鄙婦，相會于牆陰，可謂密矣，明日則或揚其言者。故士執仁與義而不聞，行之未篤也】</w:t>
      </w:r>
      <w:r>
        <w:t xml:space="preserve"> </w:t>
      </w:r>
    </w:p>
    <w:p w14:paraId="091A6B8C" w14:textId="77777777" w:rsidR="00122E5C" w:rsidRDefault="00122E5C">
      <w:pPr>
        <w:pStyle w:val="a3"/>
      </w:pPr>
      <w:r>
        <w:t xml:space="preserve">　　這一條出自於卷三十五，《曾子．制言》。</w:t>
      </w:r>
      <w:r>
        <w:t xml:space="preserve"> </w:t>
      </w:r>
    </w:p>
    <w:p w14:paraId="559C834B" w14:textId="77777777" w:rsidR="00122E5C" w:rsidRDefault="00122E5C">
      <w:pPr>
        <w:pStyle w:val="a3"/>
      </w:pPr>
      <w:r>
        <w:t xml:space="preserve">　　『毋』是不要，不可以的意思。『不我知也』，即「不知我也」，就是不知道我的意思，別人不知道我所做的行為，這個叫不我知也。『鄙』是粗俗的、鄙陋的意思。『牆陰』，是牆壁陰暗的地方，陰暗處，就是比較隱密的地方。『密』是指隱密。『或』是有人的意思。『揚』是傳揚。『執』是實行、持守。『行之』是指仁義之行，道德仁義的行為。『未篤』，念「堵」，就是還不夠篤實，還不夠真實。</w:t>
      </w:r>
      <w:r>
        <w:t xml:space="preserve"> </w:t>
      </w:r>
    </w:p>
    <w:p w14:paraId="7065BF3E" w14:textId="77777777" w:rsidR="00122E5C" w:rsidRDefault="00122E5C">
      <w:pPr>
        <w:pStyle w:val="a3"/>
      </w:pPr>
      <w:r>
        <w:t xml:space="preserve">　　這一條是出自於《曾子》，在《曾子．制言》裡面講，「弟子不要說：別人不知道我所做的行為。譬如說：鄙陋的男女在牆角幽會，可以說很隱密了」，在一個隱密的地方男女幽會，很隱密，都是大家沒看到，「但是第二天就有人談論他們的事情」，這個雖然很隱密，但是還是會有人知道。讀書人實踐仁義道德之行為，「而不被許多人知道」，就是讀書人他也在修學仁義之行，而不被很多人知道，「那是因為行為還不夠篤實」，就是做得還不夠。這一條講，我們這種仁義的行為要讓很多人知道，自己必定要做到位，現在的話講做到位。如果做得還不到位，所以還是很多人不知道，不知道我們在實踐仁義道德之行。回過頭來反省自己，自己做得不到位，要再努力加強，去落實，真正做到位，落實了，必定很多人都知道我們的仁義行為。</w:t>
      </w:r>
      <w:r>
        <w:t xml:space="preserve"> </w:t>
      </w:r>
    </w:p>
    <w:p w14:paraId="0A66960D" w14:textId="77777777" w:rsidR="00122E5C" w:rsidRDefault="00122E5C">
      <w:pPr>
        <w:pStyle w:val="a3"/>
      </w:pPr>
      <w:r>
        <w:t xml:space="preserve">　　好，這一條我們就學習到這裡。祝大家福慧增長，法喜充滿。阿彌陀佛！　　</w:t>
      </w:r>
    </w:p>
    <w:sectPr w:rsidR="00122E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E9CBD" w14:textId="77777777" w:rsidR="00122E5C" w:rsidRDefault="00122E5C" w:rsidP="00FD1ABB">
      <w:r>
        <w:separator/>
      </w:r>
    </w:p>
  </w:endnote>
  <w:endnote w:type="continuationSeparator" w:id="0">
    <w:p w14:paraId="5FA4C3DE" w14:textId="77777777" w:rsidR="00122E5C" w:rsidRDefault="00122E5C" w:rsidP="00FD1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55126" w14:textId="77777777" w:rsidR="00122E5C" w:rsidRDefault="00122E5C" w:rsidP="00FD1ABB">
      <w:r>
        <w:separator/>
      </w:r>
    </w:p>
  </w:footnote>
  <w:footnote w:type="continuationSeparator" w:id="0">
    <w:p w14:paraId="3A77A38F" w14:textId="77777777" w:rsidR="00122E5C" w:rsidRDefault="00122E5C" w:rsidP="00FD1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BB"/>
    <w:rsid w:val="00122E5C"/>
    <w:rsid w:val="007931EE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C15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