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2F34" w14:textId="77777777" w:rsidR="00000CD7" w:rsidRDefault="00000CD7">
      <w:r>
        <w:t>《群書治要３６Ｏ》第四冊</w:t>
      </w:r>
      <w:r>
        <w:t>—</w:t>
      </w:r>
      <w:r>
        <w:t xml:space="preserve">國家興衰的原因　　悟道法師主講　　（第一七六集）　　</w:t>
      </w:r>
      <w:r>
        <w:t>2024/2/25</w:t>
      </w:r>
      <w:r>
        <w:t xml:space="preserve">　　華藏淨宗學會　　檔名：</w:t>
      </w:r>
      <w:r>
        <w:t xml:space="preserve">WD20-060-0176 </w:t>
      </w:r>
    </w:p>
    <w:p w14:paraId="6ECAE176" w14:textId="77777777" w:rsidR="00000CD7" w:rsidRDefault="00000CD7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78386A91" w14:textId="77777777" w:rsidR="00000CD7" w:rsidRDefault="00000CD7">
      <w:pPr>
        <w:pStyle w:val="a3"/>
      </w:pPr>
      <w:r>
        <w:t xml:space="preserve">　　【一七六、先王之立愛，以親善也；其去惡，以禁暴也。昔者，三代之興也，利於國者愛之，害於國者惡之。故明所愛而賢良眾，明所惡而邪僻滅。是以天下平治，百姓和集。及其衰也，行安簡易，身安逸樂。順於己者愛之，逆於己者惡之。故明所愛而邪僻繁，明所惡而賢良滅，離散百姓，危覆社稷。】</w:t>
      </w:r>
      <w:r>
        <w:t xml:space="preserve"> </w:t>
      </w:r>
    </w:p>
    <w:p w14:paraId="275D42E0" w14:textId="77777777" w:rsidR="00000CD7" w:rsidRDefault="00000CD7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3FDB4B24" w14:textId="77777777" w:rsidR="00000CD7" w:rsidRDefault="00000CD7">
      <w:pPr>
        <w:pStyle w:val="a3"/>
      </w:pPr>
      <w:r>
        <w:t xml:space="preserve">　　『親善』是親近友善，又作勸善，勉勵為善的意思。『去惡』是去除所厭惡的事。『禁暴』就是制止暴亂。『賢良眾』，「賢良」是指有德行或有才能的人，「眾」就是許多的意思。『邪僻滅』是品行不端正的人就消失了、就沒有了。『和集』是和睦團結。『衰』是減退，由強盛而微弱、衰弱。『簡易』是隨便，不拘禮節。『逸樂』是閒適安樂，安逸、享福、作樂。『繁』是多的意思。『賢良滅』是有德行的人消失了。『離散』是分離、分散。『社稷』是古代帝王、諸侯所祭的土神和穀神，稱為「社稷」，也用來做國家的代名稱。『危覆』是傾覆的意思。</w:t>
      </w:r>
      <w:r>
        <w:t xml:space="preserve"> </w:t>
      </w:r>
    </w:p>
    <w:p w14:paraId="5ADE6DA8" w14:textId="77777777" w:rsidR="00000CD7" w:rsidRDefault="00000CD7">
      <w:pPr>
        <w:pStyle w:val="a3"/>
      </w:pPr>
      <w:r>
        <w:t xml:space="preserve">　　這一條講，「先王制訂他們所讚賞的標準，是為了鼓勵善行；去除他們所厭惡的人事，是想藉此禁止暴亂的發生。昔日，夏、商、周三代興盛的時候，有利於國家的人，君主就愛賞他；有害於國家的人，君主就厭惡他」。「所以，君主明確表示他所愛重的標準，天下賢良的人就增多；明確表示他所厭惡的尺度，邪僻的人就消失。因此，天下清明，百姓和諧安定。」「然而，到了三代衰落的時候」，這三個朝代，到末代的時候就衰落了。衰落的時候，這個情形就是「君主行為不拘禮節，自身安於縱欲享樂。順從自己意願的人，君主就喜愛他；違背自己意願的人，君主就厭惡他。所以，彰顯一己所貪愛的，天下邪僻的人就多了；昭示一己所厭惡的，天下賢良的人就消失了。百姓流離失散，國家危亡」。這一條也是很重要的。我們要效仿三代興盛的時候，這些君主他們的榜樣；要避免末代衰落的君主這些問題、這些毛病，這樣無論從事什麼事業，才能夠持續的興盛下去。</w:t>
      </w:r>
      <w:r>
        <w:t xml:space="preserve"> </w:t>
      </w:r>
    </w:p>
    <w:p w14:paraId="2221AE1C" w14:textId="77777777" w:rsidR="00000CD7" w:rsidRDefault="00000CD7">
      <w:pPr>
        <w:pStyle w:val="a3"/>
      </w:pPr>
      <w:r>
        <w:t xml:space="preserve">　　好，這一條我們就學習到這裡。祝大家福慧增長，法喜充滿。阿彌陀佛！　　</w:t>
      </w:r>
    </w:p>
    <w:sectPr w:rsidR="00000C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7BDBB" w14:textId="77777777" w:rsidR="00000CD7" w:rsidRDefault="00000CD7" w:rsidP="00720C9C">
      <w:r>
        <w:separator/>
      </w:r>
    </w:p>
  </w:endnote>
  <w:endnote w:type="continuationSeparator" w:id="0">
    <w:p w14:paraId="052D4802" w14:textId="77777777" w:rsidR="00000CD7" w:rsidRDefault="00000CD7" w:rsidP="0072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922E" w14:textId="77777777" w:rsidR="00000CD7" w:rsidRDefault="00000CD7" w:rsidP="00720C9C">
      <w:r>
        <w:separator/>
      </w:r>
    </w:p>
  </w:footnote>
  <w:footnote w:type="continuationSeparator" w:id="0">
    <w:p w14:paraId="6B3226D9" w14:textId="77777777" w:rsidR="00000CD7" w:rsidRDefault="00000CD7" w:rsidP="00720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9C"/>
    <w:rsid w:val="00000CD7"/>
    <w:rsid w:val="00720C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9D1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