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0025" w14:textId="77777777" w:rsidR="00761788" w:rsidRDefault="00761788">
      <w:r>
        <w:t>《群書治要３６Ｏ》第四冊</w:t>
      </w:r>
      <w:r>
        <w:t>—</w:t>
      </w:r>
      <w:r>
        <w:t xml:space="preserve">知人善任　　悟道法師主講　　（第二Ｏ一集）　　</w:t>
      </w:r>
      <w:r>
        <w:t>2024/3/21</w:t>
      </w:r>
      <w:r>
        <w:t xml:space="preserve">　　華藏淨宗學會　　檔名：</w:t>
      </w:r>
      <w:r>
        <w:t xml:space="preserve">WD20-060-0201 </w:t>
      </w:r>
    </w:p>
    <w:p w14:paraId="6F317743" w14:textId="77777777" w:rsidR="00761788" w:rsidRDefault="00761788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57B92DCA" w14:textId="77777777" w:rsidR="00761788" w:rsidRDefault="00761788">
      <w:pPr>
        <w:pStyle w:val="a3"/>
      </w:pPr>
      <w:r>
        <w:t xml:space="preserve">　　【二Ｏ一、景公問晏子曰：「古之蒞國治民者，其任人何如？」對曰：「地不同宜，而任之以一種，責其俱生，不可得也；人不同能，而任之以一事，不可責遍成焉。責焉無已，知者有不能洽矣；求焉無厭，天地有不能贍矣。】</w:t>
      </w:r>
      <w:r>
        <w:t xml:space="preserve"> </w:t>
      </w:r>
    </w:p>
    <w:p w14:paraId="761E8050" w14:textId="77777777" w:rsidR="00761788" w:rsidRDefault="00761788">
      <w:pPr>
        <w:pStyle w:val="a3"/>
      </w:pPr>
      <w:r>
        <w:t xml:space="preserve">　　這一條出自於卷三十三，《晏子．問（上）》。</w:t>
      </w:r>
      <w:r>
        <w:t xml:space="preserve"> </w:t>
      </w:r>
    </w:p>
    <w:p w14:paraId="0B2D666A" w14:textId="77777777" w:rsidR="00761788" w:rsidRDefault="00761788">
      <w:pPr>
        <w:pStyle w:val="a3"/>
      </w:pPr>
      <w:r>
        <w:t xml:space="preserve">　　『蒞國』：蒞臨的「蒞」。是治理國家的意思。『責』：就是索取，求取，要求的意思。『洽』：是周遍的意思。『厭』：是滿足的意思。『贍』：這個字念「善」。是滿足。</w:t>
      </w:r>
      <w:r>
        <w:t xml:space="preserve"> </w:t>
      </w:r>
    </w:p>
    <w:p w14:paraId="67BEB2F8" w14:textId="77777777" w:rsidR="00761788" w:rsidRDefault="00761788">
      <w:pPr>
        <w:pStyle w:val="a3"/>
      </w:pPr>
      <w:r>
        <w:t xml:space="preserve">　　齊景公問晏子（晏子是他的大臣）：「古代治理國家、統治人民的君主，他們如何任用人才？」也就是說，怎麼去任用這些人才？晏子回答說：「每一土地各有適宜生長的植物」，每一塊土地它的地質不一樣，不相同，每一塊不同的土地，各有它適合生長的植物。比如說，有的地適合種樹，有的能夠種稻子，有的能種菜，有的能種花，等等的，看這塊土地它適合種哪種植物。適合那一種植物，它就會生長得很茂盛，種下去（因為適合這個地方的土質）這個植物就能生長得好。所以，每一塊土地適宜生長的植物不同，可以選擇一種適合的植物來栽種，「要求所有植物都能生長得好，這是不可能的」，因為每塊土地它的土質不一樣，要找適合這一塊土地的植物來種植；人也是一樣，「每個人才能各不相同」，各有專長，每一個人的才能天賦不一樣，因此，可以委任一個適合的職事，不可能要求他所有的事情都能做得好。就看他的專長是哪一方面，這一方面的職事就給他來擔任，不能所有的事情統統交給他，他不可能什麼事都能夠給你辦得好。要看他是哪一方面的才能比較好，這方面的職事就可以交給他去辦，他就能辦得好。「如果對人的要求無窮無盡」，要求每一個人什麼都會，「就算有才智的人也有不能讓人滿意的時候！如果貪求永無止盡，</w:t>
      </w:r>
      <w:r>
        <w:t>就算是天地也有不能令人滿足的時候。」所以我們任用人不能過度的要求。對人要求沒有窮盡，要求他什麼都要做、什麼都要會，有才智的人他也不能讓人都滿意！如果貪求不止，就算天地也有不能令人滿足的時候。所以要知人善任，看他的才能是哪一方面的，不能要求所有的人都是全才。</w:t>
      </w:r>
      <w:r>
        <w:t xml:space="preserve"> </w:t>
      </w:r>
    </w:p>
    <w:p w14:paraId="19E4B25B" w14:textId="77777777" w:rsidR="00761788" w:rsidRDefault="00761788">
      <w:pPr>
        <w:pStyle w:val="a3"/>
      </w:pPr>
      <w:r>
        <w:t xml:space="preserve">　　好，這一條我們就學習到這裡。祝大家福慧增長，法喜充滿。阿彌陀佛！　　</w:t>
      </w:r>
    </w:p>
    <w:sectPr w:rsidR="007617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BFB5" w14:textId="77777777" w:rsidR="00761788" w:rsidRDefault="00761788" w:rsidP="00316B74">
      <w:r>
        <w:separator/>
      </w:r>
    </w:p>
  </w:endnote>
  <w:endnote w:type="continuationSeparator" w:id="0">
    <w:p w14:paraId="1F073365" w14:textId="77777777" w:rsidR="00761788" w:rsidRDefault="00761788" w:rsidP="00316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1D91D" w14:textId="77777777" w:rsidR="00761788" w:rsidRDefault="00761788" w:rsidP="00316B74">
      <w:r>
        <w:separator/>
      </w:r>
    </w:p>
  </w:footnote>
  <w:footnote w:type="continuationSeparator" w:id="0">
    <w:p w14:paraId="7512ACFA" w14:textId="77777777" w:rsidR="00761788" w:rsidRDefault="00761788" w:rsidP="00316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74"/>
    <w:rsid w:val="00316B74"/>
    <w:rsid w:val="0076178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201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B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B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B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B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