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6248" w14:textId="77777777" w:rsidR="00CC58E2" w:rsidRDefault="00CC58E2">
      <w:r>
        <w:t>《群書治要３６Ｏ》第四冊</w:t>
      </w:r>
      <w:r>
        <w:t>—</w:t>
      </w:r>
      <w:r>
        <w:t xml:space="preserve">知足不辱，知止不殆　　悟道法師主講　　（第三二一集）　　</w:t>
      </w:r>
      <w:r>
        <w:t>2024/7/19</w:t>
      </w:r>
      <w:r>
        <w:t xml:space="preserve">　　華藏淨宗學會　　檔名：</w:t>
      </w:r>
      <w:r>
        <w:t xml:space="preserve">WD20-060-0321 </w:t>
      </w:r>
    </w:p>
    <w:p w14:paraId="34355DC4" w14:textId="77777777" w:rsidR="00CC58E2" w:rsidRDefault="00CC58E2">
      <w:pPr>
        <w:pStyle w:val="a3"/>
      </w:pPr>
      <w:r>
        <w:t xml:space="preserve">　　諸位同學，大家好！我們繼續來學習《群書治要３６Ｏ》第四冊，第五單元「敬慎」，六、「養生」。</w:t>
      </w:r>
      <w:r>
        <w:t xml:space="preserve"> </w:t>
      </w:r>
    </w:p>
    <w:p w14:paraId="7E5AFA8C" w14:textId="77777777" w:rsidR="00CC58E2" w:rsidRDefault="00CC58E2">
      <w:pPr>
        <w:pStyle w:val="a3"/>
      </w:pPr>
      <w:r>
        <w:t xml:space="preserve">　　【三二一、甚愛必大費，多藏必厚亡。知足不辱，知止不殆，可以長久。】</w:t>
      </w:r>
      <w:r>
        <w:t xml:space="preserve"> </w:t>
      </w:r>
    </w:p>
    <w:p w14:paraId="034ABE9B" w14:textId="77777777" w:rsidR="00CC58E2" w:rsidRDefault="00CC58E2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657EE998" w14:textId="77777777" w:rsidR="00CC58E2" w:rsidRDefault="00CC58E2">
      <w:pPr>
        <w:pStyle w:val="a3"/>
      </w:pPr>
      <w:r>
        <w:t xml:space="preserve">　　『甚愛必大費』：是過分貪愛名利必定耗損嚴重。「甚愛」，是過分的貪愛，指熱衷追求名利。「大費」，是嚴重的耗損。『多藏必厚亡』：過於橫徵暴斂財富必定損害嚴重。「多藏」，積聚財富，財富積聚很多。「厚亡」，是嚴重損害的意思。『知足不辱』：知道滿足，就不會受到羞辱。『知止不殆』：知道適可而止，就不會勞神傷身。「知止」，是適可而止，不作無限的要求。「殆」，是危殆、危險。</w:t>
      </w:r>
      <w:r>
        <w:t xml:space="preserve"> </w:t>
      </w:r>
    </w:p>
    <w:p w14:paraId="50D44948" w14:textId="77777777" w:rsidR="00CC58E2" w:rsidRDefault="00CC58E2">
      <w:pPr>
        <w:pStyle w:val="a3"/>
      </w:pPr>
      <w:r>
        <w:t xml:space="preserve">　　這一條講，「過分貪愛名利必定耗損嚴重，過於橫徵暴斂財富必定損害嚴重。若知道滿足，就不會受到羞辱；知道適可而止，就不會勞神傷身，能這樣生命就可以久遠。」這一條教我們要怎麼養生，也就是對任何欲望，名聞利養、五欲六塵，適可而止，不能過分的去貪求，過分貪求必定帶來損害。要知足，不要過度的去貪求，適可而止，這樣對自己的身心不會帶來傷害，我們的生命就可以長久了。道家講長生不老，就是要知足，對任何事情都不能過分。</w:t>
      </w:r>
      <w:r>
        <w:t xml:space="preserve"> </w:t>
      </w:r>
    </w:p>
    <w:p w14:paraId="7B0C308F" w14:textId="77777777" w:rsidR="00CC58E2" w:rsidRDefault="00CC58E2">
      <w:pPr>
        <w:pStyle w:val="a3"/>
      </w:pPr>
      <w:r>
        <w:t xml:space="preserve">　　好，這一條我們就學習到這裡。祝大家福慧增長，法喜充滿。阿彌陀佛！　　</w:t>
      </w:r>
    </w:p>
    <w:sectPr w:rsidR="00CC58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BCCE8" w14:textId="77777777" w:rsidR="00CC58E2" w:rsidRDefault="00CC58E2" w:rsidP="00B34760">
      <w:r>
        <w:separator/>
      </w:r>
    </w:p>
  </w:endnote>
  <w:endnote w:type="continuationSeparator" w:id="0">
    <w:p w14:paraId="03101655" w14:textId="77777777" w:rsidR="00CC58E2" w:rsidRDefault="00CC58E2" w:rsidP="00B34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D9D2" w14:textId="77777777" w:rsidR="00CC58E2" w:rsidRDefault="00CC58E2" w:rsidP="00B34760">
      <w:r>
        <w:separator/>
      </w:r>
    </w:p>
  </w:footnote>
  <w:footnote w:type="continuationSeparator" w:id="0">
    <w:p w14:paraId="260C5542" w14:textId="77777777" w:rsidR="00CC58E2" w:rsidRDefault="00CC58E2" w:rsidP="00B34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60"/>
    <w:rsid w:val="007931EE"/>
    <w:rsid w:val="00B34760"/>
    <w:rsid w:val="00CC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272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