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85D2" w14:textId="77777777" w:rsidR="00F414F1" w:rsidRDefault="00F414F1">
      <w:r>
        <w:t>《群書治要３６Ｏ》第四冊</w:t>
      </w:r>
      <w:r>
        <w:t>—</w:t>
      </w:r>
      <w:r>
        <w:t xml:space="preserve">負且乘，致寇至　　悟道法師主講　　（第三二五集）　　</w:t>
      </w:r>
      <w:r>
        <w:t>2024/7/23</w:t>
      </w:r>
      <w:r>
        <w:t xml:space="preserve">　　華藏淨宗學會　　檔名：</w:t>
      </w:r>
      <w:r>
        <w:t xml:space="preserve">WD20-060-0325 </w:t>
      </w:r>
    </w:p>
    <w:p w14:paraId="6B1989F3" w14:textId="77777777" w:rsidR="00F414F1" w:rsidRDefault="00F414F1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4DCE261D" w14:textId="77777777" w:rsidR="00F414F1" w:rsidRDefault="00F414F1">
      <w:pPr>
        <w:pStyle w:val="a3"/>
      </w:pPr>
      <w:r>
        <w:t xml:space="preserve">　　【三二五、負也者，小人之事也。乘也者，君子之器也。小人而乘君子之器，盜思奪之矣。】</w:t>
      </w:r>
      <w:r>
        <w:t xml:space="preserve"> </w:t>
      </w:r>
    </w:p>
    <w:p w14:paraId="789903AB" w14:textId="77777777" w:rsidR="00F414F1" w:rsidRDefault="00F414F1">
      <w:pPr>
        <w:pStyle w:val="a3"/>
      </w:pPr>
      <w:r>
        <w:t xml:space="preserve">　　這一條出自於卷一，《周易．繫辭上傳》。</w:t>
      </w:r>
      <w:r>
        <w:t xml:space="preserve"> </w:t>
      </w:r>
    </w:p>
    <w:p w14:paraId="212EAEDC" w14:textId="77777777" w:rsidR="00F414F1" w:rsidRDefault="00F414F1">
      <w:pPr>
        <w:pStyle w:val="a3"/>
      </w:pPr>
      <w:r>
        <w:t xml:space="preserve">　　『負』是以肩背物，就是肩膀上背著這些物品，這叫負。這裡的「負」是背物的意思。『乘』是車乘，代步的交通工具，現在叫車輛，古時候也有馬車。『盜』這個字在甲骨文字形的意思是，看到人家的器皿，看到人家的東西，就會生起貪婪流口水，存心不善。這個是「盜」這個字的形意、字形的意思。</w:t>
      </w:r>
      <w:r>
        <w:t xml:space="preserve"> </w:t>
      </w:r>
    </w:p>
    <w:p w14:paraId="16F6EB97" w14:textId="77777777" w:rsidR="00F414F1" w:rsidRDefault="00F414F1">
      <w:pPr>
        <w:pStyle w:val="a3"/>
      </w:pPr>
      <w:r>
        <w:t xml:space="preserve">　　這一條講，「用肩背著重物，這是平民百姓為小利而謀生的事。」就是一般不是當官、不是富有的長者，一般平民他的工作都是屬於這些重勞力，肩挑，肩膀背著重物，為了賺取一些工錢來謀生，就是做這個事情。所以肩背負重的物品來賺一些錢。「所乘的車騎，這是君子為公務而運用的工具。」這裡的君子跟小人，他不是講好人、壞人，君子是指地位的，那像當官的，在社會上有比較高地位的。當官的人，當然他是公務員，公家機關會有車輛給他來辦公使用，所以這是君子。這裡的小人是指一般平民，也不是指壞人。現在，一般平民百姓他去乘坐君子的車輛，乘坐這些當官的人他們的車輛，「向世人誇耀」，向世間人誇耀他乘了君子當官的人車輛，他這樣誇耀，「這樣便會引起別人竊取的心」。這樣就會引起別人，他想去竊取、盜取的心理。所以這個地方也是教我們要明辨邪正，如果是這樣的一個情況，一般人去乘騎君子公務用的交通工具來誇耀自己，這樣就會引起別人他生起竊取的心，這不能不防範、不能不辨別。</w:t>
      </w:r>
      <w:r>
        <w:t xml:space="preserve"> </w:t>
      </w:r>
    </w:p>
    <w:p w14:paraId="19B8C624" w14:textId="77777777" w:rsidR="00F414F1" w:rsidRDefault="00F414F1">
      <w:pPr>
        <w:pStyle w:val="a3"/>
      </w:pPr>
      <w:r>
        <w:t xml:space="preserve">　　好，這一條我們就學習到這裡。祝大家福慧增長，法喜充滿。阿彌陀佛！　　</w:t>
      </w:r>
    </w:p>
    <w:sectPr w:rsidR="00F414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E214" w14:textId="77777777" w:rsidR="00F414F1" w:rsidRDefault="00F414F1" w:rsidP="00043E5D">
      <w:r>
        <w:separator/>
      </w:r>
    </w:p>
  </w:endnote>
  <w:endnote w:type="continuationSeparator" w:id="0">
    <w:p w14:paraId="4717C858" w14:textId="77777777" w:rsidR="00F414F1" w:rsidRDefault="00F414F1" w:rsidP="0004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1CA5" w14:textId="77777777" w:rsidR="00F414F1" w:rsidRDefault="00F414F1" w:rsidP="00043E5D">
      <w:r>
        <w:separator/>
      </w:r>
    </w:p>
  </w:footnote>
  <w:footnote w:type="continuationSeparator" w:id="0">
    <w:p w14:paraId="4D3DCFEE" w14:textId="77777777" w:rsidR="00F414F1" w:rsidRDefault="00F414F1" w:rsidP="00043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5D"/>
    <w:rsid w:val="00043E5D"/>
    <w:rsid w:val="007931EE"/>
    <w:rsid w:val="00F4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801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