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214C5" w14:textId="77777777" w:rsidR="00A61617" w:rsidRDefault="00A61617">
      <w:r>
        <w:t>群書治要３６Ｏ講記</w:t>
      </w:r>
      <w:r>
        <w:t>—</w:t>
      </w:r>
      <w:r>
        <w:t xml:space="preserve">第三集節要（學了之後要躬行）　　悟道法師主講　　（第四十八集）　　</w:t>
      </w:r>
      <w:r>
        <w:t>2024/10/14</w:t>
      </w:r>
      <w:r>
        <w:t xml:space="preserve">　　華藏淨宗學會　　檔名：</w:t>
      </w:r>
      <w:r>
        <w:t xml:space="preserve">WD20-064-0048 </w:t>
      </w:r>
    </w:p>
    <w:p w14:paraId="0983AF19" w14:textId="77777777" w:rsidR="00A61617" w:rsidRDefault="00A61617">
      <w:pPr>
        <w:pStyle w:val="a3"/>
      </w:pPr>
      <w:r>
        <w:t xml:space="preserve">　　諸位同學，大家好！我們繼續來學習《群書治要３６Ｏ》講記，第三集節要：</w:t>
      </w:r>
      <w:r>
        <w:t xml:space="preserve"> </w:t>
      </w:r>
    </w:p>
    <w:p w14:paraId="1BE10A5B" w14:textId="77777777" w:rsidR="00A61617" w:rsidRDefault="00A61617">
      <w:pPr>
        <w:pStyle w:val="a3"/>
      </w:pPr>
      <w:r>
        <w:t xml:space="preserve">　　「七、古人學問無遺力，少壯工夫老始成，紙上得來終覺淺，絕知此事要躬行。」</w:t>
      </w:r>
      <w:r>
        <w:t xml:space="preserve"> </w:t>
      </w:r>
    </w:p>
    <w:p w14:paraId="23570859" w14:textId="77777777" w:rsidR="00A61617" w:rsidRDefault="00A61617">
      <w:pPr>
        <w:pStyle w:val="a3"/>
      </w:pPr>
      <w:r>
        <w:t xml:space="preserve">　　這一條，這是講到做學問，做學問就要有真才實學。「古人學問無遺力」，就是盡心盡力在學習。從年少的時候，少年、壯年，這個功夫到老才成就學問。這個學問不是只有紙上談兵，「紙上得來終覺淺」，在書本上知道的總是很淺薄。「絕知此事要躬行」，絕對知道學問這樁事情，學了之後要落實在生活當中去實行。</w:t>
      </w:r>
      <w:r>
        <w:t xml:space="preserve"> </w:t>
      </w:r>
    </w:p>
    <w:p w14:paraId="5CE7F627" w14:textId="77777777" w:rsidR="00A61617" w:rsidRDefault="00A61617">
      <w:pPr>
        <w:pStyle w:val="a3"/>
      </w:pPr>
      <w:r>
        <w:t xml:space="preserve">　　所以每一句學了之後，躬行就是要落實、要實踐，才能真正得到利益，才能受益。唯有自己受益了，自己得到了好處，才能有心得與別人分享，讓別人也能夠受益；自己沒有受到利益，怎麼能夠去引導別人受益？所以這個是必然的，必定自己先得到利益，才能把這個經驗，得到利益好處的這些心得，來轉告別人。別人聽了，他接受了，他也去躬行，他也得到利益。總之，我們就是自己要先做到，去勸別人才有說服力。就像先師淨老，他在講席當中勸人布施，他自己布施有得到感應了，證實經典講的一點都沒錯，財布施得財富，法布施得聰明智慧，無畏布施得健康長壽。他老人家這三種布施都修了，都得到了，明顯的改造命運，改得非常的殊勝，大家都看到了，所以在講席當中講出來就會感動人。聽了之後，大家也都能夠真正發心，向他老人家來效法學習布施。所以做學問必須要躬行，不然就是落於空談。所以學了之後要躬行。</w:t>
      </w:r>
      <w:r>
        <w:t xml:space="preserve"> </w:t>
      </w:r>
    </w:p>
    <w:p w14:paraId="49DB1C5F" w14:textId="77777777" w:rsidR="00A61617" w:rsidRDefault="00A61617">
      <w:pPr>
        <w:pStyle w:val="a3"/>
      </w:pPr>
      <w:r>
        <w:t xml:space="preserve">　　好，這一條我們就學習到這裡。祝大家福慧增長，法喜充滿。阿彌陀佛！　　</w:t>
      </w:r>
    </w:p>
    <w:sectPr w:rsidR="00A6161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B15EE" w14:textId="77777777" w:rsidR="00A61617" w:rsidRDefault="00A61617" w:rsidP="00B415A9">
      <w:r>
        <w:separator/>
      </w:r>
    </w:p>
  </w:endnote>
  <w:endnote w:type="continuationSeparator" w:id="0">
    <w:p w14:paraId="11C08E58" w14:textId="77777777" w:rsidR="00A61617" w:rsidRDefault="00A61617" w:rsidP="00B415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2B3EA" w14:textId="77777777" w:rsidR="00A61617" w:rsidRDefault="00A61617" w:rsidP="00B415A9">
      <w:r>
        <w:separator/>
      </w:r>
    </w:p>
  </w:footnote>
  <w:footnote w:type="continuationSeparator" w:id="0">
    <w:p w14:paraId="60D2121E" w14:textId="77777777" w:rsidR="00A61617" w:rsidRDefault="00A61617" w:rsidP="00B415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5A9"/>
    <w:rsid w:val="007931EE"/>
    <w:rsid w:val="00A61617"/>
    <w:rsid w:val="00B41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10ADF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415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15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15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15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608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2026-08-13T00:59:00Z</dcterms:created>
  <dcterms:modified xsi:type="dcterms:W3CDTF">2026-08-13T00:59:00Z</dcterms:modified>
</cp:coreProperties>
</file>