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F8CD" w14:textId="77777777" w:rsidR="00A806F1" w:rsidRDefault="00A806F1">
      <w:r>
        <w:t>群書治要３６Ｏ講記</w:t>
      </w:r>
      <w:r>
        <w:t>—</w:t>
      </w:r>
      <w:r>
        <w:t xml:space="preserve">第三集節要（各有專長，虛心學習）　　悟道法師主講　　（第五十五集）　　</w:t>
      </w:r>
      <w:r>
        <w:t>2024/10/21</w:t>
      </w:r>
      <w:r>
        <w:t xml:space="preserve">　　華藏淨宗學會　　檔名：</w:t>
      </w:r>
      <w:r>
        <w:t xml:space="preserve">WD20-064-0055 </w:t>
      </w:r>
    </w:p>
    <w:p w14:paraId="6396A690" w14:textId="77777777" w:rsidR="00A806F1" w:rsidRDefault="00A806F1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2580D734" w14:textId="77777777" w:rsidR="00A806F1" w:rsidRDefault="00A806F1">
      <w:pPr>
        <w:pStyle w:val="a3"/>
      </w:pPr>
      <w:r>
        <w:t xml:space="preserve">　　「十四、徒善不足以為政，徒法不能以自行。」</w:t>
      </w:r>
      <w:r>
        <w:t xml:space="preserve"> </w:t>
      </w:r>
    </w:p>
    <w:p w14:paraId="5ACCA727" w14:textId="77777777" w:rsidR="00A806F1" w:rsidRDefault="00A806F1">
      <w:pPr>
        <w:pStyle w:val="a3"/>
      </w:pPr>
      <w:r>
        <w:t xml:space="preserve">　　這一條也是提醒我們，學習傳統文化，這些經典教誨很好，但不代表不需要很多做事方法跟做事經驗來配合。這一點我們一定要知道，不能因為學習了這些經典，就把這些做事的方法跟做事的經驗疏忽了，疏忽了很多事情可能我們就做不好了。所以這一條也非常重要，不然我們就會覺得「我學了經典，好像什麼都能做得好」，最後學經典變成貢高我慢，不懂得向專家學習。專家都有他的專長，都有他的專業領域，那一方面我們是不懂，不懂那一方面的這些理論方法、技術技巧，我們要向他們請教，要向他們學習，這是各有專長。比如說我們不是泥水匠，對泥水匠這個工作，他這個技術、經驗，我們都不懂，要做這方面的事情，一定要去請教他們。所以這一點我們一定要知道。因此過去有很多在學校出來，理論派的，我記得工程師，學生剛剛畢業就擔任工地的現場主任，他沒有實際工作的經驗，就以他自己的看法去指揮那些有經驗的工人，結果就行不通，出問題了。我們舉出一個例子。工人他雖然沒有讀書，但是那個是他的專長，不能說你書讀得很多，你道理懂得比他多，你有學歷就不向這些工人請教，工人他實際上工作經驗，這個我們要一定知道。其他各行各業也是同樣一個道理，所謂隔行如隔山，各行各業都有它的專業性，我們不是從事</w:t>
      </w:r>
      <w:r>
        <w:t>那個行業的，那個行業我們就不了解，要做那個行業的事，我們一定要去請教他們。所以不是說我們書讀得很多，我們什麼都會、都懂了，不是這樣，還是要虛心的去向人請教學習。所以這一條非常重要。</w:t>
      </w:r>
      <w:r>
        <w:t xml:space="preserve"> </w:t>
      </w:r>
    </w:p>
    <w:p w14:paraId="78356505" w14:textId="77777777" w:rsidR="00A806F1" w:rsidRDefault="00A806F1">
      <w:pPr>
        <w:pStyle w:val="a3"/>
      </w:pPr>
      <w:r>
        <w:t xml:space="preserve">　　所以「徒善不足以為政」，你雖然有一個善心，學習了傳統文化，要把政治辦好，「徒法不能以自行」，你只知道這些理論方法，沒有實際經驗，沒有這方面的專長，也是不行，一定要去學習，要去向有經驗的人來請教、請問。</w:t>
      </w:r>
      <w:r>
        <w:t xml:space="preserve"> </w:t>
      </w:r>
    </w:p>
    <w:p w14:paraId="33717990" w14:textId="77777777" w:rsidR="00A806F1" w:rsidRDefault="00A806F1">
      <w:pPr>
        <w:pStyle w:val="a3"/>
      </w:pPr>
      <w:r>
        <w:t xml:space="preserve">　　好，這一條我們就學習到這裡。祝大家福慧增長，法喜充滿。阿彌陀佛！　　</w:t>
      </w:r>
    </w:p>
    <w:sectPr w:rsidR="00A806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DBAA" w14:textId="77777777" w:rsidR="00A806F1" w:rsidRDefault="00A806F1" w:rsidP="00871409">
      <w:r>
        <w:separator/>
      </w:r>
    </w:p>
  </w:endnote>
  <w:endnote w:type="continuationSeparator" w:id="0">
    <w:p w14:paraId="3C59E8A9" w14:textId="77777777" w:rsidR="00A806F1" w:rsidRDefault="00A806F1" w:rsidP="0087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E5916" w14:textId="77777777" w:rsidR="00A806F1" w:rsidRDefault="00A806F1" w:rsidP="00871409">
      <w:r>
        <w:separator/>
      </w:r>
    </w:p>
  </w:footnote>
  <w:footnote w:type="continuationSeparator" w:id="0">
    <w:p w14:paraId="59174505" w14:textId="77777777" w:rsidR="00A806F1" w:rsidRDefault="00A806F1" w:rsidP="008714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09"/>
    <w:rsid w:val="007931EE"/>
    <w:rsid w:val="00871409"/>
    <w:rsid w:val="00A8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9FA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4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4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4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4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