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2574" w14:textId="77777777" w:rsidR="00E71450" w:rsidRDefault="00E71450">
      <w:r>
        <w:t>群書治要３６Ｏ講記</w:t>
      </w:r>
      <w:r>
        <w:t>—</w:t>
      </w:r>
      <w:r>
        <w:t xml:space="preserve">第六集節要（大雅君子）　　悟道法師主講　　（第九十集）　　</w:t>
      </w:r>
      <w:r>
        <w:t>2024/11/25</w:t>
      </w:r>
      <w:r>
        <w:t xml:space="preserve">　　華藏淨宗學會　　檔名：</w:t>
      </w:r>
      <w:r>
        <w:t xml:space="preserve">WD20-064-0090 </w:t>
      </w:r>
    </w:p>
    <w:p w14:paraId="01FA8665" w14:textId="77777777" w:rsidR="00E71450" w:rsidRDefault="00E71450">
      <w:pPr>
        <w:pStyle w:val="a3"/>
      </w:pPr>
      <w:r>
        <w:t xml:space="preserve">　　諸位同學，大家好！我們繼續來學習《群書治要３６Ｏ》講記，第六集節要十二：</w:t>
      </w:r>
      <w:r>
        <w:t xml:space="preserve"> </w:t>
      </w:r>
    </w:p>
    <w:p w14:paraId="03028D76" w14:textId="77777777" w:rsidR="00E71450" w:rsidRDefault="00E71450">
      <w:pPr>
        <w:pStyle w:val="a3"/>
      </w:pPr>
      <w:r>
        <w:t xml:space="preserve">　　「是以大雅君子。」</w:t>
      </w:r>
      <w:r>
        <w:t xml:space="preserve"> </w:t>
      </w:r>
    </w:p>
    <w:p w14:paraId="13F9A743" w14:textId="77777777" w:rsidR="00E71450" w:rsidRDefault="00E71450">
      <w:pPr>
        <w:pStyle w:val="a3"/>
      </w:pPr>
      <w:r>
        <w:t xml:space="preserve">　　這一條講，「大雅君子」就是德高有才的人，不求很快得到效果，欲速是不會很快達到的，所謂欲速則不達。而我們要很冷靜，現在整個社會風氣還是急功近利的多，甚至於我們在弘揚傳統文化的路上，我們自己功利心、名利心其實還在調伏，有可能做著做著我們也是用功利心在做。所以一個團體互相之間提醒、護念，勇於講實話，提醒整個團體的方向步伐，這是必要的。不然形式上是弘揚文化，實質上還是在追名逐利，追名逐利可能都是在花祖先的福報，在造孽了。追名逐利到最後，自身的習氣沒有調伏，一跟大眾接觸，反而讓大眾喪失信心，怎麼學傳統文化的人做人做事都是這樣？這個也是學習傳統文化的一個很大的考驗，一般社會大眾知道我們在學習傳統文化，如果我們做人做事還是跟沒有學習的人一樣，甚至還比他們差，那這樣大家對傳統文化的信心就生不起來了。所以現在很重要的要扎根，經典的教誨，我們要落實在自己的家庭、團體當中，這些才是真正人能弘道，做出來讓人有信心，這樣才能長遠。只講不做最後日久見人心，人家一跟我們接觸，反而察覺到怎麼講課的人習氣這麼重，德行這麼差？那個會給人家內心很大的失望，甚至是灰心。所以我們要不忘初心，不是要名，也不是要利，希望自己的真誠跟德行，讓每個接觸我</w:t>
      </w:r>
      <w:r>
        <w:t>們的大眾，對傳統文化都有堅定的信心，用這樣的心來期許自己才好。名利是夢幻、過眼雲煙，尤其會毒害我們的慧命，真看破了躲都來不及。這是我們走這個傳統文化的路線，我們要時時刻刻提醒自己。</w:t>
      </w:r>
      <w:r>
        <w:t xml:space="preserve"> </w:t>
      </w:r>
    </w:p>
    <w:p w14:paraId="6B927313" w14:textId="77777777" w:rsidR="00E71450" w:rsidRDefault="00E71450">
      <w:pPr>
        <w:pStyle w:val="a3"/>
      </w:pPr>
      <w:r>
        <w:t xml:space="preserve">　　好，這一條我們就學習到這裡。祝大家福慧增長，法喜充滿。阿彌陀佛！　　</w:t>
      </w:r>
    </w:p>
    <w:sectPr w:rsidR="00E714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17FFB" w14:textId="77777777" w:rsidR="00E71450" w:rsidRDefault="00E71450" w:rsidP="00791058">
      <w:r>
        <w:separator/>
      </w:r>
    </w:p>
  </w:endnote>
  <w:endnote w:type="continuationSeparator" w:id="0">
    <w:p w14:paraId="7C57F992" w14:textId="77777777" w:rsidR="00E71450" w:rsidRDefault="00E71450" w:rsidP="00791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F14AA" w14:textId="77777777" w:rsidR="00E71450" w:rsidRDefault="00E71450" w:rsidP="00791058">
      <w:r>
        <w:separator/>
      </w:r>
    </w:p>
  </w:footnote>
  <w:footnote w:type="continuationSeparator" w:id="0">
    <w:p w14:paraId="1B618AED" w14:textId="77777777" w:rsidR="00E71450" w:rsidRDefault="00E71450" w:rsidP="00791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058"/>
    <w:rsid w:val="00791058"/>
    <w:rsid w:val="007931EE"/>
    <w:rsid w:val="00E7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85F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10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10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10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10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