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1D2A1" w14:textId="77777777" w:rsidR="00245724" w:rsidRDefault="00245724">
      <w:r>
        <w:t xml:space="preserve">太上感應篇　　（第四十八集）　　</w:t>
      </w:r>
      <w:r>
        <w:t>2003/1/21</w:t>
      </w:r>
      <w:r>
        <w:t xml:space="preserve">　　華藏淨宗學會　　檔名：</w:t>
      </w:r>
      <w:r>
        <w:t xml:space="preserve">WD19-003-0048 </w:t>
      </w:r>
    </w:p>
    <w:p w14:paraId="4BCA52F0" w14:textId="77777777" w:rsidR="00245724" w:rsidRDefault="00245724">
      <w:pPr>
        <w:pStyle w:val="a3"/>
      </w:pPr>
      <w:r>
        <w:t xml:space="preserve">　　《太上感應篇》</w:t>
      </w:r>
      <w:r>
        <w:t xml:space="preserve"> </w:t>
      </w:r>
    </w:p>
    <w:p w14:paraId="2BDCA2F8" w14:textId="77777777" w:rsidR="00245724" w:rsidRDefault="00245724">
      <w:pPr>
        <w:pStyle w:val="a3"/>
      </w:pPr>
      <w:r>
        <w:t xml:space="preserve">　　諸位觀眾，請看《感應篇》第八十節：</w:t>
      </w:r>
      <w:r>
        <w:t xml:space="preserve"> </w:t>
      </w:r>
    </w:p>
    <w:p w14:paraId="4A64DF82" w14:textId="77777777" w:rsidR="00245724" w:rsidRDefault="00245724">
      <w:pPr>
        <w:pStyle w:val="a3"/>
      </w:pPr>
      <w:r>
        <w:t xml:space="preserve">　　【見他榮貴。願他流貶。見他富有。願他破散。】</w:t>
      </w:r>
      <w:r>
        <w:t xml:space="preserve"> </w:t>
      </w:r>
    </w:p>
    <w:p w14:paraId="1ADF48C8" w14:textId="77777777" w:rsidR="00245724" w:rsidRDefault="00245724">
      <w:pPr>
        <w:pStyle w:val="a3"/>
      </w:pPr>
      <w:r>
        <w:t xml:space="preserve">　　這以下是「陰藏之惡」。註解裡面第一段說得非常好，「凡人榮貴，皆非偶然，皆其昔有善緣，夙植德本，更其祖宗積德，乃能如是。見之者，當起追慕之心，非慕其榮貴，實追慕其前修也」，我們就看這一段。這一段主要是講惡意情執，古今中外皆有，不但人道有，畜生、餓鬼、地獄裡頭也有，這是迷執太重。</w:t>
      </w:r>
      <w:r>
        <w:t xml:space="preserve"> </w:t>
      </w:r>
    </w:p>
    <w:p w14:paraId="02F7F03C" w14:textId="77777777" w:rsidR="00245724" w:rsidRDefault="00245724">
      <w:pPr>
        <w:pStyle w:val="a3"/>
      </w:pPr>
      <w:r>
        <w:t xml:space="preserve">　　世間人哪個不貪財？他要是不貪財，他就不是凡夫，不是凡人，他是聖人。凡人起心動念為煩惱所蓋覆，什麼是煩惱？貪瞋痴慢，凡夫生活在貪瞋痴慢裡面，他怎麼不苦！貪瞋痴慢的心念能不能得到榮華富貴？給諸位說，決定得不到。註解裡頭說得好，佛菩薩如是說，我們再看每一個宗教，他們的上帝、神聖也都是這個說法，富貴榮華不是偶然的，都是過去生中培植的。</w:t>
      </w:r>
      <w:r>
        <w:t xml:space="preserve"> </w:t>
      </w:r>
    </w:p>
    <w:p w14:paraId="7CC7DD86" w14:textId="77777777" w:rsidR="00245724" w:rsidRDefault="00245724">
      <w:pPr>
        <w:pStyle w:val="a3"/>
      </w:pPr>
      <w:r>
        <w:t xml:space="preserve">　　佛家講得好，「欲知前世因，今生受者是」，這個話的意思就是說明，你要是想知道你前生修的是什麼因，這一生你所得到的，你所受用的就是果報。所謂是「種瓜得瓜，種豆得豆」，你前世種的是什麼，這一生的受用，這一生的享受，這一生的際遇，就是前生造的因。佛又說「欲知來世果，今生作者是」，你要是想知道來世怎麼樣，來生好不好，那就要看你這一生所造作的。你這一生種的善因，你來生一定得善果；你這一生的心行不善，來世哪裡會有善果！這個大道理，我們要懂得。</w:t>
      </w:r>
      <w:r>
        <w:t xml:space="preserve"> </w:t>
      </w:r>
    </w:p>
    <w:p w14:paraId="1A8A5293" w14:textId="77777777" w:rsidR="00245724" w:rsidRDefault="00245724">
      <w:pPr>
        <w:pStyle w:val="a3"/>
      </w:pPr>
      <w:r>
        <w:t xml:space="preserve">　　佛跟我們講財富，你這一生發財了，不管你是用什麼方式，你是經商也好（經商就是一般講的做生意，做生意賺錢），做工也好，從政也好，從事於政治。今天我們都知道，許多地方政府的官員收受賄賂，收受賄賂還是命裡有的；命裡沒有的，才收一點馬上就出事情，就觸犯法律，接受法律制裁處分。賄賂收得再多，一生都沒出事情，命裡有的，他如果不受賄賂，他命裡還是有那麼多財富，不過是來的時間會晚一點而已，這是早晚的事情。命裡有的，丟都丟不掉；命裡沒有的，求也求不來，我們要明白這個道理。</w:t>
      </w:r>
      <w:r>
        <w:t xml:space="preserve"> </w:t>
      </w:r>
    </w:p>
    <w:p w14:paraId="478E8361" w14:textId="77777777" w:rsidR="00245724" w:rsidRDefault="00245724">
      <w:pPr>
        <w:pStyle w:val="a3"/>
      </w:pPr>
      <w:r>
        <w:t xml:space="preserve">　　自己細心想一想，我像不像是個富貴的命？自己檢討自己，反省自己，再去看別人，別人為什麼會得到富貴？再仔細去深思，我該不該得富貴？大家念過《了凡四訓》，了凡先生就能夠反省，這是聰明人，這是有智慧的人。</w:t>
      </w:r>
      <w:r>
        <w:t xml:space="preserve"> </w:t>
      </w:r>
    </w:p>
    <w:p w14:paraId="4152FFFF" w14:textId="77777777" w:rsidR="00245724" w:rsidRDefault="00245724">
      <w:pPr>
        <w:pStyle w:val="a3"/>
      </w:pPr>
      <w:r>
        <w:t xml:space="preserve">　　佛告訴我們財富是怎麼修來的？財布施修來的。佛勸我們種福，世間有三種福田是我們種福修福之處。第一個福田是父母，父母是「恩田」，孝養父母的人有福了。</w:t>
      </w:r>
      <w:r>
        <w:t xml:space="preserve"> </w:t>
      </w:r>
    </w:p>
    <w:p w14:paraId="2833B8B9" w14:textId="77777777" w:rsidR="00245724" w:rsidRDefault="00245724">
      <w:pPr>
        <w:pStyle w:val="a3"/>
      </w:pPr>
      <w:r>
        <w:t xml:space="preserve">　　第二是奉事三寶，三寶是「敬田」。可是三寶要重實質，不重形式，這個道理有幾個人知道？明理的人懂。我們導師在講席跟諸位說過好幾次，他說佛教重實質，不重形式，這是尊敬三寶以實質為重，所以三寶要重實質。過去台北世樺印刷公司印大</w:t>
      </w:r>
      <w:r>
        <w:lastRenderedPageBreak/>
        <w:t>藏經，倉庫裡放經典，鄰居發生火災，但是燒到他那個倉庫就沒燒起來了，這就是有龍天善神守護。我們深深相信，他這一批經典決定起很大的作用，必然將來供養真修的人、祖師大德，才會有善神守護。經的數量很多，散在四方，不知道哪個地方有真修行人。所以建一間寺廟，穿上出家人的衣服，這種形象、心行如果不像佛菩薩就沒有用處，沒作用，過去李老居士常講「該怎麼生死，還是怎麼生死；該遭遇什麼災難，還是要遭遇什麼災難」，所以真修實踐這才是實質。</w:t>
      </w:r>
      <w:r>
        <w:t xml:space="preserve"> </w:t>
      </w:r>
    </w:p>
    <w:p w14:paraId="634257F0" w14:textId="77777777" w:rsidR="00245724" w:rsidRDefault="00245724">
      <w:pPr>
        <w:pStyle w:val="a3"/>
      </w:pPr>
      <w:r>
        <w:t xml:space="preserve">　　第三個是「悲田」，悲田是救濟一切苦難的眾生，這是種福。</w:t>
      </w:r>
      <w:r>
        <w:t xml:space="preserve"> </w:t>
      </w:r>
    </w:p>
    <w:p w14:paraId="03347E03" w14:textId="77777777" w:rsidR="00245724" w:rsidRDefault="00245724">
      <w:pPr>
        <w:pStyle w:val="a3"/>
      </w:pPr>
      <w:r>
        <w:t xml:space="preserve">　　所以你財布施得財富，著相布施是得人天福報，離相布施是功德，這個功德能幫你超越三界、明心見性；法布施得聰明智慧；無畏布施得健康長壽。世間人都貪圖財富、聰明、健康長壽，這是果報，你不肯修因，哪來的果報！你要想得果報，一定要懂得修因。所以財愈布施愈多，布施是修因，你因修得多，果當然多。法布施多，聰明智慧增長。無畏布施多，無畏布施是真正以慈悲愛心照顧一切需要照顧的人，年老的人、殘障的人，需要照顧，需要幫忙，你真有這個心，遇到了真肯做，你的果報是健康長壽。種善因一定得善果。</w:t>
      </w:r>
      <w:r>
        <w:t xml:space="preserve"> </w:t>
      </w:r>
    </w:p>
    <w:p w14:paraId="0FD2FB2E" w14:textId="77777777" w:rsidR="00245724" w:rsidRDefault="00245724">
      <w:pPr>
        <w:pStyle w:val="a3"/>
      </w:pPr>
      <w:r>
        <w:t xml:space="preserve">　　佛菩薩教誨我們，所有宗教神明都是這樣教我們，不義之財決定不能取。不義是什麼？不應該得到的。不義之財你要是得到了，往往有很難想像的災難，這個事情古今中外都有，很多。有許多人因為賭博而傾家蕩產、離婚、自殺，造成社會嚴重的損失，這就是貪取不義之財，想要不勞而獲，這是一個錯誤的做法。</w:t>
      </w:r>
      <w:r>
        <w:t xml:space="preserve"> </w:t>
      </w:r>
    </w:p>
    <w:p w14:paraId="2BFACF22" w14:textId="77777777" w:rsidR="00245724" w:rsidRDefault="00245724">
      <w:pPr>
        <w:pStyle w:val="a3"/>
      </w:pPr>
      <w:r>
        <w:t xml:space="preserve">　　我們從《了凡四訓》裡面得到啟示，袁了凡作縣長的時候，發一個善心減免全縣人民的稅金，就是田租減租，幾十萬人得利益，他這個義舉就行了萬善。這是他作官從政做善事比一般人容易，所以有一句話說「公門裡面好積德」。我們剛才講的賭博的行為，在現在的世界上很多、很普遍，害很多人傾家蕩產，做出很大的惡業。所以過去聽說澳洲政府立法禁止賭博，這是澳洲政府的德政，這個法律保護人民，澳洲政府這個做法也等於像《了凡四訓》一樣，這個立法能保護很多人不會傾家蕩產，做這件事等於萬善，可能不止萬善，有多少人得利益！所以沒有一個宗教不禁止賭博的。中國古聖先賢苦口婆心勸導大家安分守己、積德修善，你的前途一片光明。哪個人發財是靠賭博起家的？哪個人發財是靠偷盜起家的？古今中外找不到，我們要明瞭這個道理，知道事實真相。</w:t>
      </w:r>
      <w:r>
        <w:t xml:space="preserve"> </w:t>
      </w:r>
    </w:p>
    <w:p w14:paraId="4FE91767" w14:textId="77777777" w:rsidR="00245724" w:rsidRDefault="00245724">
      <w:pPr>
        <w:pStyle w:val="a3"/>
      </w:pPr>
      <w:r>
        <w:t xml:space="preserve">　　佛菩薩常常教給我們「安貧樂道，知足常樂」，我們在其他宗教典籍裡面也看到，所謂貧是物質生活不豐足，神貧，物質生活不豐足，但是精神生活充足。在中國儒家孔老夫子常常讚歎顏回，顏回物質生活貧乏，「一簞食，一瓢飲」，吃飯連飯碗都沒有，用竹子編的，竹子一支一支編起來當作碗盛飯；喝水連個杯子都沒有，用個葫蘆，瓠瓜曬乾中間的子挖掉，用這個舀水喝，這是說他的物質生活貧窮到這種程度，這是物質的貧。可是顏回之樂，沒有人能夠跟他相比，他樂的是什麼？樂的是道，安貧樂道，這是聖賢之樂，貪瞋痴慢的煩惱統統斷掉了。他的樂我們凡夫不知道，他的心境跟虛空法界融合成一體，這個境界誰能想得到？誰能體會得到？這是他學養的功夫，智慧的圓滿。</w:t>
      </w:r>
      <w:r>
        <w:t xml:space="preserve"> </w:t>
      </w:r>
    </w:p>
    <w:p w14:paraId="3C33B245" w14:textId="77777777" w:rsidR="00245724" w:rsidRDefault="00245724">
      <w:pPr>
        <w:pStyle w:val="a3"/>
      </w:pPr>
      <w:r>
        <w:t xml:space="preserve">　　讀書、學佛無非是提高這個境界，讓我們在這裡頭得真樂。物質受用是假的樂，這種樂就等於世間人吸毒、打嗎啡不正常的樂。正常的樂是覺悟，真正覺悟過來，明</w:t>
      </w:r>
      <w:r>
        <w:lastRenderedPageBreak/>
        <w:t>理，明白道理。做人處事的道理明瞭了，了解事實真相，這是真樂，決定不在物質生活比較，而是在自己的心地清淨光明遍照法界，表現在外面，佛家講「一片慈悲」。</w:t>
      </w:r>
      <w:r>
        <w:t xml:space="preserve"> </w:t>
      </w:r>
    </w:p>
    <w:p w14:paraId="264AD177" w14:textId="77777777" w:rsidR="00245724" w:rsidRDefault="00245724">
      <w:pPr>
        <w:pStyle w:val="a3"/>
      </w:pPr>
      <w:r>
        <w:t xml:space="preserve">　　離苦得樂要從根本上幫助，根本是什麼？根本是破迷開悟。苦從哪裡來？苦從迷來的。樂從哪裡來？樂是從覺悟來的。佛菩薩、神明都有神通，他要是去賭博，穩贏的，為什麼不用這個手段、這個方式多贏一點錢來布施做好事？這是不正常的手段，這是罪惡的手段，所以諸佛菩薩、神明絕不採取這種手段。佛菩薩教人是從正面的，不是從負面的，這個做法有流弊，會害人，佛菩薩決定不做。我們要學佛菩薩，就是要從這些地方學，一定要修正法，正中之正。正中之邪，除非在很不得已的情形之下，不然決定不用它。</w:t>
      </w:r>
      <w:r>
        <w:t xml:space="preserve"> </w:t>
      </w:r>
    </w:p>
    <w:p w14:paraId="1F529840" w14:textId="77777777" w:rsidR="00245724" w:rsidRDefault="00245724">
      <w:pPr>
        <w:pStyle w:val="a3"/>
      </w:pPr>
      <w:r>
        <w:t xml:space="preserve">　　所以諸佛菩薩有神通，神通能力太大了，但是決定不用神通，用什麼？用教學，用示範。為什麼？這裡頭沒有流弊，教學、示範裡面有利無弊。如果用神通度眾生，我們曉得妖魔鬼怪也有神通，如果用這種方法來接引眾生，眾生會受迷惑，邪正就分不清楚，魔佛不分，佛有神通，魔也有神通，到底什麼是佛？什麼是魔？他就分不清楚了，往往把魔當作佛，這個麻煩就大了。魔有的能力，佛也有；佛有的能力，魔沒有。佛什麼能力？心善行善，以身作則，魔做不到；以正法勸告大眾，魔也做不到。佛與魔的分辨，我們一定要清楚，一定要明瞭，我們跟佛學，決定不能跟魔走。</w:t>
      </w:r>
      <w:r>
        <w:t xml:space="preserve"> </w:t>
      </w:r>
    </w:p>
    <w:p w14:paraId="3EA796CF" w14:textId="77777777" w:rsidR="00245724" w:rsidRDefault="00245724">
      <w:pPr>
        <w:pStyle w:val="a3"/>
      </w:pPr>
      <w:r>
        <w:t xml:space="preserve">　　財富、智慧、健康長壽，一定要遵從佛的教誨，決定可以取得；違背佛的教誨，用非法的手段去取，縱然得到了，災難還是在後面，你不能保持，不能長久享受。所以我們讀了這幾句經文的教誨，感慨非常之深，我們一生決不做非法、違背佛陀教誨之事，這樣就對不起三寶，對不起父母，也對不起一切眾生。</w:t>
      </w:r>
      <w:r>
        <w:t xml:space="preserve"> </w:t>
      </w:r>
    </w:p>
    <w:p w14:paraId="3E514895" w14:textId="77777777" w:rsidR="00245724" w:rsidRDefault="00245724">
      <w:pPr>
        <w:pStyle w:val="a3"/>
      </w:pPr>
      <w:r>
        <w:t xml:space="preserve">　　註解裡面對這段註得很詳細，註得很好。太上這幾句話可以說古今中外都不難見到，這個觀念與行為是從貪、瞋、嫉妒裡產生的，看人榮華富貴，就希望他失敗，願他流貶；看人有錢，希望別人的錢都賠光，這就是願他破散，這是嫉妒裡面的一種心理，造作極重的罪業，他自己並不知道。註解裡面跟我們講，意思是一個人一生的榮華富貴不是偶然的，是過去生中培植的，這個道理《了凡四訓》發揮得非常精要。</w:t>
      </w:r>
      <w:r>
        <w:t xml:space="preserve"> </w:t>
      </w:r>
    </w:p>
    <w:p w14:paraId="4F5A5D9C" w14:textId="77777777" w:rsidR="00245724" w:rsidRDefault="00245724">
      <w:pPr>
        <w:pStyle w:val="a3"/>
      </w:pPr>
      <w:r>
        <w:t xml:space="preserve">　　所以人生到這個世間，有沒有想到我為什麼到這個世間？我到這個世間來做什麼？這一生過了以後又要去哪裡？可以說這是人生的大問題。如果能夠想到這個問題，這個人逐漸逐漸開始覺悟了，只要常常把這個問題放在心上，佛家講的「疑情」，小疑則小悟，大疑則大悟，問題常常想到，不必去尋求答案，尋求答案都是妄想，久而久之會悟入，恍然大悟，你就明白了。</w:t>
      </w:r>
      <w:r>
        <w:t xml:space="preserve"> </w:t>
      </w:r>
    </w:p>
    <w:p w14:paraId="58C60F93" w14:textId="77777777" w:rsidR="00245724" w:rsidRDefault="00245724">
      <w:pPr>
        <w:pStyle w:val="a3"/>
      </w:pPr>
      <w:r>
        <w:t xml:space="preserve">　　佛在經上跟我們講「人生酬業」，這個話我們聽起來當然是很難過，我們在世間作人是什麼？受果報，雖然聽起來很難過，但是它是事實。過去我們導師也常講起，在一九七七年他剛到香港講經（這事也是二十幾年前了），初到香港講經是住在壽冶老法師的光明講堂（壽冶老和尚在三年前於美國紐約往生，九十幾歲，很高壽，我也跟他見過面，照過相），他在香港光明講堂大殿上掛了一副對聯，大殿裡有一副對聯，對聯上聯寫著「夫妻是緣，有善緣，有惡緣，冤冤相報」，下聯寫著「兒女是債，有討債，有還債，無債不來」，光明講堂這一副對聯把人間實際上的情形都寫盡了。這就是說明人與人的關係是什麼？恩怨、債務，如果沒有恩怨債務就碰不到一起。</w:t>
      </w:r>
      <w:r>
        <w:t xml:space="preserve"> </w:t>
      </w:r>
    </w:p>
    <w:p w14:paraId="41505571" w14:textId="77777777" w:rsidR="00245724" w:rsidRDefault="00245724">
      <w:pPr>
        <w:pStyle w:val="a3"/>
      </w:pPr>
      <w:r>
        <w:t xml:space="preserve">　　我們每天在馬路上走來走去，看到許許多多人，也沒人給你打招呼，沒有緣。凡是跟你見面，對你笑笑點個頭，不認識你，雖然不認識你，他會跟你笑，這也是個緣。或者也曾遇過不認識你的，看到你就不高興，瞪你一眼，這也是緣。那個緣是淺的，從來不相識遇到有這種反應，大概一生當中只遇到一次，以後就再也遇不到了，這是緣很淺的。緣淺的，有好的也有壞的，有人對你笑，有人跟你翻臉。緣深的就變成朋友，變成親戚，變成一家人，人與人的關係就是這個情形。所以佛給我們說「人生酬業」，你過去生中造的業報，這一生來受報，這是講六道眾生哪一個也免不了，大家都一樣。</w:t>
      </w:r>
      <w:r>
        <w:t xml:space="preserve"> </w:t>
      </w:r>
    </w:p>
    <w:p w14:paraId="41EA9E20" w14:textId="77777777" w:rsidR="00245724" w:rsidRDefault="00245724">
      <w:pPr>
        <w:pStyle w:val="a3"/>
      </w:pPr>
      <w:r>
        <w:t xml:space="preserve">　　佛菩薩在六道現身說法，現身是隨類現身，眾生有感，佛就有應。佛現身說法為的是什麼？為的是幫助這些眾生覺悟，覺悟就好了。你若能覺悟過來，把你的善緣、惡緣統統變成法緣。像我們剛才講的，香港壽冶老和尚光明講堂這一副對聯，「夫妻是緣，有善緣，有惡緣，冤冤相報」，做夫妻是這兩種緣，有好緣有壞緣，善緣就是好，惡緣一天到晚吵鬧打架；「兒女是債」，兒女有的來討債，有的來還債，過去欠得多的就討得多，欠少的就討得少，要是來還債的也是一樣，欠父母多的就還得多，欠父母少的就還得少，但是這當中沒有孝順恭敬之心，這是還債，這都是屬於善惡緣。學佛就是不管善緣也好，惡緣也好，大家學佛就能把善惡緣變成法緣。所以學佛沒別的，學佛就是學開智慧，智慧開了，你就知道要如何轉變，轉成法緣才能解決問題。</w:t>
      </w:r>
      <w:r>
        <w:t xml:space="preserve"> </w:t>
      </w:r>
    </w:p>
    <w:p w14:paraId="60C115CD" w14:textId="77777777" w:rsidR="00245724" w:rsidRDefault="00245724">
      <w:pPr>
        <w:pStyle w:val="a3"/>
      </w:pPr>
      <w:r>
        <w:t xml:space="preserve">　　所以世出世間的聖賢教導我們要積德累功，做一個究竟的改善。袁了凡先生是一個榜樣，古今中外像他這樣示現的也很多，但是沒有寫出來，沒有流通，所以之後的人我們就不知道。袁了凡我們為什麼會知道？因為他有將他一生的經驗、他的遭遇、如何改造命運，把它寫成文字，傳給他的子孫。這本書他也想不到五百年後會流傳這麼廣，當時他只是寫這四篇文章交代給他的子孫，希望他的子孫代代都能依照四訓的原理原則修學，改造命運。以後的人看到這本書四篇文章非常的好，才開始往外面流通，一直到今天流通了很廣。尤其我們淨宗十三祖印光祖師特別讚歎，特別推崇這本書。其實像了凡先生這樣的人，就是跟他一樣的，在歷史上有這種覺悟、這種改過、這種成就的人非常之多，不是只有他一個人而已，有很多人，只是那些人他們沒有將文字流傳下來，我們要明瞭，我們要學習。</w:t>
      </w:r>
      <w:r>
        <w:t xml:space="preserve"> </w:t>
      </w:r>
    </w:p>
    <w:p w14:paraId="6A6E540E" w14:textId="77777777" w:rsidR="00245724" w:rsidRDefault="00245724">
      <w:pPr>
        <w:pStyle w:val="a3"/>
      </w:pPr>
      <w:r>
        <w:t xml:space="preserve">　　命運從哪裡來的？命運是自己造作的。過去生中造的善，這一生當中享福；過去生中造的惡，這一生當中要受苦受難。不是別人給我們的，也不是上帝給我們的，也不是閻羅王給我們的，自己種什麼樣的因，這一生得什麼樣的果報，所以自作自受。明瞭事實真相，無論我們享福也好，受罪也好，心裡就平靜，不會怨天尤人。看到別人榮華富貴也不會羨慕，看到別人受苦受難，憐憫之心油然而生，知道一切事的前因後果，我們就知道如何改善。</w:t>
      </w:r>
      <w:r>
        <w:t xml:space="preserve"> </w:t>
      </w:r>
    </w:p>
    <w:p w14:paraId="259B7D39" w14:textId="77777777" w:rsidR="00245724" w:rsidRDefault="00245724">
      <w:pPr>
        <w:pStyle w:val="a3"/>
      </w:pPr>
      <w:r>
        <w:t xml:space="preserve">　　改善的總原則、總綱領是斷惡修善。而佛教導我們，如諸佛菩薩，他們做得比我們更殊勝、更高明，他們能夠離一切相，斷惡修善。我們今天斷惡修善可以，離相還做不到。佛把其中因果告訴我們了，如果離相斷惡修善，你就轉凡成聖，你就成菩薩、成佛。沒有離相，你斷惡修善，你得的是六道裡面的人天福報，換句話說，凡夫的禍福吉凶，不是聖人的，聖人跟凡夫就在能不能離一切相。這樁事情我們能不能做到？說實在話，能做到，就看我們自己願不願意做，是不是願意去做。願意做，肯做，沒有一個做不到的。這是無上的大福，世間人的福報比不上，十法界裡面究竟圓滿的佛道。</w:t>
      </w:r>
      <w:r>
        <w:t xml:space="preserve"> </w:t>
      </w:r>
    </w:p>
    <w:p w14:paraId="591FA8E8" w14:textId="77777777" w:rsidR="00245724" w:rsidRDefault="00245724">
      <w:pPr>
        <w:pStyle w:val="a3"/>
      </w:pPr>
      <w:r>
        <w:t xml:space="preserve">　　人為什麼不學佛？為什麼不學作佛？為什麼甘心情願作六道凡夫？六道凡夫很苦，縱然修一點福，得一點榮華富貴，你得到財富，得到權力，得到地位，時間短促，曇花一現，享受榮華富貴的時候，很容易造業，不知不覺就造業了。造什麼業？妨礙別人，傷害別人，就是每天三餐，你吃的是肉食，傷害眾生。動物牠也是一條命，佛經裡頭說得很好，「人死為羊，羊死為人」，人死後就墮到畜生道，畜生業報如果受盡，死了以後也會到人間來作人，這是講因果報應循環輪迴。</w:t>
      </w:r>
      <w:r>
        <w:t xml:space="preserve"> </w:t>
      </w:r>
    </w:p>
    <w:p w14:paraId="2E9FA4C6" w14:textId="77777777" w:rsidR="00245724" w:rsidRDefault="00245724">
      <w:pPr>
        <w:pStyle w:val="a3"/>
      </w:pPr>
      <w:r>
        <w:t xml:space="preserve">　　過去杭州東天目山齊居士給我們導師講了一個故事，這是她親耳所聞的，就發生在她住的地方。她的親戚，晚上在她們鄉下開車（拖拉機，拖機械的車），在路上遇到五個人，想要坐他的車，請他快一點把他們送到另外一個村莊，說有急事，有五個人。他就敲竹槓，他說：行，我送你們去，一個人二十塊，五個人人民幣一百塊。把這五個人送去了，給了他一百塊，等到他回來之後，當然很高興多賺一百塊，高興得不得了，結果口袋一拿出來，一看是紙錢，當時以為被騙了，一晚沒有睡覺，以為被騙了。</w:t>
      </w:r>
      <w:r>
        <w:t xml:space="preserve"> </w:t>
      </w:r>
    </w:p>
    <w:p w14:paraId="3D810743" w14:textId="77777777" w:rsidR="00245724" w:rsidRDefault="00245724">
      <w:pPr>
        <w:pStyle w:val="a3"/>
      </w:pPr>
      <w:r>
        <w:t xml:space="preserve">　　第二天天還沒有亮，就開那部車到昨天載他們去的地方，去找那些人，要找那五個人，為什麼昨天載到這裡沒拿真的錢給他，拿紙錢給他？就找到那間房子，昨天那五個人就送到那間房子。他就敲門，敲門他就問：我昨晚送五個人到你家，但是車資是拿紙錢給他，他來要回這筆錢。那個家的主人說：沒有，昨天哪有五個人來，沒看到，沒有人來。他說：我明明就送五個人來，為什麼沒有？明明看到五個人走進你家裡來，昨晚的時候。那家的主人就想了半天，明明沒看到人進來。齊居士的親戚說，明明他就載五個人來，他還跟他們說價錢，一個二十塊，五個一百塊，還拿到紙錢。主人想了半天，確確實實沒有人，但是他說昨晚他家裡頭老母豬生了五隻小豬。他聽到這樣，就感到很驚奇、很奇怪，他說：我得去看看。他說：昨天給我錢的那個人，頭上戴個白帽子。看到這五隻小豬，果然有一隻小豬的頭上有幾根白毛。他看到這樣，才忽然覺得昨天晚上遇到鬼了，鬼魂坐他的車來投胎，看到那五個人是鬼魂，已經死了的人，坐他的車來到這間房子裡投胎，人死投胎變成豬。所以人吃豬肉是造業，惡業，將來自己也會變成豬被別人吃，吃來吃去，互相吃。這是最近的事情。</w:t>
      </w:r>
      <w:r>
        <w:t xml:space="preserve"> </w:t>
      </w:r>
    </w:p>
    <w:p w14:paraId="1A006C2F" w14:textId="77777777" w:rsidR="00245724" w:rsidRDefault="00245724">
      <w:pPr>
        <w:pStyle w:val="a3"/>
      </w:pPr>
      <w:r>
        <w:t xml:space="preserve">　　我們導師還聽到一個公案，這是在天津（天津是在大陸北京，離北京不是很遠，大概坐車兩、三個小時）。天津有位同修到新加坡，跟導師講他們那邊有個人，年輕人，不是很老，死了投胎作狗，投入狗胎。導師就請他們錄影，就是將這個事情，現代發生的事情，用錄影把它錄起來放給大家看。事情是這樣，天津有個老太太，他的兒子還很年輕就死了，死了兩年，結果投胎作狗，作狗在一間寺廟裡頭看門。託夢給他媽媽，他媽媽到寺廟裡頭看到這隻狗，狗看到他媽媽，人跟狗抱起來痛哭。這不是迷信，千真萬確的事實。</w:t>
      </w:r>
      <w:r>
        <w:t xml:space="preserve"> </w:t>
      </w:r>
    </w:p>
    <w:p w14:paraId="1D430E8F" w14:textId="77777777" w:rsidR="00245724" w:rsidRDefault="00245724">
      <w:pPr>
        <w:pStyle w:val="a3"/>
      </w:pPr>
      <w:r>
        <w:t xml:space="preserve">　　所以每天吃這些肉食，你就傷害眾生，就在那裡造業。這個話我們不能對一般人說，你跟人家說，人家說你迷信，他聽了起反感，所以我們平常不講這些話。但是我們很清楚、很明白，動物也是一條命，我們過去也當過畜生，未來還是有機會作畜生，你只要不能夠出離六道輪迴，就決定免不了墮畜生、作餓鬼、墮地獄，免不了！《地藏菩薩本願經》裡面講得很詳細、很明白。</w:t>
      </w:r>
      <w:r>
        <w:t xml:space="preserve"> </w:t>
      </w:r>
    </w:p>
    <w:p w14:paraId="3092425E" w14:textId="77777777" w:rsidR="00245724" w:rsidRDefault="00245724">
      <w:pPr>
        <w:pStyle w:val="a3"/>
      </w:pPr>
      <w:r>
        <w:t xml:space="preserve">　　聰明人，有智慧的人，佛常講「人身難得，佛法難聞」，我們得人身、聞佛法，無比的希有，決定要在這一生當中做個轉變，下定決心不要再繼續六道輪迴了。有沒有辦法達到這個目的？辦法是肯定的。不但是釋迦牟尼佛告訴我們，十方一切諸佛都勸我們，念阿彌陀佛求生淨土，用這個法門脫離六道輪迴，穩穩當當，所謂是「萬修萬人去」。可是對於淨土的理論要清楚、要明瞭，你才不懷疑。你如果懷疑，你的信心不能夠建立。搞清楚，搞明白了，斷疑生信。</w:t>
      </w:r>
      <w:r>
        <w:t xml:space="preserve"> </w:t>
      </w:r>
    </w:p>
    <w:p w14:paraId="7608CF63" w14:textId="77777777" w:rsidR="00245724" w:rsidRDefault="00245724">
      <w:pPr>
        <w:pStyle w:val="a3"/>
      </w:pPr>
      <w:r>
        <w:t xml:space="preserve">　　最近這一、二十年當中，我們看到往生的人，親耳所聞的，親眼所見，生西方極樂世界，不生病，有的站著走的，有的坐著走，歡歡喜喜走的，很多！在三、四年前新加坡佛教居士林的老林長陳光別居士，陳光別老居士往生，有很多同修都看到。他是個老佛教徒，但是真正聽經，對於佛法往生道理了解清楚，也就是往生前三、四年的事情而已。我們導師在那裡講經，他生病了，將講經的錄影帶都搬回家裡，每天看八個小時，他看了四年，信心堅定，萬緣放下，一心念佛求生淨土。他是三個月前預知時至，三個月之前，他家裡人看到陳老先生在寫字，寫八月初七，八月初七寫了十幾個，大家都不曉得這是怎麼回事，到了八月初七那一天往生，大家才恍然大悟，原來他寫八月初七就是他往生的日子，三個月前他就曉得了，走的時候神志清楚。他走的前一天，我們導師還去看他，神志清清楚楚，這是大家親眼看到的。</w:t>
      </w:r>
      <w:r>
        <w:t xml:space="preserve"> </w:t>
      </w:r>
    </w:p>
    <w:p w14:paraId="4B08EE7E" w14:textId="77777777" w:rsidR="00245724" w:rsidRDefault="00245724">
      <w:pPr>
        <w:pStyle w:val="a3"/>
      </w:pPr>
      <w:r>
        <w:t xml:space="preserve">　　在那裡出家的同學，大家分班輪流去助念，去助念回到居士林的時候，陳老居士的冤家債主跟著法師到居士林。這些冤親債主看到老居士往生極樂世界，所以也就不報怨，也就不討債，各個都歡喜了。到居士林來幹什麼？要求皈依，冤親債主附在居士林一個同修身上，鬼附身，說出他們有不少人，都是老林長的冤親債主，過去生的冤親債主，但是他們來沒有惡意，是善意，所以門口的護法神允准他們進來。他們跟法師一道來，到道場要求皈依，所以我們導師就給他們皈依。</w:t>
      </w:r>
      <w:r>
        <w:t xml:space="preserve"> </w:t>
      </w:r>
    </w:p>
    <w:p w14:paraId="30B23669" w14:textId="77777777" w:rsidR="00245724" w:rsidRDefault="00245724">
      <w:pPr>
        <w:pStyle w:val="a3"/>
      </w:pPr>
      <w:r>
        <w:t xml:space="preserve">　　皈依完後，要求聽經，聽經我們就介紹五樓講堂（居士林過去五樓每天都在講經，每天都有法師，培訓班的法師每天都練講經），叫他們到五樓聽經。這些鬼魂說五樓那裡面的光線太強了，他們說在那裡他們受不了，在那裡聽經會很辛苦，所以要求居士林的一樓、二樓，一樓、二樓對他們來講比較適合。所以當時也在居士林一樓、二樓放電視，二十四小時都不斷的播放講經的錄影帶、</w:t>
      </w:r>
      <w:r>
        <w:t>VCD</w:t>
      </w:r>
      <w:r>
        <w:t>，二十四小時主要是放給鬼神聽的。所以被鬼神附身的杜居士，勸他的家裡面的兄弟要聽經，他說：你們不聽經，連鬼都不如，鬼都發心要聽經，人還不想聽經，還不覺悟。這是兩、三年前發生的事情，一點都不假，不是捏造的。</w:t>
      </w:r>
      <w:r>
        <w:t xml:space="preserve"> </w:t>
      </w:r>
    </w:p>
    <w:p w14:paraId="3FDE1D6E" w14:textId="77777777" w:rsidR="00245724" w:rsidRDefault="00245724">
      <w:pPr>
        <w:pStyle w:val="a3"/>
      </w:pPr>
      <w:r>
        <w:t xml:space="preserve">　　所以我們一定要懂得、要明瞭，想通了，人就覺悟了。我們這一生利用這個寶貴的身體，修積自己真實的功德，我們的前途，我們的來生，一片光明。這都是現代的事情，不是傳說，也不是古書上記載的，是我們現代親眼所看見的，親耳所聽的，一點都不假。這些人給我們做證明，修行證果是真的，是事實，我們應當努力認真來修學。現在這個社會動亂，時局不安，全世界都一樣，更要認真努力。我們再接著看第八十一節，《感應篇》第八十一節，這個文還是「陰藏之惡」。</w:t>
      </w:r>
      <w:r>
        <w:t xml:space="preserve"> </w:t>
      </w:r>
    </w:p>
    <w:p w14:paraId="471BE325" w14:textId="77777777" w:rsidR="00245724" w:rsidRDefault="00245724">
      <w:pPr>
        <w:pStyle w:val="a3"/>
      </w:pPr>
      <w:r>
        <w:t xml:space="preserve">　　【見他色美。起心私之。】</w:t>
      </w:r>
      <w:r>
        <w:t xml:space="preserve"> </w:t>
      </w:r>
    </w:p>
    <w:p w14:paraId="13E5E8A6" w14:textId="77777777" w:rsidR="00245724" w:rsidRDefault="00245724">
      <w:pPr>
        <w:pStyle w:val="a3"/>
      </w:pPr>
      <w:r>
        <w:t xml:space="preserve">　　這個現象，惡業不但是非常嚴重，在今天社會上已經氾濫到很嚴重的程度了。所以社會不安定，動亂頻繁，天災人禍，追究它的根源，這未嘗不是其中一個重要的因素。中國古人常講「萬惡淫為首，百善孝為先」，中國古代的教育，我們在《禮記</w:t>
      </w:r>
      <w:r>
        <w:rPr>
          <w:rFonts w:ascii="Microsoft YaHei" w:eastAsia="Microsoft YaHei" w:hAnsi="Microsoft YaHei" w:cs="Microsoft YaHei" w:hint="eastAsia"/>
        </w:rPr>
        <w:t>‧</w:t>
      </w:r>
      <w:r>
        <w:t>儀禮》裡面看到「男女五歲不同席」，五歲男女就不可以坐在一起了，為什麼？防微杜漸。今天我們在報紙上看到，十二、三歲的女孩子，十三歲到十五歲的女孩，懷孕墮胎的比比皆是，這種情形愈來愈多，要想這個社會不動亂，可以說是不可能的。</w:t>
      </w:r>
      <w:r>
        <w:t xml:space="preserve"> </w:t>
      </w:r>
    </w:p>
    <w:p w14:paraId="761AD27D" w14:textId="77777777" w:rsidR="00245724" w:rsidRDefault="00245724">
      <w:pPr>
        <w:pStyle w:val="a3"/>
      </w:pPr>
      <w:r>
        <w:t xml:space="preserve">　　民主自由開放的後果是社會大亂，人心不安。現代人都說專制不好，古時候這些帝王是不是專制？細細去讀歷史，去探討古時候這些典章、文物、制度，我們會發現現代人把專制這個帽子加在他們頭上非常不公平。他們不是專制，他們是真正有愛心、有慈心保護社會，為人民幸福著想，雖然有一些措施，大家感到不方便，這個不方便是小事，你得到一生的安定、和平、繁榮、興旺，這是大幸。換句話說，犧牲小的自由，得來是大的自由；忍耐一點小的限制，得來是永恆的幸福。</w:t>
      </w:r>
      <w:r>
        <w:t xml:space="preserve"> </w:t>
      </w:r>
    </w:p>
    <w:p w14:paraId="7E09E95C" w14:textId="77777777" w:rsidR="00245724" w:rsidRDefault="00245724">
      <w:pPr>
        <w:pStyle w:val="a3"/>
      </w:pPr>
      <w:r>
        <w:t xml:space="preserve">　　我們看現在，你所得到的，實在講在這個社會上，放縱貪圖名聞利養、財色名食睡，你得的是小利益。你自己身心不安，生活在恐懼之中，也讓整個社會不安定，人人都生活在苦難之中，諸位細細想想，這一點的民主自由開放，付出了多大的代價！我們仔細思惟，得不償失，你所得到的十分之一，所失掉的十分之九。所以我們細心去省察，還是古人的方式有道理，古人叫你犧牲忍受十分之一、二，你所得的幸福榮幸有十分之七、八（世間想要做到十全十美，決定不可能，從比例上來計算，這是人力可以能夠控制的）。</w:t>
      </w:r>
      <w:r>
        <w:t xml:space="preserve"> </w:t>
      </w:r>
    </w:p>
    <w:p w14:paraId="5D4A7A9C" w14:textId="77777777" w:rsidR="00245724" w:rsidRDefault="00245724">
      <w:pPr>
        <w:pStyle w:val="a3"/>
      </w:pPr>
      <w:r>
        <w:t xml:space="preserve">　　所以今人不讀聖賢書，不知道聖賢的大道，將佛菩薩世出世間最極究竟圓滿智慧的教誨看作迷信，看作落後，看作不合時宜；古聖先王的制度典章，把它稱之為專制，稱之為獨裁。我們現在人所立的這些法律，所制定的這一些規章，以為這是先進的，符合民主的，符合科學精神的，可是實施的效果跟古代的社會兩樣一對照，相差的距離太大了，原因到底出在什麼地方？古人所說的，不讀聖賢書之過。</w:t>
      </w:r>
      <w:r>
        <w:t xml:space="preserve"> </w:t>
      </w:r>
    </w:p>
    <w:p w14:paraId="0D4EAD2F" w14:textId="77777777" w:rsidR="00245724" w:rsidRDefault="00245724">
      <w:pPr>
        <w:pStyle w:val="a3"/>
      </w:pPr>
      <w:r>
        <w:t xml:space="preserve">　　註解裡面，在這一段引用佛經裡面的一段話，說得很好，「佛言，人於世間，不犯他人婦女，心不念邪僻，從是得五善」。世出世間大聖大賢教導我們的，總離不開善因善果，惡因惡報。能夠遵守佛的教誨，五戒裡面「不邪淫」的戒，十善裡面「不殺生、不偷盜、不邪淫」，佛講有五種善果。第一種，你可以保住你的財富，不至於失掉。第二種，你守本分，守規矩，你不怕縣官。從前縣官是管司法的，像現在的刑警，你不會怕他們，你不犯法。第三種，你不畏人，你的心行正大光明，沒有做錯誤的事。這是世間之善，我們講的花報，果報呢？他沒有學佛，他沒有求生淨土，果報在人天。第四，佛說得生天上，天上玉女作婦，往生天上有玉女做他的太太。五者從天上來，下生世間多端正婦。佛講五種果報，三種是現世人間的福報，兩種是將來死後生天享天福。這集的時間到了，我們就報告到這裡，下面下一集再繼續跟諸位報告。　　</w:t>
      </w:r>
    </w:p>
    <w:sectPr w:rsidR="0024572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B8C5A" w14:textId="77777777" w:rsidR="00245724" w:rsidRDefault="00245724" w:rsidP="00E81E51">
      <w:r>
        <w:separator/>
      </w:r>
    </w:p>
  </w:endnote>
  <w:endnote w:type="continuationSeparator" w:id="0">
    <w:p w14:paraId="6F5D78FB" w14:textId="77777777" w:rsidR="00245724" w:rsidRDefault="00245724" w:rsidP="00E81E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21AB0" w14:textId="77777777" w:rsidR="00245724" w:rsidRDefault="00245724" w:rsidP="00E81E51">
      <w:r>
        <w:separator/>
      </w:r>
    </w:p>
  </w:footnote>
  <w:footnote w:type="continuationSeparator" w:id="0">
    <w:p w14:paraId="3D4F1A0B" w14:textId="77777777" w:rsidR="00245724" w:rsidRDefault="00245724" w:rsidP="00E81E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E51"/>
    <w:rsid w:val="00245724"/>
    <w:rsid w:val="007931EE"/>
    <w:rsid w:val="00E81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95091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81E5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81E5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81E5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81E5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1363</Words>
  <Characters>7775</Characters>
  <Application>Microsoft Office Word</Application>
  <DocSecurity>0</DocSecurity>
  <Lines>64</Lines>
  <Paragraphs>18</Paragraphs>
  <ScaleCrop>false</ScaleCrop>
  <Company/>
  <LinksUpToDate>false</LinksUpToDate>
  <CharactersWithSpaces>9120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2026-08-13T01:02:00Z</dcterms:created>
  <dcterms:modified xsi:type="dcterms:W3CDTF">2026-08-13T01:02:00Z</dcterms:modified>
</cp:coreProperties>
</file>