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9908" w14:textId="77777777" w:rsidR="00CB2988" w:rsidRDefault="00CB2988">
      <w:r>
        <w:t xml:space="preserve">了凡四訓　　悟道法師主講　　（第三集）　　</w:t>
      </w:r>
      <w:r>
        <w:t>2003/2/2</w:t>
      </w:r>
      <w:r>
        <w:t xml:space="preserve">　　華藏淨宗學會　　檔名：</w:t>
      </w:r>
      <w:r>
        <w:t xml:space="preserve">WD19-004-0003 </w:t>
      </w:r>
    </w:p>
    <w:p w14:paraId="6E03B36D" w14:textId="77777777" w:rsidR="00CB2988" w:rsidRDefault="00CB2988">
      <w:pPr>
        <w:pStyle w:val="a3"/>
      </w:pPr>
      <w:r>
        <w:t xml:space="preserve">　　《了凡四訓》。各位觀眾，上一集，我們講到「命由我作，福自己求」，這都是從我們自己內心念頭來求。我們今天講念頭是粗念，很粗很粗的念頭。我們動一個善念利益別人、利益社會、利益眾生，這個果報是得福報。我們如果動一個惡念，惡念是利益自己，所謂是利己損人，這個念頭在佛法叫惡念，惡念果報是凶災，果報就是災禍。所以一個人一生的吉凶禍福，是我們起心動念、言語造作的果報，也可以說是言語造作的現象，所以說是「命由我作」。真正明白的人、通達的人，肯定這個說法，肯定這個事實，他在這一生當中，無論遭遇什麼樣橫逆不善的環境，他決定不會怨天，也決定不會怪別人，反過來怪自己、反省自己，是我自己造作的不善，所以才有不好的苦報。明瞭之後，福要自己去求，要怎麼求法？改過遷善，就是要改過、要知道去修善。</w:t>
      </w:r>
      <w:r>
        <w:t xml:space="preserve"> </w:t>
      </w:r>
    </w:p>
    <w:p w14:paraId="1F074F8A" w14:textId="77777777" w:rsidR="00CB2988" w:rsidRDefault="00CB2988">
      <w:pPr>
        <w:pStyle w:val="a3"/>
      </w:pPr>
      <w:r>
        <w:t xml:space="preserve">　　我們導師他一生的經驗，可以說給我們做了一個證明，這個經驗就是改造命運。他在年輕的時候，早年，他的父親過世很早，他二十一歲父親就過世。生活剛好遇到中國跟日本的戰爭，受過八年戰爭的苦難，學業沒有完成，那段期間他是流亡學生，完全跟家庭脫離。國家對這些學生算是不錯，成立許多國立中學，收容這些流亡學生，學校就是家庭，老師是父母，同學就是兄弟姐妹。所以那時候他們的環境，對於學校、對同學、對老師，那分真誠的親愛，現在的人沒有法子想像得到，他們是患難當中一起生活的朋友，彼此互相照顧，過的生活非常清苦。</w:t>
      </w:r>
      <w:r>
        <w:t xml:space="preserve"> </w:t>
      </w:r>
    </w:p>
    <w:p w14:paraId="76832D2F" w14:textId="77777777" w:rsidR="00CB2988" w:rsidRDefault="00CB2988">
      <w:pPr>
        <w:pStyle w:val="a3"/>
      </w:pPr>
      <w:r>
        <w:t xml:space="preserve">　　我們導師，他的父親過世，家庭清貧，一無所有；到台灣以後，在台灣工作七、八年，自己想想，沒有前途。他的老師（密宗大德章嘉大師）給他建議，勸他選擇出家這個行業，勸他出家弘法利生、弘揚佛法。他想了很久，感覺章嘉大師他老人家的指示很正確，他就聽從章嘉大師的教誨，選擇這個行業。他跟章嘉大師三年，章嘉大師給他奠定學佛的基礎。以後他就辭去職務，到台中跟李炳南老居士學教，就是學習講經，在台中也住了十年。所以在佛法上，他是接受兩個老師十三年的教導；但是在世間學歷上，他是初中畢業，在那個時代算是很不簡單了。而後面這一生，福自己求，他明白、覺悟了。所以從二十六歲學佛以後，他就小心謹慎，依教奉行。</w:t>
      </w:r>
      <w:r>
        <w:t xml:space="preserve"> </w:t>
      </w:r>
    </w:p>
    <w:p w14:paraId="21694BED" w14:textId="77777777" w:rsidR="00CB2988" w:rsidRDefault="00CB2988">
      <w:pPr>
        <w:pStyle w:val="a3"/>
      </w:pPr>
      <w:r>
        <w:t xml:space="preserve">　　他在年輕的時候，也有一些看相算命的幫他算過命，這是我們中國人的老風俗，孩提時代，父母都會給小孩算個命，我們導師他也不例外，他的母親也找人給他算過命。他到台灣也遇到不少高人，就是對算命有很高等的學問，這樣的人幫他算命，算他的壽命過不了四十五歲。我們導師他說，他的命比了凡還苦，壽命比了凡還短。了凡，算命的孔先生幫他算，活到五十三歲；他給人算命只能夠活到四十五歲而已，四十五歲就沒有壽命了。所以他在學佛的那個時候就把時間定到四十五歲，四十五歲以後就沒有了。四十五歲，這個期間當中，他自己對自己一個要求，一定要有成就，這個成就就是決定能夠往生淨土，他把目標定在這裡，自己要有個打算。到四十五歲那一年，果然得了一場病，病得很嚴重，病了一個月，躺在床上一個月起不來。他不看醫生也不吃藥，因為自己明白，醫生可以醫病，不能醫命。算命的算他活到四十五歲，他那年四十五歲，病倒了，算一算，壽命到了，找醫生也沒有用。所以他就門關起來，一心念佛求生淨土。每天有幾個學生，替他準備一點吃的東西，準備吃的稀飯、醬菜，就一心念佛，全部都放下了。可是經過一個月以後，身體竟然慢慢好起</w:t>
      </w:r>
      <w:r>
        <w:lastRenderedPageBreak/>
        <w:t>來。他說他一生都不曾生過病，就那次的病最嚴重。病好之後，也是繼續從事於講經弘法的工作，到現在今年七十七歲，他的晚年愈來愈順利。</w:t>
      </w:r>
      <w:r>
        <w:t xml:space="preserve"> </w:t>
      </w:r>
    </w:p>
    <w:p w14:paraId="5F9293A5" w14:textId="77777777" w:rsidR="00CB2988" w:rsidRDefault="00CB2988">
      <w:pPr>
        <w:pStyle w:val="a3"/>
      </w:pPr>
      <w:r>
        <w:t xml:space="preserve">　　他說有一年，在我們台北善導寺遇到密宗大德甘珠活佛。那也是他的老朋友，甘珠活佛也是章嘉大師的學生，大概大我們導師二十歲。甘珠活佛遇到導師的時候，就告訴他：淨空法師，你過來。當然老朋友見面，很難得可以見一次面，非常歡喜。甘珠活佛就跟他說：你現在的命運完全轉了。我們導師就說：是怎麼一回事？他說：以前我們都在後面說你，說什麼？說你這個人（這是指我們導師淨空老和尚）人很聰明，大家都說你人很聰明，可是你沒有福報又短命。看他的面相，面相很薄，下巴又尖，沒有福，壽命又短，大家在後面議論他。我們導師聽到甘珠活佛跟他講這些話，他說：這些不用在我後面說，你可以當面對我說，我很清楚。他都知道，他給人算過命。甘珠活佛接下來又說：你現在這些年弘揚佛法（就是講經弘法，做弘法利生的工作），命運完全轉變過來，你現在不但有福報，而且你很長壽。導師說很感慨，那年跟甘珠活佛見面，到了第二年，甘珠活佛就過世了。這是藏傳佛教裡面一位很難得的大德，是一個真正的善知識，規規矩矩的出家人。現在在這個社會裡頭，能夠找到這樣規規矩矩的出家人確實不多。這是我們導師遇到甘珠活佛跟他說，他現在的命改變了。</w:t>
      </w:r>
      <w:r>
        <w:t xml:space="preserve"> </w:t>
      </w:r>
    </w:p>
    <w:p w14:paraId="153704E6" w14:textId="77777777" w:rsidR="00CB2988" w:rsidRDefault="00CB2988">
      <w:pPr>
        <w:pStyle w:val="a3"/>
      </w:pPr>
      <w:r>
        <w:t xml:space="preserve">　　所以命可以改。改命的方法，就是覺悟之後不會再造惡，起心動念要為別人想、要為社會想、要為眾生想，不要為自己想。這個話說起來容易，做起來不容易！了凡先生做了十幾年感應才現前，我們導師說他自己差不多做了三十年，感應才明顯自己能夠覺察得到。這是講從他在台中學經，來台北弘法，來台北講經說法講了二十年，才有一個小道場，就是台北景美華藏佛教圖書館。他說弘法二十年，在台北弘法二十年，包括前面在台中求學十年，加起來是三十年。從弘法算起是二十年，在台北講經弘法講了二十年，才有景美華藏圖書館，是小道場。景美華藏圖書館成立五年以後，就是又經過了五年，在台北市杭州南路一段五十五號三樓，又有一個佛陀教育基金會。現在佛陀教育基金會印很多經書流通全世界，也辦我們導師電視弘法的節目。這是二十五年，出來講經弘法二十五年，有了一個圖書館、一個基金會。再經過五年，在世界上很多很多地方建立淨宗道場，在國外，像美國達拉斯佛教會，以及到現在澳洲，所以現在淨宗道場可以說遍滿全世界。到了晚年，確實應了甘珠活佛講的話，愈來愈順利，心地愈來愈清淨，愈來愈沒有替自己想。所以我們導師說，他今天活在這個世間，不是為自己活的，為別人活的，沒有為他自己，自己已經沒有了</w:t>
      </w:r>
      <w:r>
        <w:t>，名聞利養、五欲六塵的享受，他早就放下了。印光大師晚年常常說：我一無所有，我也不怕死。我們導師說他現在也差不多入了這個境界，自己一無所有，也真的不怕死，死對他來講是一樁很好的事情、高興的事情，因為他知道死了要到哪裡去。生從哪裡來，死往哪裡去，清清楚楚，明明白白，這也就是這裡講的「命由我作，福自己求」。這個話是真的，一點都不是假的。</w:t>
      </w:r>
      <w:r>
        <w:t xml:space="preserve"> </w:t>
      </w:r>
    </w:p>
    <w:p w14:paraId="7AC3AADE" w14:textId="77777777" w:rsidR="00CB2988" w:rsidRDefault="00CB2988">
      <w:pPr>
        <w:pStyle w:val="a3"/>
      </w:pPr>
      <w:r>
        <w:t xml:space="preserve">　　了凡先生改造命運，改得很辛苦，往後讀到這個文，會再提醒諸位。這是我們導師他說的，他自己一生改造命運的時候，他很幸運，他也比了凡改得順利，這個原因是因為他始終沒有離開老師。老師常常在身邊督促指導，這個得利益太大了，這是非常難得的事。老師能在身邊親自指導，時時刻刻提醒，當然進步就很快；如果沒有老師在身邊來提醒、來指導，進步就非常緩慢。這是個人的因緣，他的因緣算是很好！他跟章嘉大師三年，跟李炳南老居士十年，十三年的時間在老師的身邊，這個得利益太大了，耳提面命，當面跟他講。那時候畢竟是年輕，是很用功，但是沒有達到古人</w:t>
      </w:r>
      <w:r>
        <w:lastRenderedPageBreak/>
        <w:t>所講的標準。他說自己用功努力，自己打個分數，最多也只不過六十分，才及格而已，現在可以達到八、九十分。所以效驗愈來愈明顯。這是我們導師他的經驗，他改造命運的示現。</w:t>
      </w:r>
      <w:r>
        <w:t xml:space="preserve"> </w:t>
      </w:r>
    </w:p>
    <w:p w14:paraId="3F7EF325" w14:textId="77777777" w:rsidR="00CB2988" w:rsidRDefault="00CB2988">
      <w:pPr>
        <w:pStyle w:val="a3"/>
      </w:pPr>
      <w:r>
        <w:t xml:space="preserve">　　這樁事情，古大德常講要真做。我們導師集合了自己五十年修學的心得，寫了二十個字，現在我們世界各地的淨宗學會，都有這個對聯。人家問他要怎麼修？怎麼教人？都在這二十個字當中。「真誠、清淨、平等、正覺、慈悲」，這是上聯；下聯是「看破、放下、自在、隨緣、念佛」，這是下聯。真誠、清淨、平等、正覺、慈悲，這十個字是存心，無論是順境逆境，無論是善緣惡緣。佛家講緣是對人事，人事環境是用緣來說，物質環境是講境界。順境逆境是講物質環境，善緣惡緣是講人事環境，我們必須在這些境緣當中磨鍊自己，一定要以真誠心處事待人接物。別人用虛妄心對我，沒有關係，那是他，與我不相干；甚至於他毀謗我、侮辱我、陷害我，與我都不相干，我們自己要一味真誠待人，這樣轉禍為福轉得快，災消福來。處事待人接物要用清淨心，清淨就是一塵不染。順境絕不起貪戀的心，惡境絕不起瞋恚心，永遠保持自己心地的清淨平等，自然就生智慧。愛護一切眾生的心油然而生，這叫慈悲心。慈悲心，二、三年有效驗。過去，印光大師的傳記，印光大師早年住的寮房，房間裡面有蚊子、有蒼蠅、有跳蚤，這些東西會干擾。他的侍者（就是照顧他的人）想把這些東西清除，把牠趕出去。大師說：不必了，有牠們在，顯示我自己修行</w:t>
      </w:r>
      <w:r>
        <w:t>的德行不夠，不能夠感動牠們，不要趕牠們走。印光大師到了七十歲以後，到他的房間去找這些東西，一隻都找不到，果然這些小動物都搬家了（在佛法的術語叫遷單），牠搬走了。印光大師七十歲以後，可以感應這些微小低等的動物，可見他的德行非常的高超。</w:t>
      </w:r>
      <w:r>
        <w:t xml:space="preserve"> </w:t>
      </w:r>
    </w:p>
    <w:p w14:paraId="0442ACE2" w14:textId="77777777" w:rsidR="00CB2988" w:rsidRDefault="00CB2988">
      <w:pPr>
        <w:pStyle w:val="a3"/>
      </w:pPr>
      <w:r>
        <w:t xml:space="preserve">　　我們導師說他現在也過了七十歲，今年七十七，這兩年來他也很歡喜，有了效果。他居住的房子，過去也有螞蟻、也有蟑螂，常常會看見，他說這兩年當中逐漸逐漸就少了。他在澳洲圖文巴買了一個地方，已經也有一、二年的時間，剛剛買的時候，螞蟻非常多，蟑螂、小蟲子很多。山上住了兩位同修，幫他照顧這間房子。我們導師交代她們，決定不殺生，對牠們這些小動物，要以清淨心、恭敬心對待，不但不可以傷害這些小螞蟻，連害牠的念頭也要斷絕，看到牠們要對牠們合掌，稱牠們螞蟻菩薩、蟑螂菩薩。我們導師交代這兩位同修，要用這種心態對待小動物。告訴牠們：我們生活環境不同，這個房子裡面是我們的生活環境，房子外面是你們的生活環境，希望我們和睦相處，互相不干擾，互相合作。常常用這樣的心來對待這些小動物，來勸勉牠，他就用這個方法。他說一年半以來，螞蟻就減少百分之九十，不像以前剛剛搬進來那麼多，現在是還有，但是很少，不像以前成群的。</w:t>
      </w:r>
      <w:r>
        <w:t xml:space="preserve"> </w:t>
      </w:r>
    </w:p>
    <w:p w14:paraId="0CEF16CC" w14:textId="77777777" w:rsidR="00CB2988" w:rsidRDefault="00CB2988">
      <w:pPr>
        <w:pStyle w:val="a3"/>
      </w:pPr>
      <w:r>
        <w:t xml:space="preserve">　　所以我們導師告訴大家，他說他再努力兩年，大概這些都會全部搬走，都沒有了。就是用真誠的愛心，對待這些小動物，不僅對這些小動物，對植物也不例外。他說在花園種了很多花、很多樹木，還有很多蔬菜，在山上自己種蔬菜。我們還是要用愛心對待它、愛心照顧它，有愛心，這個花開得特別美、開得特別香，這些小樹木、蔬菜成長得特別好；不用化肥，也不用農藥，完全都沒有，是以愛心來照顧，有感應，連樹木花草都有感應。這使我們想到，古時候傳說的「生公說法，頑石點頭」，生公講經說法沒有聽眾，對石頭講，講到後來連石頭都有感應，石頭都會點頭。他說現在還沒有這個效應，現在跟他相處的只是植物，植物跟他有感應，礦物石頭目前還沒有。過去生公的功夫比較高，我們導師也很謙虛說，還沒達到生公這樣的功夫。這都是跟諸位說明，「命由我作，福自己求」。他說他一生當中，五十年學佛所體驗到的，命運完全轉過來，雖然不敢說得大自在、大圓滿，但是自在圓滿是接近了，有信心可以得到。</w:t>
      </w:r>
      <w:r>
        <w:t xml:space="preserve"> </w:t>
      </w:r>
    </w:p>
    <w:p w14:paraId="4B4A4888" w14:textId="77777777" w:rsidR="00CB2988" w:rsidRDefault="00CB2988">
      <w:pPr>
        <w:pStyle w:val="a3"/>
      </w:pPr>
      <w:r>
        <w:t xml:space="preserve">　　下面文字上講，「詩書所稱，的為明訓」。古聖先賢著作裡面所說的，的的確確、明明白白的教訓，我們要相信。這是古時候詩書，四書五經裡面古聖先賢所說的，確實是很明白的教誨。「我教典中說」，我是雲谷禪師，他是出家人，我教就是指佛教。佛教經典裡面講，「求富貴得富貴，求男女得男女，求長壽得長壽」。這是佛經裡面有這樣講到，我們凡夫不能無求，就是說我們凡夫一定有所求。我們導師他說早年學佛的時候，心裡也是有希求，章嘉大師看出來，章嘉大師就跟他說「佛氏門中，有求必應」。這是章嘉大師教我們導師求的方法，袁了凡是雲谷禪師傳授給他求的方法。我們導師求的方法是章嘉大師傳授給他，言語比雲谷禪師還簡單，非常有效果。章嘉大師跟他說：你在真心祈求的時候沒有感應（就是說你求的時候沒有感應），這是什麼原因？就是你自己有業障，障礙住。障礙不在佛法那邊，不在外面，障礙在自己本身，本身有業障，只要把業障消除掉感應就現前，就有求必應了。</w:t>
      </w:r>
      <w:r>
        <w:t xml:space="preserve"> </w:t>
      </w:r>
    </w:p>
    <w:p w14:paraId="7BCD5AA0" w14:textId="77777777" w:rsidR="00CB2988" w:rsidRDefault="00CB2988">
      <w:pPr>
        <w:pStyle w:val="a3"/>
      </w:pPr>
      <w:r>
        <w:t xml:space="preserve">　　導師就進一步請教章嘉大師，向老師請教：業障要怎樣消除？大師就告訴他：懺悔，懺除業障。普賢菩薩在《華嚴經》裡頭說的，十大願王第四就是「懺除業障」。然後再跟他說要怎樣懺除業障，絕對不是去拜《梁皇懺》、拜《水懺》，不是這個。所以他遇到這個老師真正是好的老師。他說佛法不在形式是在實質，什麼叫實質？後不再造。譬如我們起了不好的念頭、說了不好的話、做了不好的事情，現在知道這是罪過，這是錯了。發現這是錯誤的，從此以後我不會再做錯、講錯、想錯了，這就叫做真正懺悔。懺悔就是改過，這樣才能消除業障。假如你在佛菩薩面前念經、念咒，以為懺悔了，念完之後又再造，造了以後再去念，這沒有用處，這是完全錯誤的。</w:t>
      </w:r>
      <w:r>
        <w:t xml:space="preserve"> </w:t>
      </w:r>
    </w:p>
    <w:p w14:paraId="101AA86F" w14:textId="77777777" w:rsidR="00CB2988" w:rsidRDefault="00CB2988">
      <w:pPr>
        <w:pStyle w:val="a3"/>
      </w:pPr>
      <w:r>
        <w:t xml:space="preserve">　　所以我們導師說，他的老師跟他講實話，佛法重實質不重形式。譬如講到戒律，章嘉大師非常重視戒律，導師跟他三年，章嘉大師跟他講到戒律的重要，總是講了幾十遍，他的印象最深。要怎樣持戒？大師跟他講，沒必要去哪個地方求法師授戒，用不著，那個沒用處。要怎麼做？大師跟他講，你學一條做一條，你對這一條戒律真正理解，理解以後將它落實在現實生活當中去把它做到，這條戒你就是持了，你就持戒了。譬如說不殺生，你真正能做到，對於一切生物絕對沒有殺害的念頭，不但沒有殺害的行為，連要去殺害眾生的念頭都沒有，這條戒你就圓滿，你就做到了，不一定要去受戒。到戒壇受了戒，受了戒做不到，你就犯戒了，那就是罪上加罪。所以老師指導是這個方法，學一條做一條，做到了就是真正的受持。所以我們導師學佛，得力於這些大善知識的教誨。三年前，我們導師在新加坡遇到納丹總統，在一起吃飯。納丹總統跟他講，他是印度教徒，他最佩服的是佛教，佛教重實質不重形式。我們導師聽納丹總統這樣講聽呆了，這個話是幾十年前章嘉大師跟他講的，這幾十年當中就沒有再聽人講過這個話，在這個時候聽到納丹總統講，這是內行人，這個人不簡單。所以導師也對他非常的尊重。</w:t>
      </w:r>
      <w:r>
        <w:t xml:space="preserve"> </w:t>
      </w:r>
    </w:p>
    <w:p w14:paraId="69BC6AFC" w14:textId="77777777" w:rsidR="00CB2988" w:rsidRDefault="00CB2988">
      <w:pPr>
        <w:pStyle w:val="a3"/>
      </w:pPr>
      <w:r>
        <w:t xml:space="preserve">　　我們必須知道要怎樣求法，這就是教我們求的方法，真正消除業障，有求必應，你有所希求，必定有感應。但是業障習氣重，這個不怕，我們需要耐心、需要時間來消除，了凡先生用幾十年的時間，我們導師他也示現，用二十年到三十年的時間。你沒有這麼長的時間不行，不是說斷就斷，沒有那麼簡單！毛病習氣自己一定要克服，常常提醒自己。所以古人重視讀誦非常有道理。導師說他自己一生能成就，他知道什麼因素，就是得力於講台。他四十多年沒有離開講台，天天講經，天天勸別人，同時天天也勸自己。別人有沒有得到利益，他不知道，他說我自己真正得利益，因為講的人自己印象最深，這就是佛法常說的「一門深入，長時薰修」。如果沒有長時間的薰修怎麼會成就？我們的毛病習氣是無量劫薰習而成，都是長時間薰習的，現在我們要把壞的習氣、惡的習氣捨掉，要學古聖先賢、要學諸佛菩薩，還是要時間，如果沒有相當長的時間，這是做不到的。所以要有決心、有毅力，要有長遠心來斷除自己的煩惱習氣，這才能得到圓滿的成就。</w:t>
      </w:r>
      <w:r>
        <w:t xml:space="preserve"> </w:t>
      </w:r>
    </w:p>
    <w:p w14:paraId="7C613C61" w14:textId="77777777" w:rsidR="00CB2988" w:rsidRDefault="00CB2988">
      <w:pPr>
        <w:pStyle w:val="a3"/>
      </w:pPr>
      <w:r>
        <w:t xml:space="preserve">　　前面講到有求必應，雲谷禪師特別加強語氣說，妄語是佛門大戒，諸佛菩薩怎麼會說謊話騙人？這些話都是幫助了凡增長信心。了凡先生聽了之後，他就回答：</w:t>
      </w:r>
      <w:r>
        <w:t xml:space="preserve"> </w:t>
      </w:r>
    </w:p>
    <w:p w14:paraId="39565897" w14:textId="77777777" w:rsidR="00CB2988" w:rsidRDefault="00CB2988">
      <w:pPr>
        <w:pStyle w:val="a3"/>
      </w:pPr>
      <w:r>
        <w:t xml:space="preserve">　　【余進曰。孟子言。求則得之。是求在我者也。道德仁義。可以力求。功名富貴。如何求得。】</w:t>
      </w:r>
      <w:r>
        <w:t xml:space="preserve"> </w:t>
      </w:r>
    </w:p>
    <w:p w14:paraId="40915C5E" w14:textId="77777777" w:rsidR="00CB2988" w:rsidRDefault="00CB2988">
      <w:pPr>
        <w:pStyle w:val="a3"/>
      </w:pPr>
      <w:r>
        <w:t xml:space="preserve">　　了凡先生進一步向雲谷禪師請教，這是舉出《四書．孟子》所說的一句話，孟子曾經說過：『求則得之，是求在我者也』。就是說我們有所求是可以得到的，這是在我自己，我自己可以做得到的，這是在我這邊當然可以求得。『道德仁義』，「道德仁義」是我們自己的事情，我自己要將道德仁義做到，要求道德仁義，這是我自己可以求得到的，因為這是我本身的事情，當然可以求。『功名富貴』，「功名富貴」是我們身外之物，不是我們身內之物，要如何能夠求得？了凡先生有這個疑問。下面，雲谷禪師答覆他這個疑問。</w:t>
      </w:r>
      <w:r>
        <w:t xml:space="preserve"> </w:t>
      </w:r>
    </w:p>
    <w:p w14:paraId="23914EE1" w14:textId="77777777" w:rsidR="00CB2988" w:rsidRDefault="00CB2988">
      <w:pPr>
        <w:pStyle w:val="a3"/>
      </w:pPr>
      <w:r>
        <w:t xml:space="preserve">　　【雲谷曰。孟子之言不錯。汝自錯解了。汝不見六祖說。一切福田，不離方寸。從心而覓。感無不通。求在我。不獨得道德仁義。亦得功名富貴。內外雙得。是求有益於得也。】</w:t>
      </w:r>
      <w:r>
        <w:t xml:space="preserve"> </w:t>
      </w:r>
    </w:p>
    <w:p w14:paraId="188BC137" w14:textId="77777777" w:rsidR="00CB2988" w:rsidRDefault="00CB2988">
      <w:pPr>
        <w:pStyle w:val="a3"/>
      </w:pPr>
      <w:r>
        <w:t xml:space="preserve">　　雲谷禪師說：『孟子之言不錯，汝自錯解了』。孟子的話沒有錯，是你將孟子的話錯解了，解得不對了。他說，『汝不見六祖說』，《六祖壇經》裡面有說，『一切福田，不離方寸，從心而覓，感無不通』，這段話非常重要。雲谷禪師畢竟是老修行，了凡跟他見面，了凡先生三十七歲遇到雲谷禪師，雲谷禪師這時候已經六十九歲，而且是一個真正修行得道之人。我們中國俗話說「得道」，真正開悟、真正契入佛菩薩境界的人，這就叫得道。所以孟子的話沒有錯，他說你錯解了，你將孟子的話解錯了。孟子的話是沒有錯，你錯解是在什麼地方？這裡也沒有再說。我們上一集所講的，諸位如果能細心去體會，雲谷禪師這兩句話，你自然就明白了。下面，雲谷禪師舉出禪宗六祖的話來說，這是在《六祖壇經》裡面講的，「一切福田，不離方寸」，方寸就是指我們的心地，我們的心。禍福吉凶都是念頭變現出來，不離方寸，沒有離開我們這個心。「從心而覓，感無不通」，我們求感應，求感應要從哪裡求？要去哪裡求？要從我們真心裡面去求，從我們自己真心裡面去求。</w:t>
      </w:r>
      <w:r>
        <w:t xml:space="preserve"> </w:t>
      </w:r>
    </w:p>
    <w:p w14:paraId="44802CA7" w14:textId="77777777" w:rsidR="00CB2988" w:rsidRDefault="00CB2988">
      <w:pPr>
        <w:pStyle w:val="a3"/>
      </w:pPr>
      <w:r>
        <w:t xml:space="preserve">　　所以求富貴得富貴，求男女得男女，求長壽得長壽。你要懂得這個求的道理，要懂得求的方法，如理如法，哪有求不到的道理！世出世間最難的是成佛，成佛尚且可以求得，何況世間這點功名富貴？那簡直就是雞毛蒜皮。一根雞毛，蒜頭的皮，在我們看起來，那是很小的事。世間的功名富貴，在佛法來看，這是很小的果報，算不了什麼，哪有求不到的道理？我們今天求，最重要的是通。什麼叫通？通就是貫通空間維次，這樣說現代人比較容易理解。一絲毫的虛妄都沒有，用什麼方法來貫通？用真誠心。什麼叫誠？什麼叫真？真就是沒有妄，不是虛妄。什麼叫誠？清朝末年曾國藩先生說得好，他的讀書筆記，給「誠」這個字下一個定義，他說「一念不生謂之誠」。這個定義下得非常正確。佛法裡面講，一個妄念都沒有，這叫真誠。你的心裡如果連一個妄念都沒有，這時候的心就是真誠心。真誠心就是自己的本性，我們本來就是這樣，就是自己的真心。世出世間一切法都是從真心本性裡頭變現出來，你把真心本性找到了，哪有得不到的道理？一切法都是從這裡出來，你找到這個根源，一切就都得到了。這些理事，釋迦牟尼佛在大乘經典裡面講得太多太多，稍稍涉獵大乘，都知道釋迦牟尼佛這些教誨。什麼人得受用？依教奉行的人就得受用、就得</w:t>
      </w:r>
      <w:r>
        <w:t>利益。如果你讀經你只會讀，不了解經裡面的道理，不了解它的意思，不能把這些道理方法落實到自己生活行為上，你得不到利益，你還是不通，不通，雖然有求，這就不會得到感應。</w:t>
      </w:r>
      <w:r>
        <w:t xml:space="preserve"> </w:t>
      </w:r>
    </w:p>
    <w:p w14:paraId="043DDC10" w14:textId="77777777" w:rsidR="00CB2988" w:rsidRDefault="00CB2988">
      <w:pPr>
        <w:pStyle w:val="a3"/>
      </w:pPr>
      <w:r>
        <w:t xml:space="preserve">　　我們導師也舉出一個例子，這是往年的一個公案，現在講起來，也算是故事了。這個事情大概是在三十年以前了，有一次他在台北西門町（也就是現在西寧南路）法華寺講《地藏經》。他說記得他講這部《地藏經》，我們佛門的高僧，上廣下欽老和尚當時也去現場聽了一次，他坐在下面的蒲團聽《地藏經》，聽一次。有一天，他講經下來，有一位法師，住在基隆，聽到導師講經講到感應的事情，他就來問他：法師，你講感應，這個事情靠不住。我們導師就說：怎麼靠不住？這個法師他說：我天天向佛菩薩求一個電冰箱。電冰箱在三、四十年前，不是很普遍的東西，現在是家家戶戶都有，在當時冰箱不一定每個家庭都有，普通都是比較過得去的家庭，才有能力買冰箱。這位法師說每天向佛菩薩求一個電冰箱，求三年都求不到，就是沒有錢去買，也沒人送他，都求不到。他就對「佛氏門中，有求必應」起了懷疑。我們導師聽他這麼說，就笑笑問他：法師，你的道場是住多少人？住幾個人，我們一般說幾個住眾，就是住幾個人。他說：就我一個人住而已。就是自己一個人住一間廟，一間小廟。我們導師跟他說：你一個人住，沒必要用電冰箱，因為電冰箱是很多人住在一起東西多，才需要個冰箱。你一個人而已，不需要，所以你求不到。</w:t>
      </w:r>
      <w:r>
        <w:t xml:space="preserve"> </w:t>
      </w:r>
    </w:p>
    <w:p w14:paraId="542FF9AC" w14:textId="77777777" w:rsidR="00CB2988" w:rsidRDefault="00CB2988">
      <w:pPr>
        <w:pStyle w:val="a3"/>
      </w:pPr>
      <w:r>
        <w:t xml:space="preserve">　　導師就跟他說：他這些年當中有求必應。這位法師又再問，問我們導師：你是求什麼，怎麼都有感應？他求電冰箱都沒感應。導師跟他說：我要講經，我需要參考資料。那時候在台灣找這些經書典籍相當不容易，很難得，有人給他介紹香港一位智開法師。他跟智開法師沒見過面，以為他是位老法師，所以每次寫信給他都恭恭敬敬稱呼他「老法師」，以後見面才知道，他跟我們導師是同年。智開法師對他幫助很多，凡是他所需要參考的書籍，他盡量幫他蒐集，寄到台灣給他。導師就跟他說：我什麼時候有錢，就什麼時候還你，沒有錢就先欠著。智開法師也答應。所以當時智開法師提供這些經典書籍給我們導師講經用，對我們導師幫助很大很大。可以說我們導師開出來的單子，要的這些東西都是古籍，古籍比較不容易找到，智開法師也都替他找到。其中只有一部《中觀論疏》，這部書找最久，時間最長，找了半年，這部書六個月之後才寄給他，其他都很快就能夠得到。</w:t>
      </w:r>
      <w:r>
        <w:t xml:space="preserve"> </w:t>
      </w:r>
    </w:p>
    <w:p w14:paraId="4F8A2D99" w14:textId="77777777" w:rsidR="00CB2988" w:rsidRDefault="00CB2988">
      <w:pPr>
        <w:pStyle w:val="a3"/>
      </w:pPr>
      <w:r>
        <w:t xml:space="preserve">　　導師跟這位法師說：我有求必應，我求的是求道，是求我所需要；你說你求電冰箱，你一個人而已，沒有需要，出家人在物質生活上應當清苦，不應當浪費，你那個求就不如法。導師說：我求的是如法，我需要用的。如理如法，真是有求必應。所以他對於老師的教誨，經典裡面所說的，深信不疑。這就是「從心而覓，感無不通」，這八個字就是有求必應的理論與方法。『求在我，不獨得道德仁義』，不只道德仁義可以得到，身外之物功名富貴也能得到，『內外雙得，是求有益於得也』，這個求就有利益，求得到。我們應當發心求善，不要求惡，這樣才好。下面的文講：</w:t>
      </w:r>
      <w:r>
        <w:t xml:space="preserve"> </w:t>
      </w:r>
    </w:p>
    <w:p w14:paraId="030438ED" w14:textId="77777777" w:rsidR="00CB2988" w:rsidRDefault="00CB2988">
      <w:pPr>
        <w:pStyle w:val="a3"/>
      </w:pPr>
      <w:r>
        <w:t xml:space="preserve">　　【若不反躬內省。而徒向外馳求。則求之有道。而得之有命矣。內外雙失。故無益。】</w:t>
      </w:r>
      <w:r>
        <w:t xml:space="preserve"> </w:t>
      </w:r>
    </w:p>
    <w:p w14:paraId="5408969E" w14:textId="77777777" w:rsidR="00CB2988" w:rsidRDefault="00CB2988">
      <w:pPr>
        <w:pStyle w:val="a3"/>
      </w:pPr>
      <w:r>
        <w:t xml:space="preserve">　　大師這些開示，句句話都非常重要。我們想求，不論是求內在的德行，或者是求外在的資生之具，就是我們生活所必需要的這些物質。『若不反躬內省』，這個求要反躬，「反躬」就是反過來，回頭的意思，佛家常常講回頭是岸。回頭是岸，你要向內心裡面去反省，向內心去求，你能夠求得到。如果你不能反省、不能充實你的德行，只是向外面攀緣，你是『求之有道，而得之有命』。「道」就是說你求有求的方法，你有求的理論，但是你命中如果沒有，不管你用什麼方法、什麼理論，還是求不到。譬如像我們現在很多資訊裡面看到，書店裡面也看到，世間有一些工商業鉅子，他們成功了，寫出他們自己奮鬥成功，努力的經驗教訓，提供一般人做參考，你去買一本書來看。譬如現在書店很多，這些致富之道，像這種書也很多，你去買他的書來看，你也用他們這些理論方法去求。你要是求到、得到了，那是你命裡面有的；你命中如果沒有，你照這個理論方法去求，還是求不到。為什麼？你不是向真心裡頭去求，你不是向心性裡面去求，你是向外面去求。這種求法，必然是『內外雙失，故無益』，裡面、外面都得不到，所以沒有利益。我們看今天的社會，這樣的人太多太多了。這一段是大師給我們提醒。</w:t>
      </w:r>
      <w:r>
        <w:t xml:space="preserve"> </w:t>
      </w:r>
    </w:p>
    <w:p w14:paraId="6886FFEB" w14:textId="77777777" w:rsidR="00CB2988" w:rsidRDefault="00CB2988">
      <w:pPr>
        <w:pStyle w:val="a3"/>
      </w:pPr>
      <w:r>
        <w:t xml:space="preserve">　　下面這一段，要討論改造命運的方法。文有幾個小段，頭一段是講，你一定要知道自己的過失，確實反省，把這個根源找到。譬如他的命裡面無子，他沒有後代，沒有兒子是什麼原因？壽命短，壽命短是什麼原因？就是要把這些因素找出來，這樣才有辦法做個改變。下面講：</w:t>
      </w:r>
      <w:r>
        <w:t xml:space="preserve"> </w:t>
      </w:r>
    </w:p>
    <w:p w14:paraId="1E14C705" w14:textId="77777777" w:rsidR="00CB2988" w:rsidRDefault="00CB2988">
      <w:pPr>
        <w:pStyle w:val="a3"/>
      </w:pPr>
      <w:r>
        <w:t xml:space="preserve">　　【因問。孔公算汝終身若何。】</w:t>
      </w:r>
      <w:r>
        <w:t xml:space="preserve"> </w:t>
      </w:r>
    </w:p>
    <w:p w14:paraId="1E23CCD5" w14:textId="77777777" w:rsidR="00CB2988" w:rsidRDefault="00CB2988">
      <w:pPr>
        <w:pStyle w:val="a3"/>
      </w:pPr>
      <w:r>
        <w:t xml:space="preserve">　　雲谷禪師又再問了凡先生：孔先生算你的命，算你一生的流年是如何？</w:t>
      </w:r>
      <w:r>
        <w:t xml:space="preserve"> </w:t>
      </w:r>
    </w:p>
    <w:p w14:paraId="5E75BBD4" w14:textId="77777777" w:rsidR="00CB2988" w:rsidRDefault="00CB2988">
      <w:pPr>
        <w:pStyle w:val="a3"/>
      </w:pPr>
      <w:r>
        <w:t xml:space="preserve">　　【余以實告。】</w:t>
      </w:r>
      <w:r>
        <w:t xml:space="preserve"> </w:t>
      </w:r>
    </w:p>
    <w:p w14:paraId="65B3938C" w14:textId="77777777" w:rsidR="00CB2988" w:rsidRDefault="00CB2988">
      <w:pPr>
        <w:pStyle w:val="a3"/>
      </w:pPr>
      <w:r>
        <w:t xml:space="preserve">　　了凡先生老老實實向雲谷禪師將孔先生幫他算的命做個報告，算他一生的遭遇。</w:t>
      </w:r>
      <w:r>
        <w:t xml:space="preserve"> </w:t>
      </w:r>
    </w:p>
    <w:p w14:paraId="35305267" w14:textId="77777777" w:rsidR="00CB2988" w:rsidRDefault="00CB2988">
      <w:pPr>
        <w:pStyle w:val="a3"/>
      </w:pPr>
      <w:r>
        <w:t xml:space="preserve">　　【雲谷曰。汝自揣應得科第否。應生子否。】</w:t>
      </w:r>
      <w:r>
        <w:t xml:space="preserve"> </w:t>
      </w:r>
    </w:p>
    <w:p w14:paraId="19D60C84" w14:textId="77777777" w:rsidR="00CB2988" w:rsidRDefault="00CB2988">
      <w:pPr>
        <w:pStyle w:val="a3"/>
      </w:pPr>
      <w:r>
        <w:t xml:space="preserve">　　『揣』就是你自己揣摩一下，就是回過頭來自己想想。你自己想想看，你是不是應該得到科第？你自己檢討自己，你是不是應該得到科第？你是不是科第中的人？這是講功名。你應不應該有兒子，有後代？為什麼你沒有後代？你自己想看看，是什麼原因？一定要向內反省。</w:t>
      </w:r>
      <w:r>
        <w:t xml:space="preserve"> </w:t>
      </w:r>
    </w:p>
    <w:p w14:paraId="43AAE84A" w14:textId="77777777" w:rsidR="00CB2988" w:rsidRDefault="00CB2988">
      <w:pPr>
        <w:pStyle w:val="a3"/>
      </w:pPr>
      <w:r>
        <w:t xml:space="preserve">　　【余追省良久。】</w:t>
      </w:r>
      <w:r>
        <w:t xml:space="preserve"> </w:t>
      </w:r>
    </w:p>
    <w:p w14:paraId="0E9E2B8A" w14:textId="77777777" w:rsidR="00CB2988" w:rsidRDefault="00CB2988">
      <w:pPr>
        <w:pStyle w:val="a3"/>
      </w:pPr>
      <w:r>
        <w:t xml:space="preserve">　　他聽了雲谷禪師的話，也想了很久。『追省』就是想過去自己這一生所作所為，想很久。想了很久，才回答：</w:t>
      </w:r>
      <w:r>
        <w:t xml:space="preserve"> </w:t>
      </w:r>
    </w:p>
    <w:p w14:paraId="64F8F9A3" w14:textId="77777777" w:rsidR="00CB2988" w:rsidRDefault="00CB2988">
      <w:pPr>
        <w:pStyle w:val="a3"/>
      </w:pPr>
      <w:r>
        <w:t xml:space="preserve">　　【曰。不應也。】</w:t>
      </w:r>
      <w:r>
        <w:t xml:space="preserve"> </w:t>
      </w:r>
    </w:p>
    <w:p w14:paraId="3E8DDE5F" w14:textId="77777777" w:rsidR="00CB2988" w:rsidRDefault="00CB2988">
      <w:pPr>
        <w:pStyle w:val="a3"/>
      </w:pPr>
      <w:r>
        <w:t xml:space="preserve">　　他就回答雲谷禪師說：不應該。因為了凡是一個讀書人、是一個聰明人，他自己根據這些古聖先賢的教訓，自己一生的遭遇，孔先生幫他算命那麼準，他想想，想出不少的理由。下面就是他說出不應該的道理，第一先說科第，說功名。</w:t>
      </w:r>
      <w:r>
        <w:t xml:space="preserve"> </w:t>
      </w:r>
    </w:p>
    <w:p w14:paraId="6398BB86" w14:textId="77777777" w:rsidR="00CB2988" w:rsidRDefault="00CB2988">
      <w:pPr>
        <w:pStyle w:val="a3"/>
      </w:pPr>
      <w:r>
        <w:t xml:space="preserve">　　【科第中人。類有福相。余福薄。又不能積功累行以基厚福。兼不耐煩劇。不能容人。時或以才智蓋人。直心直行。輕言妄談。凡此皆薄福之相也。豈宜科第哉。】</w:t>
      </w:r>
      <w:r>
        <w:t xml:space="preserve"> </w:t>
      </w:r>
    </w:p>
    <w:p w14:paraId="755EFBC9" w14:textId="77777777" w:rsidR="00CB2988" w:rsidRDefault="00CB2988">
      <w:pPr>
        <w:pStyle w:val="a3"/>
      </w:pPr>
      <w:r>
        <w:t xml:space="preserve">　　了凡這一回頭一反省，就把自己的毛病找出來了，這個難得。所以平常很少說話的雲谷禪師，雲谷禪師是不太跟人說話的，有的時候一天一句話都不說，他能夠跟了凡說這麼多的話不容易。這也是古人所謂真正遇到知己，才會說了這麼多話。什麼是知己？跟他講的話，他能夠理解、能夠接受。所以就跟他說得比較多。了凡想一想說：我不應該。為什麼？『科第中人』，「科第中人」就是做官的，在官場當中做官的人物，你觀察他，都有福相。他說，我自己福太薄，沒有福，怎麼能考中科第？再加上他缺點很多，他『不能積功累行以基厚福』，「基」是基礎，從基礎上培養自己的福德，他做不到。為什麼做不到？下面說，他『不耐煩劇』，就是說太繁瑣的事情、很麻煩的事，他就不願意做，怕麻煩。又『不能容人』，心量很窄，沒有辦法容納別人。『時或以才智蓋人』，「蓋」就是要把別人壓下去，現在的人講喜歡出鋒頭，喜歡把別人壓下去，這都是毛病。</w:t>
      </w:r>
      <w:r>
        <w:t xml:space="preserve"> </w:t>
      </w:r>
    </w:p>
    <w:p w14:paraId="57EE54BD" w14:textId="77777777" w:rsidR="00CB2988" w:rsidRDefault="00CB2988">
      <w:pPr>
        <w:pStyle w:val="a3"/>
      </w:pPr>
      <w:r>
        <w:t xml:space="preserve">　　這一集時間到了，我們就報告到這裡。下面，下一集再繼續報告。　　</w:t>
      </w:r>
    </w:p>
    <w:sectPr w:rsidR="00CB29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2792" w14:textId="77777777" w:rsidR="00CB2988" w:rsidRDefault="00CB2988" w:rsidP="00F5765A">
      <w:r>
        <w:separator/>
      </w:r>
    </w:p>
  </w:endnote>
  <w:endnote w:type="continuationSeparator" w:id="0">
    <w:p w14:paraId="59DFF570" w14:textId="77777777" w:rsidR="00CB2988" w:rsidRDefault="00CB2988" w:rsidP="00F57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E9E1" w14:textId="77777777" w:rsidR="00CB2988" w:rsidRDefault="00CB2988" w:rsidP="00F5765A">
      <w:r>
        <w:separator/>
      </w:r>
    </w:p>
  </w:footnote>
  <w:footnote w:type="continuationSeparator" w:id="0">
    <w:p w14:paraId="2A835F31" w14:textId="77777777" w:rsidR="00CB2988" w:rsidRDefault="00CB2988" w:rsidP="00F57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5A"/>
    <w:rsid w:val="007931EE"/>
    <w:rsid w:val="00CB2988"/>
    <w:rsid w:val="00F5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2FF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76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6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6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6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1531</Words>
  <Characters>8729</Characters>
  <Application>Microsoft Office Word</Application>
  <DocSecurity>0</DocSecurity>
  <Lines>72</Lines>
  <Paragraphs>20</Paragraphs>
  <ScaleCrop>false</ScaleCrop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