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84D2" w14:textId="77777777" w:rsidR="00AD6524" w:rsidRDefault="00AD6524">
      <w:r>
        <w:t xml:space="preserve">了凡四訓　　悟道法師主講　　（第十五集）　　</w:t>
      </w:r>
      <w:r>
        <w:t>2003/3/20</w:t>
      </w:r>
      <w:r>
        <w:t xml:space="preserve">　　華藏淨宗學會　　檔名：</w:t>
      </w:r>
      <w:r>
        <w:t xml:space="preserve">WD19-004-0015 </w:t>
      </w:r>
    </w:p>
    <w:p w14:paraId="142F502C" w14:textId="77777777" w:rsidR="00AD6524" w:rsidRDefault="00AD6524">
      <w:pPr>
        <w:pStyle w:val="a3"/>
      </w:pPr>
      <w:r>
        <w:t xml:space="preserve">　　《了凡四訓》。諸位觀眾，上一集，我們講到「積善之方」，了凡先生舉出當時那個時代十個修善的例子。上一集講到第八個，這一集接下來講第九個。第九，這個例子是包憑，「包」是包公的包，「憑」是憑什麼的憑字，這個人資助修復寺廟也得到感應。我們看這個文：</w:t>
      </w:r>
      <w:r>
        <w:t xml:space="preserve"> </w:t>
      </w:r>
    </w:p>
    <w:p w14:paraId="76236054" w14:textId="77777777" w:rsidR="00AD6524" w:rsidRDefault="00AD6524">
      <w:pPr>
        <w:pStyle w:val="a3"/>
      </w:pPr>
      <w:r>
        <w:t xml:space="preserve">　　【嘉興包憑。字信之。其父為池陽太守。生七子。憑最少。贅平湖袁氏。與吾父往來甚厚。博學高才。累舉不第。留心二氏之學。】</w:t>
      </w:r>
      <w:r>
        <w:t xml:space="preserve"> </w:t>
      </w:r>
    </w:p>
    <w:p w14:paraId="46336722" w14:textId="77777777" w:rsidR="00AD6524" w:rsidRDefault="00AD6524">
      <w:pPr>
        <w:pStyle w:val="a3"/>
      </w:pPr>
      <w:r>
        <w:t xml:space="preserve">　　我們看這一段。『嘉興』，這是嘉興人，這是地名。『字信之』，古人有名有字，名就是他的本名，他的本名只有一個字「憑」，姓包名憑；他的字叫做「信之」，信心的信，信之。從這段文可以知道，這位包憑先生跟了凡先生的父親相當熟悉，就是說他們平常是很好的朋友。包憑的父親也做過池州太守，太守是比知縣還高一級，知縣就是像現在的縣長，比縣長還高一級，跟知府是同等的官位，府比縣還高。池州也是地名，在安徽省，現在地名還是一樣叫做池州。他的父親在這裡當太守，生了七個兒子，包憑是最小的，第七個。大概也是兒女很多，所以這個小孩就入贅，入贅就是給人招贅。一般在中國傳統的風俗是男方娶女方，給人招贅等於男方到女方那邊去，入贅。以前的人如果家庭經濟比較差，沒有經濟能力娶妻，娶妻也要一筆錢；有的沒有兒子，只有生女兒的，就會招贅男方進來女方這邊，招贅女婿進來。這就是入贅，我們一般民間講入贅，這是講家庭經濟比較不好的有這個情形。我們看到包憑也是給人招贅到平湖袁氏，這就可以知道當時他的家境並不是很好。姓袁，就是跟袁了凡先生有親戚關係，了凡姓袁，他入贅袁氏，等於他們就是一家人。『與吾父往來甚厚』，了凡先生的父親跟包憑常常往來，這是好朋友的關係。包憑這個人</w:t>
      </w:r>
      <w:r>
        <w:t>，『博學高才』，「博」就是學問淵博，他的知識、學問廣博懂很多，他的才華很高，很有才華。但是『累舉不第』，每一次去考試都不曾考取，就是每次去考舉人都沒考上。於是『留心二氏之學』，在考場上得不到功名，他就轉到留心二氏，「二氏」就是佛家跟道家，他就將大部分的時間都轉移到學佛、學道去了。再看下面的文：</w:t>
      </w:r>
      <w:r>
        <w:t xml:space="preserve"> </w:t>
      </w:r>
    </w:p>
    <w:p w14:paraId="3D085D7E" w14:textId="77777777" w:rsidR="00AD6524" w:rsidRDefault="00AD6524">
      <w:pPr>
        <w:pStyle w:val="a3"/>
      </w:pPr>
      <w:r>
        <w:t xml:space="preserve">　　【一日東遊泖湖。偶至一村寺中。見觀音像。淋漓露立。即解橐中得十金。授主僧。令修屋宇。僧告以功大銀少。不能竣事。復取松布四疋。檢篋中衣七件與之。內紵褶。係新置。其僕請已之。憑曰。但得聖像無恙。吾雖裸裎何傷。】</w:t>
      </w:r>
      <w:r>
        <w:t xml:space="preserve"> </w:t>
      </w:r>
    </w:p>
    <w:p w14:paraId="04F771F6" w14:textId="77777777" w:rsidR="00AD6524" w:rsidRDefault="00AD6524">
      <w:pPr>
        <w:pStyle w:val="a3"/>
      </w:pPr>
      <w:r>
        <w:t xml:space="preserve">　　我們看這一段。有一天，他就到外面去遊玩，『東遊泖湖』，「泖湖」可能是當時那個地方上，我們現在說的觀光點，去那裡遊玩。我們諸位如果曾經去大陸觀光旅遊，大家都知道，你要到一個地點去觀光，當然會經過很多村莊，從都市到村莊、到郊外，從這裡我們可以看到，他要去遊泖湖也是有經過人家的村莊。在旅行的途中，偶然走到一個村莊，這個村莊有一間寺院，這間寺院已經很久失修了，屋頂都塌下來。我們現在如果去大陸上，鄉下比較少人到的地方，看到一些古代的寺院，沒人整理，年久失修，時間一久，房子都壞掉了，現在還能看到。他到寺院，看到這個寺院的屋頂都沒有了，寺院裡面供養佛菩薩的聖像，這間寺院是供養觀世音菩薩，大概雨下很久，寺廟的屋頂全都壞了。全都壞了，當然雨就會淋下來，觀音像淋得濕瀌瀌的，他看到這個情形心裡就很難過。</w:t>
      </w:r>
      <w:r>
        <w:t xml:space="preserve"> </w:t>
      </w:r>
    </w:p>
    <w:p w14:paraId="23DB8CE9" w14:textId="77777777" w:rsidR="00AD6524" w:rsidRDefault="00AD6524">
      <w:pPr>
        <w:pStyle w:val="a3"/>
      </w:pPr>
      <w:r>
        <w:lastRenderedPageBreak/>
        <w:t xml:space="preserve">　　『即解橐中』，「橐」就是古人放錢的錢包，就像我們現在講皮包，古代用布去縫的，錢放在袋子裡面，錢包。他把錢包打開看看，裡面有十兩銀子，『十金』就是古代十兩銀子。他把所有的錢統統拿出來，交給寺院的出家人，『授主僧』，就是這個寺的住持，請他把觀音殿修理好，希望菩薩不要再淋到雨了。住持出家人就告訴他，修理屋頂工程很大，十兩銀子太少了。我們知道中國寺院都是建宮殿式的，宮殿式的建築當然比一般民間房子的費用多很多。他說十兩銀子太少，恐怕沒有辦法完工，這個工程做不起來。包憑帶著他的僕人（就是他的隨從），出外總是帶一些行李，行囊裡面也帶一些衣服，他的行李裡面有四疋松布，都是新的。箱子裡面，『篋』就是箱子，他的行李箱打開看看，還有七件衣服，這七件衣服都是新的，還沒有穿過的。裡面有一些比較貴重的，『紵褶』是用麻去製作的衣服，他這些衣服都是新的。他的佣人（他的僕人）就說：你捐十兩銀子就好，何必捐獻這麼多，連你自己的衣服，這些新衣服也都要捐獻出來，連新的布也要捐獻出來。他的僕人就這樣跟他講。包憑就說：『但得聖像無恙』，只要能夠把屋頂修理好，觀音像不要再淋到雨，我縱然都沒有衣服可穿，赤身露體也無所謂；『吾雖裸裎何傷』，「裸裎」就是都</w:t>
      </w:r>
      <w:r>
        <w:t>沒有穿衣服，也無所謂。這是出自於一片真誠之心，要來修復這個寺廟，希望佛菩薩的聖像不要淋到雨。發這個心是真誠心，真誠就會感動人，感動這個寺的出家人，這個住持。</w:t>
      </w:r>
      <w:r>
        <w:t xml:space="preserve"> </w:t>
      </w:r>
    </w:p>
    <w:p w14:paraId="38B9965E" w14:textId="77777777" w:rsidR="00AD6524" w:rsidRDefault="00AD6524">
      <w:pPr>
        <w:pStyle w:val="a3"/>
      </w:pPr>
      <w:r>
        <w:t xml:space="preserve">　　【僧垂淚曰。捨銀及衣布。猶非難事。只此一點心。如何易得。】</w:t>
      </w:r>
      <w:r>
        <w:t xml:space="preserve"> </w:t>
      </w:r>
    </w:p>
    <w:p w14:paraId="42CA782E" w14:textId="77777777" w:rsidR="00AD6524" w:rsidRDefault="00AD6524">
      <w:pPr>
        <w:pStyle w:val="a3"/>
      </w:pPr>
      <w:r>
        <w:t xml:space="preserve">　　出家人聽到他的談話，非常感動！他說：布施銀兩以及這些衣服，他穿的衣服、布，這還不是很困難的事，但是他這點真心太難得了。再看下面：</w:t>
      </w:r>
      <w:r>
        <w:t xml:space="preserve"> </w:t>
      </w:r>
    </w:p>
    <w:p w14:paraId="6C7142FE" w14:textId="77777777" w:rsidR="00AD6524" w:rsidRDefault="00AD6524">
      <w:pPr>
        <w:pStyle w:val="a3"/>
      </w:pPr>
      <w:r>
        <w:t xml:space="preserve">　　【後功完。拉老父同遊。宿寺中。公夢伽藍來謝曰。汝子當享世祿矣。後子汴。孫檉芳。皆登第。作顯官。】</w:t>
      </w:r>
      <w:r>
        <w:t xml:space="preserve"> </w:t>
      </w:r>
    </w:p>
    <w:p w14:paraId="5023F2A6" w14:textId="77777777" w:rsidR="00AD6524" w:rsidRDefault="00AD6524">
      <w:pPr>
        <w:pStyle w:val="a3"/>
      </w:pPr>
      <w:r>
        <w:t xml:space="preserve">　　包憑他發這個心，當然我們能夠想像得到，一些好事、善事有人提起盡心盡力真心來做，一定會感動其他的人來發心，相信他這個做法，也是感動很多人來出錢、出力，把這個寺院的屋頂修理完善。到了寺廟的屋頂修理完善，他就拉著他的父親一起去看，晚上就在這個寺廟裡面掛單，包憑晚上在這個寺廟睡覺的時候夢到伽藍護法神。『伽藍』是中國寺院的護法神，伽藍就是我們一般民間拜的恩主公（關公），相傳這個伽藍神是在智者大師那裡皈依，皈依以後他就發願做寺院的護法神。他夢到伽藍護法神來感謝他，感謝他發真誠心能夠將這個寺廟屋頂修理完善，使佛菩薩的聖像不會再淋到雨，這個功德很大。伽藍就跟他講，『汝子當享世祿』，享受世間的福祿，得到福報。果然，以後包憑的兒子，汴（一個字而已，叫做汴）；他的孫子檉芳，『皆登第』，「登第」就是指中進士的學位，『作顯官』。這是子孫貴顯之報。這是修理寺院道場、造佛像功德很大！</w:t>
      </w:r>
      <w:r>
        <w:t xml:space="preserve"> </w:t>
      </w:r>
    </w:p>
    <w:p w14:paraId="0E20A532" w14:textId="77777777" w:rsidR="00AD6524" w:rsidRDefault="00AD6524">
      <w:pPr>
        <w:pStyle w:val="a3"/>
      </w:pPr>
      <w:r>
        <w:t xml:space="preserve">　　佛在《大藏經》裡面，有一部經叫做《造像功德經》。現在我們也看到很多地方造大的佛像，中國、外國都有。我們在中國、外國都看到現在有人造很大的佛像，在馬來西亞檳城極樂寺，最近也造了一尊三十多公尺的觀世音菩薩立像。我們會問，到底造像有沒有功德？看到包憑這個故事就知道，造像確確實實有功德。但是，功德必須要具足條件。如果只是造佛菩薩形像，沒有弘法利生，一般人看到佛像，容易生起迷信。這個像造在那邊，不但沒有利益，反而讓很多眾生造罪業，這就錯了。所以，弘法利生非常重要！一個道場，一定要講經，一定要修行，所謂是解門、行門。《華</w:t>
      </w:r>
      <w:r>
        <w:lastRenderedPageBreak/>
        <w:t>嚴經》跟我們講修學四個程序：信、解、行、證。第一，你有了信心。但是你沒有了解，只有信，這是迷信。所以信了以後，進一步要去求解，要理解。將修學的理論、方法、境界，了解清楚、明白，然後你才有辦法去修行，第三就是行，去實行。在日常生活當中知道要怎樣去做，做了以後，實行以後，才會證果，證實佛在經上講的果報。所以不管我們在哪一個階段修學，信解行證是一定要具足。如果只有信後面沒有解行證，這個信都屬於迷信，迷信就造業，造罪業。所以道場為什麼要講經、要修行，主要就是這個道理，解行相應，這個重要！</w:t>
      </w:r>
      <w:r>
        <w:t xml:space="preserve"> </w:t>
      </w:r>
    </w:p>
    <w:p w14:paraId="156E2F4E" w14:textId="77777777" w:rsidR="00AD6524" w:rsidRDefault="00AD6524">
      <w:pPr>
        <w:pStyle w:val="a3"/>
      </w:pPr>
      <w:r>
        <w:t xml:space="preserve">　　解門裡面，中國的佛教宗派很多，屬於哪一個宗派的道場，一定要依據這個宗派的經典來修學；這些經典要讀誦，要研究，要講解透徹，落實到自己生活上，這才具足了功德。佛像，前面曾經跟諸位說過，是表法的意思，佛家用這種方式，時時刻刻提醒我們。一般群眾，見到觀世音菩薩像，就知道我要發慈悲心，要像觀世音菩薩一樣的慈悲，幫助世間一切苦難的眾生，提醒我們發這個心。如果我們有跟社會大眾說明，大家了解，看到觀音菩薩的聖像，他就發起慈悲心，去幫助需要幫助的人，這個功德就很大！如果不知道這個道理，把佛像當作神明來看待，每天去那裡燒香拜拜，求福、求壽、求兒女、求升官發財，甚至更加離譜的，現在求發六合財，連賭博也去求佛菩薩，這統統都叫做迷信，這就造罪業，那就錯了。所以我們說到這裡，我們同修應該要體會得到，我們在現代這個社會要怎樣學佛，怎樣才能夠得到佛法真實的利益！</w:t>
      </w:r>
      <w:r>
        <w:t xml:space="preserve"> </w:t>
      </w:r>
    </w:p>
    <w:p w14:paraId="3F198965" w14:textId="77777777" w:rsidR="00AD6524" w:rsidRDefault="00AD6524">
      <w:pPr>
        <w:pStyle w:val="a3"/>
      </w:pPr>
      <w:r>
        <w:t xml:space="preserve">　　行門裡面也各個不相同，就是說修行的方法有很多種。像天台宗，他是修止觀，三止三觀；禪宗，他是參話頭，打坐參禪，或者是用觀心；密宗裡面，用持咒，三密相印；我們淨土宗裡面，用持名念佛。持名念佛在淨土宗是其中的一種方法，我們現在在念，念阿彌陀佛，或者念南無阿彌陀佛，不管你用什麼音調來念，這都叫做持名念佛。其他我們淨土宗還有三種的念佛：實相念佛、觀想念佛、觀像念佛。實相念佛，就像禪宗一樣，也叫做無相念佛，無四相，像金剛經講的「無我相、無人相、無壽者相、無眾生相」，這個方法跟禪宗參話頭、參禪一樣，這個就比較困難。再來，觀想念佛，心要很定，心很細，得禪定，才有辦法觀想成就。觀像念佛要很有時間，每天看莊嚴的佛像，將佛三十二相、八十種好，相好莊嚴，深深印在自己腦海中，如果離開佛像就又忘記了。所以觀像念佛，要比較很有時間的人，都沒有事情的人，才有辦法來修這個方法。持名念佛，行住坐臥都可以念，走路、站在那裡、坐在那裡，晚上躺著睡放念佛機也可以心中默念，這就最方便，適合每一個行業的人。所以我們採取持名念佛。選定一個法門，功夫不能間斷，你認真修學，一門深入，都能夠得到清淨心，都能夠成就戒定慧。這是道場真實的功德利益，我們都要明瞭。</w:t>
      </w:r>
      <w:r>
        <w:t>所以不是你造一尊佛像功德就很大，一定要了解佛像的作用、它的意義，主要都是在提醒我們日常生活中，佛在經典對我們的教訓要去落實！這樣佛像的功德就無量無邊。再看下面，第十個例子：</w:t>
      </w:r>
      <w:r>
        <w:t xml:space="preserve"> </w:t>
      </w:r>
    </w:p>
    <w:p w14:paraId="51B8BB29" w14:textId="77777777" w:rsidR="00AD6524" w:rsidRDefault="00AD6524">
      <w:pPr>
        <w:pStyle w:val="a3"/>
      </w:pPr>
      <w:r>
        <w:t xml:space="preserve">　　【嘉善支立之父。】</w:t>
      </w:r>
      <w:r>
        <w:t xml:space="preserve"> </w:t>
      </w:r>
    </w:p>
    <w:p w14:paraId="36F0FB12" w14:textId="77777777" w:rsidR="00AD6524" w:rsidRDefault="00AD6524">
      <w:pPr>
        <w:pStyle w:val="a3"/>
      </w:pPr>
      <w:r>
        <w:t xml:space="preserve">　　這也是浙江省嘉善人。他姓『支』，單名叫做『立』，建立的「立」。他的父親：</w:t>
      </w:r>
      <w:r>
        <w:t xml:space="preserve"> </w:t>
      </w:r>
    </w:p>
    <w:p w14:paraId="55DCBFF3" w14:textId="77777777" w:rsidR="00AD6524" w:rsidRDefault="00AD6524">
      <w:pPr>
        <w:pStyle w:val="a3"/>
      </w:pPr>
      <w:r>
        <w:t xml:space="preserve">　　【為刑房吏。】</w:t>
      </w:r>
      <w:r>
        <w:t xml:space="preserve"> </w:t>
      </w:r>
    </w:p>
    <w:p w14:paraId="10BCA206" w14:textId="77777777" w:rsidR="00AD6524" w:rsidRDefault="00AD6524">
      <w:pPr>
        <w:pStyle w:val="a3"/>
      </w:pPr>
      <w:r>
        <w:t xml:space="preserve">　　在衙門裡面管刑事案件的。</w:t>
      </w:r>
      <w:r>
        <w:t xml:space="preserve"> </w:t>
      </w:r>
    </w:p>
    <w:p w14:paraId="2FA0845E" w14:textId="77777777" w:rsidR="00AD6524" w:rsidRDefault="00AD6524">
      <w:pPr>
        <w:pStyle w:val="a3"/>
      </w:pPr>
      <w:r>
        <w:t xml:space="preserve">　　【有囚無辜陷重辟。】</w:t>
      </w:r>
      <w:r>
        <w:t xml:space="preserve"> </w:t>
      </w:r>
    </w:p>
    <w:p w14:paraId="3C02C8DD" w14:textId="77777777" w:rsidR="00AD6524" w:rsidRDefault="00AD6524">
      <w:pPr>
        <w:pStyle w:val="a3"/>
      </w:pPr>
      <w:r>
        <w:t xml:space="preserve">　　他知道有一個囚犯，確實是冤枉的，被判了重刑，可能是判了死刑。</w:t>
      </w:r>
      <w:r>
        <w:t xml:space="preserve"> </w:t>
      </w:r>
    </w:p>
    <w:p w14:paraId="51E0A166" w14:textId="77777777" w:rsidR="00AD6524" w:rsidRDefault="00AD6524">
      <w:pPr>
        <w:pStyle w:val="a3"/>
      </w:pPr>
      <w:r>
        <w:t xml:space="preserve">　　【意哀之。】</w:t>
      </w:r>
      <w:r>
        <w:t xml:space="preserve"> </w:t>
      </w:r>
    </w:p>
    <w:p w14:paraId="319C9B19" w14:textId="77777777" w:rsidR="00AD6524" w:rsidRDefault="00AD6524">
      <w:pPr>
        <w:pStyle w:val="a3"/>
      </w:pPr>
      <w:r>
        <w:t xml:space="preserve">　　他的心裡明瞭，也非常同情他，知道這個人是被人冤枉的。下面講：</w:t>
      </w:r>
      <w:r>
        <w:t xml:space="preserve"> </w:t>
      </w:r>
    </w:p>
    <w:p w14:paraId="5FF6EE23" w14:textId="77777777" w:rsidR="00AD6524" w:rsidRDefault="00AD6524">
      <w:pPr>
        <w:pStyle w:val="a3"/>
      </w:pPr>
      <w:r>
        <w:t xml:space="preserve">　　【欲求其生。】</w:t>
      </w:r>
      <w:r>
        <w:t xml:space="preserve"> </w:t>
      </w:r>
    </w:p>
    <w:p w14:paraId="1F1AAFAD" w14:textId="77777777" w:rsidR="00AD6524" w:rsidRDefault="00AD6524">
      <w:pPr>
        <w:pStyle w:val="a3"/>
      </w:pPr>
      <w:r>
        <w:t xml:space="preserve">　　就是說他想要幫助他，幫助他平反，洗刷他的冤枉。這個囚犯知道支立的父親有這番的好意要來替他辯護。</w:t>
      </w:r>
      <w:r>
        <w:t xml:space="preserve"> </w:t>
      </w:r>
    </w:p>
    <w:p w14:paraId="5DD23618" w14:textId="77777777" w:rsidR="00AD6524" w:rsidRDefault="00AD6524">
      <w:pPr>
        <w:pStyle w:val="a3"/>
      </w:pPr>
      <w:r>
        <w:t xml:space="preserve">　　【囚語其妻曰。支公嘉意。愧無以報。明日延之下鄉。汝以身事之。彼或肯用意。則我可生也。】</w:t>
      </w:r>
      <w:r>
        <w:t xml:space="preserve"> </w:t>
      </w:r>
    </w:p>
    <w:p w14:paraId="6472240A" w14:textId="77777777" w:rsidR="00AD6524" w:rsidRDefault="00AD6524">
      <w:pPr>
        <w:pStyle w:val="a3"/>
      </w:pPr>
      <w:r>
        <w:t xml:space="preserve">　　囚犯跟他的妻子商量，跟他的太太講。被判死刑，當然我們可以想像得到，犯人被抓去關，總有一個時間，他的家親眷屬可以去會面。跟他的妻子見面的時侯，他就將這件事情跟他的妻子商量，支公（支先生）有意思要幫助他，來脫他的刑責。他說：我很慚愧，他這麼好意要幫助我脫罪，無以報答，不知要以什麼來報答他。這個恩情很大，這是救命之恩，他就跟太太商量說：明天妳可以請他下鄉（大概他們都是鄉下人，鄉村的人），而且交代他太太，跟他太太商量，要他太太以身事之，就是將他太太的身來侍奉支公，叫他太太跟他睡。他說這樣可能支公會更加用心，他這條性命可能就可以再撿回來。</w:t>
      </w:r>
      <w:r>
        <w:t xml:space="preserve"> </w:t>
      </w:r>
    </w:p>
    <w:p w14:paraId="09DD6E00" w14:textId="77777777" w:rsidR="00AD6524" w:rsidRDefault="00AD6524">
      <w:pPr>
        <w:pStyle w:val="a3"/>
      </w:pPr>
      <w:r>
        <w:t xml:space="preserve">　　【其妻泣而聽命。】</w:t>
      </w:r>
      <w:r>
        <w:t xml:space="preserve"> </w:t>
      </w:r>
    </w:p>
    <w:p w14:paraId="0ED1ABBA" w14:textId="77777777" w:rsidR="00AD6524" w:rsidRDefault="00AD6524">
      <w:pPr>
        <w:pStyle w:val="a3"/>
      </w:pPr>
      <w:r>
        <w:t xml:space="preserve">　　當然這是很不得已，為了救她丈夫一條命，他的太太也非常的善良，果然就照她先生交代的這樣做，請支公到他家去。</w:t>
      </w:r>
      <w:r>
        <w:t xml:space="preserve"> </w:t>
      </w:r>
    </w:p>
    <w:p w14:paraId="1CB5BB1D" w14:textId="77777777" w:rsidR="00AD6524" w:rsidRDefault="00AD6524">
      <w:pPr>
        <w:pStyle w:val="a3"/>
      </w:pPr>
      <w:r>
        <w:t xml:space="preserve">　　【及至。】</w:t>
      </w:r>
      <w:r>
        <w:t xml:space="preserve"> </w:t>
      </w:r>
    </w:p>
    <w:p w14:paraId="02D81863" w14:textId="77777777" w:rsidR="00AD6524" w:rsidRDefault="00AD6524">
      <w:pPr>
        <w:pStyle w:val="a3"/>
      </w:pPr>
      <w:r>
        <w:t xml:space="preserve">　　『及至』就是講支公接受他的邀請去到他家。</w:t>
      </w:r>
      <w:r>
        <w:t xml:space="preserve"> </w:t>
      </w:r>
    </w:p>
    <w:p w14:paraId="372C4111" w14:textId="77777777" w:rsidR="00AD6524" w:rsidRDefault="00AD6524">
      <w:pPr>
        <w:pStyle w:val="a3"/>
      </w:pPr>
      <w:r>
        <w:t xml:space="preserve">　　【妻自出勸酒。具告以夫意。支不聽。卒為盡力平反之。】</w:t>
      </w:r>
      <w:r>
        <w:t xml:space="preserve"> </w:t>
      </w:r>
    </w:p>
    <w:p w14:paraId="37C8FE5F" w14:textId="77777777" w:rsidR="00AD6524" w:rsidRDefault="00AD6524">
      <w:pPr>
        <w:pStyle w:val="a3"/>
      </w:pPr>
      <w:r>
        <w:t xml:space="preserve">　　到了他家，這個囚犯的妻子親自出來勸酒，就是辦一些酒菜來請他，請他的當中就將她夫婿（她的先生）的意思告訴支公，以她的身侍奉支公，將她丈夫的意思跟他講。『支不聽』，支先生不接受，支先生純粹是發心要幫忙他，並沒有任何的條件，他就沒有接受囚犯的太太。『卒為盡力平反之』，囚犯的太太自己出來勸酒，把丈夫的意思告訴他，支公聽了之後不接受，雖然不接受，還是全心全力幫助他，把這個案子平反過來。</w:t>
      </w:r>
      <w:r>
        <w:t xml:space="preserve"> </w:t>
      </w:r>
    </w:p>
    <w:p w14:paraId="34D36126" w14:textId="77777777" w:rsidR="00AD6524" w:rsidRDefault="00AD6524">
      <w:pPr>
        <w:pStyle w:val="a3"/>
      </w:pPr>
      <w:r>
        <w:t xml:space="preserve">　　【囚出獄。夫妻登門叩謝曰。公如此厚德。晚世所稀。】</w:t>
      </w:r>
      <w:r>
        <w:t xml:space="preserve"> </w:t>
      </w:r>
    </w:p>
    <w:p w14:paraId="2C42B218" w14:textId="77777777" w:rsidR="00AD6524" w:rsidRDefault="00AD6524">
      <w:pPr>
        <w:pStyle w:val="a3"/>
      </w:pPr>
      <w:r>
        <w:t xml:space="preserve">　　這個囚犯果然經過他的申冤就出獄了，無罪釋放出來了。這對夫妻當然很感恩他，『登門叩謝』，來到他家向他道謝。這是很難得的一樁事情，他可以做到大公無私，用真誠心來平反冤獄。『公如此厚德，晚世所稀』，像你這種人很少看到了。囚犯夫婦來叩謝的時候就說：</w:t>
      </w:r>
      <w:r>
        <w:t xml:space="preserve"> </w:t>
      </w:r>
    </w:p>
    <w:p w14:paraId="15B6FA8B" w14:textId="77777777" w:rsidR="00AD6524" w:rsidRDefault="00AD6524">
      <w:pPr>
        <w:pStyle w:val="a3"/>
      </w:pPr>
      <w:r>
        <w:t xml:space="preserve">　　【今無子。】</w:t>
      </w:r>
      <w:r>
        <w:t xml:space="preserve"> </w:t>
      </w:r>
    </w:p>
    <w:p w14:paraId="27B66656" w14:textId="77777777" w:rsidR="00AD6524" w:rsidRDefault="00AD6524">
      <w:pPr>
        <w:pStyle w:val="a3"/>
      </w:pPr>
      <w:r>
        <w:t xml:space="preserve">　　他看到支公還沒有後代，還沒有兒子。古人有娶妻，但是有人沒有後代，就是講年歲很大，還沒有兒子，還沒有後代。沒有子嗣，沒有後代，這在古時候是很大的事情，所謂「不孝有三，無後為大」。什麼是最不孝？就是你沒有後代，你的祖先一直傳，傳到你這裡就斷掉了，這是對祖先最大的不孝。所以古人，沒有子嗣，這是很大的事。因此，古代的禮法有人娶妾，這也是其中的原因之一；就是說正妻沒有生子，又再娶一個妾，看會不會生後代，主要是傳宗接代。囚犯夫婦看到支公年紀那麼大，還沒有兒子，沒有後代。</w:t>
      </w:r>
      <w:r>
        <w:t xml:space="preserve"> </w:t>
      </w:r>
    </w:p>
    <w:p w14:paraId="1B80C1CB" w14:textId="77777777" w:rsidR="00AD6524" w:rsidRDefault="00AD6524">
      <w:pPr>
        <w:pStyle w:val="a3"/>
      </w:pPr>
      <w:r>
        <w:t xml:space="preserve">　　【吾有弱女。送為箕帚妾。此則禮之可通者。】</w:t>
      </w:r>
      <w:r>
        <w:t xml:space="preserve"> </w:t>
      </w:r>
    </w:p>
    <w:p w14:paraId="35974657" w14:textId="77777777" w:rsidR="00AD6524" w:rsidRDefault="00AD6524">
      <w:pPr>
        <w:pStyle w:val="a3"/>
      </w:pPr>
      <w:r>
        <w:t xml:space="preserve">　　這個囚犯他說：我有一個女兒，這個女兒也長大成人了，我們也沒有什麼可以報答你，就將我這個女兒送給先生做妾，希望將來能夠幫你生幾個兒子，傳你的後代，這在過去的禮是講得通的。這是古代正妻如果沒有生孩子，可以納妾，這是合理的，禮上講得通。支先生就同意了。</w:t>
      </w:r>
      <w:r>
        <w:t xml:space="preserve"> </w:t>
      </w:r>
    </w:p>
    <w:p w14:paraId="077236EC" w14:textId="77777777" w:rsidR="00AD6524" w:rsidRDefault="00AD6524">
      <w:pPr>
        <w:pStyle w:val="a3"/>
      </w:pPr>
      <w:r>
        <w:t xml:space="preserve">　　【支為備禮而納之。】</w:t>
      </w:r>
      <w:r>
        <w:t xml:space="preserve"> </w:t>
      </w:r>
    </w:p>
    <w:p w14:paraId="43B1C1DE" w14:textId="77777777" w:rsidR="00AD6524" w:rsidRDefault="00AD6524">
      <w:pPr>
        <w:pStyle w:val="a3"/>
      </w:pPr>
      <w:r>
        <w:t xml:space="preserve">　　支先生同意就接受了，接受當然照一般世俗的禮節來納妾。接受囚犯的女兒做為妾，就：</w:t>
      </w:r>
      <w:r>
        <w:t xml:space="preserve"> </w:t>
      </w:r>
    </w:p>
    <w:p w14:paraId="15673C17" w14:textId="77777777" w:rsidR="00AD6524" w:rsidRDefault="00AD6524">
      <w:pPr>
        <w:pStyle w:val="a3"/>
      </w:pPr>
      <w:r>
        <w:t xml:space="preserve">　　【生立。】</w:t>
      </w:r>
      <w:r>
        <w:t xml:space="preserve"> </w:t>
      </w:r>
    </w:p>
    <w:p w14:paraId="3478FB0C" w14:textId="77777777" w:rsidR="00AD6524" w:rsidRDefault="00AD6524">
      <w:pPr>
        <w:pStyle w:val="a3"/>
      </w:pPr>
      <w:r>
        <w:t xml:space="preserve">　　就生兒子，有後代了，就生支立，支立就是他父親納妾生的。這是支立的父親做這樣的善事，本來沒有後代，現在有後代了。</w:t>
      </w:r>
      <w:r>
        <w:t xml:space="preserve"> </w:t>
      </w:r>
    </w:p>
    <w:p w14:paraId="2043DA25" w14:textId="77777777" w:rsidR="00AD6524" w:rsidRDefault="00AD6524">
      <w:pPr>
        <w:pStyle w:val="a3"/>
      </w:pPr>
      <w:r>
        <w:t xml:space="preserve">　　【弱冠中魁。官至翰林孔目。立生高。高生祿。皆貢為學博。祿生大綸。登第。】</w:t>
      </w:r>
      <w:r>
        <w:t xml:space="preserve"> </w:t>
      </w:r>
    </w:p>
    <w:p w14:paraId="66148EA9" w14:textId="77777777" w:rsidR="00AD6524" w:rsidRDefault="00AD6524">
      <w:pPr>
        <w:pStyle w:val="a3"/>
      </w:pPr>
      <w:r>
        <w:t xml:space="preserve">　　這樣一代一代，後世的子孫逐漸逐漸發達了。支立，『弱冠中魁』，二十歲中進士，官做到『翰林孔目』，翰林院的書記官。『支立生高』，這是支先生的孫子。『高生祿』，這是好幾代了。這幾代『皆貢為學博』，這個學位前面講過，貢生；『學博』是州、縣學校裡面的教官。『祿生大綸，登第』，祿再生兒子，叫大綸，也登第，這是中進士。這就是有很明顯的果報，做善事、救人一命有這麼好的果報。這個地區大概都是在浙江省嘉興地區，離嘉興地區不遠的地方，這些人物都是這個地區上的人。由此可知，了凡先生當時提出這些人，一講出來，大家都知道，都很熟悉，足以為證明「積善之家，必有餘慶」。後面的文字是總結：</w:t>
      </w:r>
      <w:r>
        <w:t xml:space="preserve"> </w:t>
      </w:r>
    </w:p>
    <w:p w14:paraId="3DB1E5B3" w14:textId="77777777" w:rsidR="00AD6524" w:rsidRDefault="00AD6524">
      <w:pPr>
        <w:pStyle w:val="a3"/>
      </w:pPr>
      <w:r>
        <w:t xml:space="preserve">　　【凡此十條。所行不同。同歸於善而已。】</w:t>
      </w:r>
      <w:r>
        <w:t xml:space="preserve"> </w:t>
      </w:r>
    </w:p>
    <w:p w14:paraId="6CC5EAFA" w14:textId="77777777" w:rsidR="00AD6524" w:rsidRDefault="00AD6524">
      <w:pPr>
        <w:pStyle w:val="a3"/>
      </w:pPr>
      <w:r>
        <w:t xml:space="preserve">　　都是做好事！以上舉出十個例子，十條，十個人，他們所行的善事不一樣，但是全都是善事。所以說『同歸於善而已』，都是善事。我們讀了之後想一想，善事是什麼？都是利益別人的事情，全心全力利益別人、利益社會、利益國家。今天我們的心量更要拓開，念念要想到利益全世界。我們哪有這麼大的能力，能夠利益全世界？這是要怎樣的做法？我們要知道，佛在經典跟我們講「心包太虛，量周沙界」，只要你發這個心，縱然我們做小小的一點善事，我們有一個願望、有一個心願，希望給全世界的人做一個好樣子，這就是利益世界。事，無論大小，看你的用心，所以諺語常說「量大福大」。如果我們心量大，一點點的小善，都會變成無量無邊的善德；如果心量小，做的善事再多，福報也不是很大。由此可知，心轉境界是真的。</w:t>
      </w:r>
      <w:r>
        <w:t xml:space="preserve"> </w:t>
      </w:r>
    </w:p>
    <w:p w14:paraId="7FD468AF" w14:textId="77777777" w:rsidR="00AD6524" w:rsidRDefault="00AD6524">
      <w:pPr>
        <w:pStyle w:val="a3"/>
      </w:pPr>
      <w:r>
        <w:t xml:space="preserve">　　下面，了凡先生進一步再教訓他的兒子，跟他講什麼是善，這很重要！必須要有能力辨別，如果沒有能力辨別，尤其在我們現前的社會，是非善惡分不清楚，看不對了，看顛倒了，假善當作真善，真善看作假善，在現在這個社會非常的多。所以下面這段文非常的重要！我們要修善，我們才會知道什麼是真的善，什麼是假的善。如果不知道，往往修到假善以為真善，那就大錯特錯了，得不到好的果報，沒有反省自己做得不對、看得不對，反而怨天尤人，這是很大的錯誤。請看這個文：</w:t>
      </w:r>
      <w:r>
        <w:t xml:space="preserve"> </w:t>
      </w:r>
    </w:p>
    <w:p w14:paraId="12C1091F" w14:textId="77777777" w:rsidR="00AD6524" w:rsidRDefault="00AD6524">
      <w:pPr>
        <w:pStyle w:val="a3"/>
      </w:pPr>
      <w:r>
        <w:t xml:space="preserve">　　【若復精而言之。則善有真有假。有端有曲。有陰有陽。有是有非。有偏有正。有半有滿。有大有小。有難有易。】</w:t>
      </w:r>
      <w:r>
        <w:t xml:space="preserve"> </w:t>
      </w:r>
    </w:p>
    <w:p w14:paraId="1287B45E" w14:textId="77777777" w:rsidR="00AD6524" w:rsidRDefault="00AD6524">
      <w:pPr>
        <w:pStyle w:val="a3"/>
      </w:pPr>
      <w:r>
        <w:t xml:space="preserve">　　了凡給我們講了八對，一口氣說了八對。</w:t>
      </w:r>
      <w:r>
        <w:t xml:space="preserve"> </w:t>
      </w:r>
    </w:p>
    <w:p w14:paraId="7B1F4646" w14:textId="77777777" w:rsidR="00AD6524" w:rsidRDefault="00AD6524">
      <w:pPr>
        <w:pStyle w:val="a3"/>
      </w:pPr>
      <w:r>
        <w:t xml:space="preserve">　　【皆當深辨。】</w:t>
      </w:r>
      <w:r>
        <w:t xml:space="preserve"> </w:t>
      </w:r>
    </w:p>
    <w:p w14:paraId="79D7DA3F" w14:textId="77777777" w:rsidR="00AD6524" w:rsidRDefault="00AD6524">
      <w:pPr>
        <w:pStyle w:val="a3"/>
      </w:pPr>
      <w:r>
        <w:t xml:space="preserve">　　都應當辨別，應當要認識清楚，我現在在做的這個善，到底是屬於哪一種善？下面講：</w:t>
      </w:r>
      <w:r>
        <w:t xml:space="preserve"> </w:t>
      </w:r>
    </w:p>
    <w:p w14:paraId="68DC959A" w14:textId="77777777" w:rsidR="00AD6524" w:rsidRDefault="00AD6524">
      <w:pPr>
        <w:pStyle w:val="a3"/>
      </w:pPr>
      <w:r>
        <w:t xml:space="preserve">　　【為善而不窮理。則自謂行持。豈知造孽。枉費苦心。無益也。】</w:t>
      </w:r>
      <w:r>
        <w:t xml:space="preserve"> </w:t>
      </w:r>
    </w:p>
    <w:p w14:paraId="71641261" w14:textId="77777777" w:rsidR="00AD6524" w:rsidRDefault="00AD6524">
      <w:pPr>
        <w:pStyle w:val="a3"/>
      </w:pPr>
      <w:r>
        <w:t xml:space="preserve">　　『無益』，沒有利益。佛在經典也告訴我們，佛不贊成我們修無益的苦行，沒有利益的苦行佛不贊同，有利益的苦行佛讚歎。做善事也同樣有這個意思，要做有利益的善事，你不能去做沒有利益的善事，修得不對了。現在這個世間有很多人都在修善，佛門裡面的人更多。學佛多年，行善多年，沒有好的果報，於是懷疑：佛法不靈。轉過頭來去學其他的法門，去信仰其他的宗教，這樣就能夠得到好的果報嗎？未必然。學佛不靈，沒有辦法幫助你升官發財；信仰其他的宗教，是不是就可以幫助你升官發財？這就不一定了，未必然。為什麼會有這個情況發生？就是對於這個「善」，到底是真是假、是邪是正、是偏是圓不知道，往往不是真的善自己自以為是善，自己看錯了。經過這些有智慧、有德行的人跟我們一分析，原來那不是在作善，原來是造罪業，那就天壤之別。我們想要修善積德，首先得要把這些事情搞清楚，了解清楚。下面要跟我們講，我們一樁一樁來研究。底下是第一段，「真假」，什麼是真善？什麼是假善？</w:t>
      </w:r>
      <w:r>
        <w:t xml:space="preserve"> </w:t>
      </w:r>
    </w:p>
    <w:p w14:paraId="2722007C" w14:textId="77777777" w:rsidR="00AD6524" w:rsidRDefault="00AD6524">
      <w:pPr>
        <w:pStyle w:val="a3"/>
      </w:pPr>
      <w:r>
        <w:t xml:space="preserve">　　【何謂真假。】</w:t>
      </w:r>
      <w:r>
        <w:t xml:space="preserve"> </w:t>
      </w:r>
    </w:p>
    <w:p w14:paraId="5E796897" w14:textId="77777777" w:rsidR="00AD6524" w:rsidRDefault="00AD6524">
      <w:pPr>
        <w:pStyle w:val="a3"/>
      </w:pPr>
      <w:r>
        <w:t xml:space="preserve">　　這個就必須要辨別，善有真的也有假的，如果分析我們也不難理解。像現在假鈔票、假錢也很多，還有我們買的東西，買的藥，買到假的藥、假酒，冒牌貨，假的很多。做善事也有假的，有真的也有假的，所以首先要辨別。他舉一個例子來說：</w:t>
      </w:r>
      <w:r>
        <w:t xml:space="preserve"> </w:t>
      </w:r>
    </w:p>
    <w:p w14:paraId="72AE56FF" w14:textId="77777777" w:rsidR="00AD6524" w:rsidRDefault="00AD6524">
      <w:pPr>
        <w:pStyle w:val="a3"/>
      </w:pPr>
      <w:r>
        <w:t xml:space="preserve">　　【昔有儒生數輩。】</w:t>
      </w:r>
      <w:r>
        <w:t xml:space="preserve"> </w:t>
      </w:r>
    </w:p>
    <w:p w14:paraId="254C754A" w14:textId="77777777" w:rsidR="00AD6524" w:rsidRDefault="00AD6524">
      <w:pPr>
        <w:pStyle w:val="a3"/>
      </w:pPr>
      <w:r>
        <w:t xml:space="preserve">　　『儒生』就是學習儒教、儒家，學習孔子，學習聖賢，讀聖賢書的學生叫做「儒生」。讀聖賢書的學生：</w:t>
      </w:r>
      <w:r>
        <w:t xml:space="preserve"> </w:t>
      </w:r>
    </w:p>
    <w:p w14:paraId="013C6D15" w14:textId="77777777" w:rsidR="00AD6524" w:rsidRDefault="00AD6524">
      <w:pPr>
        <w:pStyle w:val="a3"/>
      </w:pPr>
      <w:r>
        <w:t xml:space="preserve">　　【謁中峰和尚。】</w:t>
      </w:r>
      <w:r>
        <w:t xml:space="preserve"> </w:t>
      </w:r>
    </w:p>
    <w:p w14:paraId="06315FE7" w14:textId="77777777" w:rsidR="00AD6524" w:rsidRDefault="00AD6524">
      <w:pPr>
        <w:pStyle w:val="a3"/>
      </w:pPr>
      <w:r>
        <w:t xml:space="preserve">　　去見中峰和尚。『中峰和尚』是元朝時代的人，這是當時一代高僧，他的著述很多，他有很多著作流傳下來。我們淨宗學會成立，也不免隨俗，人都會往生，往生學佛的人總是要做個超度法會。我們的超度跟一般寺院做的不一樣，我們只採取一個方法，多半是在佛七圓滿之後的一天，我們做一堂三時繫念，做三時繫念的佛事。三時繫念佛事的儀規就是元朝中峰和尚他所編著的，他的作品。這個佛事冥陽兩利，適合我們修學淨土宗的同修來做，這些年來我們在中國、在外國普遍宣揚。所以淨宗同修看到中峰和尚就不會生疏，我們做三時繫念就是中峰和尚他編的，這是當代一位明心見性的大德高僧。好幾個儒生，這些讀書人就去見中峰和尚，見到中峰和尚就問，請教問題。</w:t>
      </w:r>
      <w:r>
        <w:t xml:space="preserve"> </w:t>
      </w:r>
    </w:p>
    <w:p w14:paraId="2F38C6E9" w14:textId="77777777" w:rsidR="00AD6524" w:rsidRDefault="00AD6524">
      <w:pPr>
        <w:pStyle w:val="a3"/>
      </w:pPr>
      <w:r>
        <w:t xml:space="preserve">　　【問曰。】</w:t>
      </w:r>
      <w:r>
        <w:t xml:space="preserve"> </w:t>
      </w:r>
    </w:p>
    <w:p w14:paraId="30339B24" w14:textId="77777777" w:rsidR="00AD6524" w:rsidRDefault="00AD6524">
      <w:pPr>
        <w:pStyle w:val="a3"/>
      </w:pPr>
      <w:r>
        <w:t xml:space="preserve">　　有一些讀書人向中峰和尚請教。</w:t>
      </w:r>
      <w:r>
        <w:t xml:space="preserve"> </w:t>
      </w:r>
    </w:p>
    <w:p w14:paraId="46D37AFF" w14:textId="77777777" w:rsidR="00AD6524" w:rsidRDefault="00AD6524">
      <w:pPr>
        <w:pStyle w:val="a3"/>
      </w:pPr>
      <w:r>
        <w:t xml:space="preserve">　　【佛氏論善惡報應。如影隨形。】</w:t>
      </w:r>
      <w:r>
        <w:t xml:space="preserve"> </w:t>
      </w:r>
    </w:p>
    <w:p w14:paraId="3A2272B3" w14:textId="77777777" w:rsidR="00AD6524" w:rsidRDefault="00AD6524">
      <w:pPr>
        <w:pStyle w:val="a3"/>
      </w:pPr>
      <w:r>
        <w:t xml:space="preserve">　　『佛氏』就是講佛家、佛教。中國的道家跟佛家一樣，都常常講『善惡報應，如影隨形』。道家《太上感應篇》一開頭就跟我們講，「禍福無門，惟人自召」。善惡報應就好像人的影子，你走到哪裡就跟到哪裡。</w:t>
      </w:r>
      <w:r>
        <w:t xml:space="preserve"> </w:t>
      </w:r>
    </w:p>
    <w:p w14:paraId="569707F4" w14:textId="77777777" w:rsidR="00AD6524" w:rsidRDefault="00AD6524">
      <w:pPr>
        <w:pStyle w:val="a3"/>
      </w:pPr>
      <w:r>
        <w:t xml:space="preserve">　　【今某人善。而子孫不興。某人惡。而家門隆盛。佛說無稽矣。】</w:t>
      </w:r>
      <w:r>
        <w:t xml:space="preserve"> </w:t>
      </w:r>
    </w:p>
    <w:p w14:paraId="7B190E0E" w14:textId="77777777" w:rsidR="00AD6524" w:rsidRDefault="00AD6524">
      <w:pPr>
        <w:pStyle w:val="a3"/>
      </w:pPr>
      <w:r>
        <w:t xml:space="preserve">　　這些讀書人向他請教：佛這個說法靠不住，他說善有善報，惡有惡報，我們現在看起來就不是真的這樣，為什麼看到有的人他做善事，他的子孫不發達，家庭也是很困苦？看到有的人作惡，他的家道又非常興隆，好像有錢又有勢，但是看到平常都是在做惡事？現前社會上這些事情也都有，作善的人，好像也沒有看到他有好的果報；作惡的人，也好像沒有看到他有不好的果報。我們不但聽過，我們也曾經親眼見到過。這些讀書人提出這個問題來請教他。我們看中峰和尚怎麼來解釋回答他們：</w:t>
      </w:r>
      <w:r>
        <w:t xml:space="preserve"> </w:t>
      </w:r>
    </w:p>
    <w:p w14:paraId="0B3D16F1" w14:textId="77777777" w:rsidR="00AD6524" w:rsidRDefault="00AD6524">
      <w:pPr>
        <w:pStyle w:val="a3"/>
      </w:pPr>
      <w:r>
        <w:t xml:space="preserve">　　【中峰云。凡情未滌。正眼未開。認善為惡。指惡為善。往往有之。不憾己之是非顛倒。而反怨天之報應有差乎。】</w:t>
      </w:r>
      <w:r>
        <w:t xml:space="preserve"> </w:t>
      </w:r>
    </w:p>
    <w:p w14:paraId="41A5C5BC" w14:textId="77777777" w:rsidR="00AD6524" w:rsidRDefault="00AD6524">
      <w:pPr>
        <w:pStyle w:val="a3"/>
      </w:pPr>
      <w:r>
        <w:t xml:space="preserve">　　中峰和尚就講，中峰禪師這個話說得非常之深，一般人不懂。我們是凡夫，凡夫這種情染沒有洗滌乾淨，我們的法眼、慧眼還沒有開，所以常常把事情看錯、看顛倒了，把善看作惡、惡看作善。有這個事情嗎？有，真的有！所以中峰和尚講，你們沒有感覺自己是非顛倒，反而去責怪天報應不公平，反而去懷疑經典講的善惡報應沒有這個事實，你沒有反省自己的錯誤，這罪上加罪。中峰和尚這樣回答，這些學生就說：</w:t>
      </w:r>
      <w:r>
        <w:t xml:space="preserve"> </w:t>
      </w:r>
    </w:p>
    <w:p w14:paraId="0F9FA141" w14:textId="77777777" w:rsidR="00AD6524" w:rsidRDefault="00AD6524">
      <w:pPr>
        <w:pStyle w:val="a3"/>
      </w:pPr>
      <w:r>
        <w:t xml:space="preserve">　　【眾曰。】</w:t>
      </w:r>
      <w:r>
        <w:t xml:space="preserve"> </w:t>
      </w:r>
    </w:p>
    <w:p w14:paraId="79F9F9ED" w14:textId="77777777" w:rsidR="00AD6524" w:rsidRDefault="00AD6524">
      <w:pPr>
        <w:pStyle w:val="a3"/>
      </w:pPr>
      <w:r>
        <w:t xml:space="preserve">　　這些學生就進一步再問：</w:t>
      </w:r>
      <w:r>
        <w:t xml:space="preserve"> </w:t>
      </w:r>
    </w:p>
    <w:p w14:paraId="05F5E599" w14:textId="77777777" w:rsidR="00AD6524" w:rsidRDefault="00AD6524">
      <w:pPr>
        <w:pStyle w:val="a3"/>
      </w:pPr>
      <w:r>
        <w:t xml:space="preserve">　　【善惡何致相反。】</w:t>
      </w:r>
      <w:r>
        <w:t xml:space="preserve"> </w:t>
      </w:r>
    </w:p>
    <w:p w14:paraId="4575D2A8" w14:textId="77777777" w:rsidR="00AD6524" w:rsidRDefault="00AD6524">
      <w:pPr>
        <w:pStyle w:val="a3"/>
      </w:pPr>
      <w:r>
        <w:t xml:space="preserve">　　我們為什麼會把善惡看顛倒了？</w:t>
      </w:r>
      <w:r>
        <w:t xml:space="preserve"> </w:t>
      </w:r>
    </w:p>
    <w:p w14:paraId="541F5A16" w14:textId="77777777" w:rsidR="00AD6524" w:rsidRDefault="00AD6524">
      <w:pPr>
        <w:pStyle w:val="a3"/>
      </w:pPr>
      <w:r>
        <w:t xml:space="preserve">　　【中峰令試言其狀。】</w:t>
      </w:r>
      <w:r>
        <w:t xml:space="preserve"> </w:t>
      </w:r>
    </w:p>
    <w:p w14:paraId="51CFDCC7" w14:textId="77777777" w:rsidR="00AD6524" w:rsidRDefault="00AD6524">
      <w:pPr>
        <w:pStyle w:val="a3"/>
      </w:pPr>
      <w:r>
        <w:t xml:space="preserve">　　中峰老和尚有智慧，老和尚有教學的手段，他也沒有跟他們解釋。他們進一步再問，他沒有解釋，就教讀書人說：你們自己講看看，讓你們來講，你們認為什麼是善？什麼是惡？你們講給我聽聽，換你們來講。其中就有一人說：</w:t>
      </w:r>
      <w:r>
        <w:t xml:space="preserve"> </w:t>
      </w:r>
    </w:p>
    <w:p w14:paraId="2E558F84" w14:textId="77777777" w:rsidR="00AD6524" w:rsidRDefault="00AD6524">
      <w:pPr>
        <w:pStyle w:val="a3"/>
      </w:pPr>
      <w:r>
        <w:t xml:space="preserve">　　【一人謂詈人毆人是惡。敬人禮人是善。】</w:t>
      </w:r>
      <w:r>
        <w:t xml:space="preserve"> </w:t>
      </w:r>
    </w:p>
    <w:p w14:paraId="236F90E6" w14:textId="77777777" w:rsidR="00AD6524" w:rsidRDefault="00AD6524">
      <w:pPr>
        <w:pStyle w:val="a3"/>
      </w:pPr>
      <w:r>
        <w:t xml:space="preserve">　　有一個學生講：如果去罵人、打人，這是惡；恭敬人、禮敬人，對人恭敬、禮敬，這是善。</w:t>
      </w:r>
      <w:r>
        <w:t xml:space="preserve"> </w:t>
      </w:r>
    </w:p>
    <w:p w14:paraId="0A168826" w14:textId="77777777" w:rsidR="00AD6524" w:rsidRDefault="00AD6524">
      <w:pPr>
        <w:pStyle w:val="a3"/>
      </w:pPr>
      <w:r>
        <w:t xml:space="preserve">　　【中峰云。未必然也。】</w:t>
      </w:r>
      <w:r>
        <w:t xml:space="preserve"> </w:t>
      </w:r>
    </w:p>
    <w:p w14:paraId="1D71BCF3" w14:textId="77777777" w:rsidR="00AD6524" w:rsidRDefault="00AD6524">
      <w:pPr>
        <w:pStyle w:val="a3"/>
      </w:pPr>
      <w:r>
        <w:t xml:space="preserve">　　中峰和尚回答，你講這個不一定，不一定是這樣，未必然是這樣，未必然是詈人、毆人就是惡（罵人、打人就是惡），恭敬人、禮敬人就是善，不一定是這樣。</w:t>
      </w:r>
      <w:r>
        <w:t xml:space="preserve"> </w:t>
      </w:r>
    </w:p>
    <w:p w14:paraId="2F6A7106" w14:textId="77777777" w:rsidR="00AD6524" w:rsidRDefault="00AD6524">
      <w:pPr>
        <w:pStyle w:val="a3"/>
      </w:pPr>
      <w:r>
        <w:t xml:space="preserve">　　【一人謂。】</w:t>
      </w:r>
      <w:r>
        <w:t xml:space="preserve"> </w:t>
      </w:r>
    </w:p>
    <w:p w14:paraId="217EB63E" w14:textId="77777777" w:rsidR="00AD6524" w:rsidRDefault="00AD6524">
      <w:pPr>
        <w:pStyle w:val="a3"/>
      </w:pPr>
      <w:r>
        <w:t xml:space="preserve">　　又有一個學生說：</w:t>
      </w:r>
      <w:r>
        <w:t xml:space="preserve"> </w:t>
      </w:r>
    </w:p>
    <w:p w14:paraId="152231CE" w14:textId="77777777" w:rsidR="00AD6524" w:rsidRDefault="00AD6524">
      <w:pPr>
        <w:pStyle w:val="a3"/>
      </w:pPr>
      <w:r>
        <w:t xml:space="preserve">　　【貪財妄取是惡。廉潔有守是善。中峰云。未必然也。眾人歷言其狀。】</w:t>
      </w:r>
      <w:r>
        <w:t xml:space="preserve"> </w:t>
      </w:r>
    </w:p>
    <w:p w14:paraId="5BDD7809" w14:textId="77777777" w:rsidR="00AD6524" w:rsidRDefault="00AD6524">
      <w:pPr>
        <w:pStyle w:val="a3"/>
      </w:pPr>
      <w:r>
        <w:t xml:space="preserve">　　第二個又再講，我們如果是去『貪財、妄取』，這就是惡，貪污；我們如果『廉潔、有守』，不貪財，這是善。中峰和尚又再講：『未必然也』，他說不一定。接下來，就有很多學生講出個人對善惡的看法，中峰禪師都不同意，不同意他們的講法。可見得這些年輕人知識淺薄，看問題只看表面，沒有深入，往往把問題看錯了。我們一般所謂「只知其一，不知其二」，看表面而已，沒有深入去看事情。</w:t>
      </w:r>
      <w:r>
        <w:t xml:space="preserve"> </w:t>
      </w:r>
    </w:p>
    <w:p w14:paraId="5A52E70E" w14:textId="77777777" w:rsidR="00AD6524" w:rsidRDefault="00AD6524">
      <w:pPr>
        <w:pStyle w:val="a3"/>
      </w:pPr>
      <w:r>
        <w:t xml:space="preserve">　　【中峰皆謂不然。】</w:t>
      </w:r>
      <w:r>
        <w:t xml:space="preserve"> </w:t>
      </w:r>
    </w:p>
    <w:p w14:paraId="3976F29B" w14:textId="77777777" w:rsidR="00AD6524" w:rsidRDefault="00AD6524">
      <w:pPr>
        <w:pStyle w:val="a3"/>
      </w:pPr>
      <w:r>
        <w:t xml:space="preserve">　　他們這麼多人，後來一人講一種。中峰和尚都說：未必然也，不一定是這樣。大家講完，當然疑問還沒有解開。</w:t>
      </w:r>
      <w:r>
        <w:t xml:space="preserve"> </w:t>
      </w:r>
    </w:p>
    <w:p w14:paraId="2345FB14" w14:textId="77777777" w:rsidR="00AD6524" w:rsidRDefault="00AD6524">
      <w:pPr>
        <w:pStyle w:val="a3"/>
      </w:pPr>
      <w:r>
        <w:t xml:space="preserve">　　【因請問。】</w:t>
      </w:r>
      <w:r>
        <w:t xml:space="preserve"> </w:t>
      </w:r>
    </w:p>
    <w:p w14:paraId="4EBDEEC7" w14:textId="77777777" w:rsidR="00AD6524" w:rsidRDefault="00AD6524">
      <w:pPr>
        <w:pStyle w:val="a3"/>
      </w:pPr>
      <w:r>
        <w:t xml:space="preserve">　　進一步又再請問。中峰禪師把他們的看法都否定了，這些學生就再向中峰禪師請教：如果這樣到底什麼才是善？什麼才是惡？</w:t>
      </w:r>
      <w:r>
        <w:t xml:space="preserve"> </w:t>
      </w:r>
    </w:p>
    <w:p w14:paraId="677E3131" w14:textId="77777777" w:rsidR="00AD6524" w:rsidRDefault="00AD6524">
      <w:pPr>
        <w:pStyle w:val="a3"/>
      </w:pPr>
      <w:r>
        <w:t xml:space="preserve">　　【中峰告之曰。有益於人是善。有益於己是惡。】</w:t>
      </w:r>
      <w:r>
        <w:t xml:space="preserve"> </w:t>
      </w:r>
    </w:p>
    <w:p w14:paraId="6F320A07" w14:textId="77777777" w:rsidR="00AD6524" w:rsidRDefault="00AD6524">
      <w:pPr>
        <w:pStyle w:val="a3"/>
      </w:pPr>
      <w:r>
        <w:t xml:space="preserve">　　首先把這個善惡標準定出來了。他說：你起心動念、言語作為，是利益別人的，是利益社會的，是利益大眾的，這是善；如果是自私自利，只是為自己不為別人想，這是惡。這是一個原則，一個前提，利益大眾，利益別人是善；利益自己是惡，利益自己是自私，自己好就好，別人死光光都不要緊，這是惡。我們現在看這個社會，個人、家庭、國家、世界，你看，自私自利，這是最普遍的！大家都顧自己的利益，沒有考慮到別人的利益，沒有考慮社會大眾的利益，沒有考慮整個世界眾生的利益，這種心態、心念，他所做的事情都是惡。這是一個善惡的標準。　　</w:t>
      </w:r>
    </w:p>
    <w:sectPr w:rsidR="00AD65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DFC17" w14:textId="77777777" w:rsidR="00AD6524" w:rsidRDefault="00AD6524" w:rsidP="00D561A2">
      <w:r>
        <w:separator/>
      </w:r>
    </w:p>
  </w:endnote>
  <w:endnote w:type="continuationSeparator" w:id="0">
    <w:p w14:paraId="665C6458" w14:textId="77777777" w:rsidR="00AD6524" w:rsidRDefault="00AD6524" w:rsidP="00D56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E33C2" w14:textId="77777777" w:rsidR="00AD6524" w:rsidRDefault="00AD6524" w:rsidP="00D561A2">
      <w:r>
        <w:separator/>
      </w:r>
    </w:p>
  </w:footnote>
  <w:footnote w:type="continuationSeparator" w:id="0">
    <w:p w14:paraId="57C8D70E" w14:textId="77777777" w:rsidR="00AD6524" w:rsidRDefault="00AD6524" w:rsidP="00D561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A2"/>
    <w:rsid w:val="007931EE"/>
    <w:rsid w:val="00AD6524"/>
    <w:rsid w:val="00D5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369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61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61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61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61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1360</Words>
  <Characters>7753</Characters>
  <Application>Microsoft Office Word</Application>
  <DocSecurity>0</DocSecurity>
  <Lines>64</Lines>
  <Paragraphs>18</Paragraphs>
  <ScaleCrop>false</ScaleCrop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