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7829" w14:textId="77777777" w:rsidR="002E3F62" w:rsidRDefault="002E3F62">
      <w:r>
        <w:t xml:space="preserve">俞淨意公遇灶神記（國語）　　悟道法師主講　　（第一集）　　</w:t>
      </w:r>
      <w:r>
        <w:t>2003/3/18</w:t>
      </w:r>
      <w:r>
        <w:t xml:space="preserve">　　華藏淨宗學會　　檔名：</w:t>
      </w:r>
      <w:r>
        <w:t xml:space="preserve">WD19-006-0001 </w:t>
      </w:r>
    </w:p>
    <w:p w14:paraId="728194A2" w14:textId="77777777" w:rsidR="002E3F62" w:rsidRDefault="002E3F62">
      <w:pPr>
        <w:pStyle w:val="a3"/>
      </w:pPr>
      <w:r>
        <w:t xml:space="preserve">　　《俞淨意公遇灶神記》。諸位同修，我們今天利用這個時間來跟大家報告，我們淨宗學會導師上淨下空老和尚在澳洲淨宗學院所講的《俞淨意公遇灶神記》，做一個複講，提供給我們同修大家做一個參考。這篇文章可以說補充《了凡四訓》沒有講到的地方，都是對於世道人心很有利益的好文章，我們同樣把它看作寶典來受持。讀過這篇文章之後，更應當深深的反省、檢點，尤其是生活在現代的社會，必須認真修學，才能趨吉避凶，轉災禍為吉祥。我們看這個文：</w:t>
      </w:r>
      <w:r>
        <w:t xml:space="preserve"> </w:t>
      </w:r>
    </w:p>
    <w:p w14:paraId="702FFF96" w14:textId="77777777" w:rsidR="002E3F62" w:rsidRDefault="002E3F62">
      <w:pPr>
        <w:pStyle w:val="a3"/>
      </w:pPr>
      <w:r>
        <w:t xml:space="preserve">　　【明嘉靖時。江西俞公。諱都。】</w:t>
      </w:r>
      <w:r>
        <w:t xml:space="preserve"> </w:t>
      </w:r>
    </w:p>
    <w:p w14:paraId="7C6D1DB1" w14:textId="77777777" w:rsidR="002E3F62" w:rsidRDefault="002E3F62">
      <w:pPr>
        <w:pStyle w:val="a3"/>
      </w:pPr>
      <w:r>
        <w:t xml:space="preserve">　　『諱』就是避諱。</w:t>
      </w:r>
      <w:r>
        <w:t xml:space="preserve"> </w:t>
      </w:r>
    </w:p>
    <w:p w14:paraId="0119076A" w14:textId="77777777" w:rsidR="002E3F62" w:rsidRDefault="002E3F62">
      <w:pPr>
        <w:pStyle w:val="a3"/>
      </w:pPr>
      <w:r>
        <w:t xml:space="preserve">　　【字良臣。多才博學。十八歲為諸生。每試必高等。】</w:t>
      </w:r>
      <w:r>
        <w:t xml:space="preserve"> </w:t>
      </w:r>
    </w:p>
    <w:p w14:paraId="383E2794" w14:textId="77777777" w:rsidR="002E3F62" w:rsidRDefault="002E3F62">
      <w:pPr>
        <w:pStyle w:val="a3"/>
      </w:pPr>
      <w:r>
        <w:t xml:space="preserve">　　這是講俞先生他是明朝嘉靖時候的人，跟袁了凡先生是同一個時代。嘉靖年間，當時國家做了不少的事情，佛教裡面也有一樁大事，就是「方冊大藏經」的刊行。從前大藏經都是摺疊的冊子，這個摺疊本我們現在還有，一般寺院拜懺誦經，我們現在道場裡面，像誦《無量壽經》、《地藏經》，都還有摺疊的經本。在嘉靖之前的大藏經，它是摺疊的。用線裝把它裝訂起來，一本書四四方方的，這就叫做方冊版本。第一部方冊版本是嘉靖年間編印的，這一部藏經就稱為「嘉靖藏」。「嘉靖」是指年代，憨山大師（德清和尚）發起主其事，這是我們佛門裡面明末四大師。他發起編輯方冊的大藏經，編輯的地點在金山，大陸金山這個地方，所以藏經也叫「金山藏」。經書從摺疊本轉為線裝方冊本，就是從這個時候開始的，是佛門裡面的一樁大事。最近出版的「中華大藏經」第二輯，原本就是「嘉靖藏」，在台灣重新印了一次。這部藏經流傳到現在已經有五百多年了。這是當時嘉靖年間，在國家跟佛教界都有這樣的盛事，因此感應道交的人也特別多。</w:t>
      </w:r>
      <w:r>
        <w:t xml:space="preserve"> </w:t>
      </w:r>
    </w:p>
    <w:p w14:paraId="438129D7" w14:textId="77777777" w:rsidR="002E3F62" w:rsidRDefault="002E3F62">
      <w:pPr>
        <w:pStyle w:val="a3"/>
      </w:pPr>
      <w:r>
        <w:t xml:space="preserve">　　這一段講在明朝嘉靖年間，這個時候，江西（江西是大陸江西省）有一位俞先生，他的名叫做『都』，都市的「都」，『字良臣』。古人有名有字，一般名是成年之後，父母老師才有稱他的名，一般都是稱他的字號。他的字叫良臣，善良的良，君臣的臣。『多才博學』，就是他書念得很好，很有學問。『十八歲為諸生』，「諸生」就是秀才。『每試必高等』，可見他確實有聰明過人之處。</w:t>
      </w:r>
      <w:r>
        <w:t xml:space="preserve"> </w:t>
      </w:r>
    </w:p>
    <w:p w14:paraId="4D2EF093" w14:textId="77777777" w:rsidR="002E3F62" w:rsidRDefault="002E3F62">
      <w:pPr>
        <w:pStyle w:val="a3"/>
      </w:pPr>
      <w:r>
        <w:t xml:space="preserve">　　【年及壯。家貧授徒。與同庠生十餘人。結文昌社。惜字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1CD01E95" w14:textId="77777777" w:rsidR="002E3F62" w:rsidRDefault="002E3F62">
      <w:pPr>
        <w:pStyle w:val="a3"/>
      </w:pPr>
      <w:r>
        <w:t xml:space="preserve">　　這一段說出他壯年時候非常潦倒。年歲大了，家境也不好，靠著教書為生，當時稱為私塾，當然可以想像學生也不多。在這個時候，他與同學十餘人，跟他的同學十幾個人，結一個『文昌社』。『同庠生』就是同一年進學，就是同一年考上秀才的同班同學叫「同痒生」。「文昌社」，就是結一個社團，像我們現在民間社團，把志同道合的人聚集在一起，實行《文昌帝君陰騭文》，依照文昌帝君的教訓來修學。現在</w:t>
      </w:r>
      <w:r>
        <w:lastRenderedPageBreak/>
        <w:t>我們印的《安士全書》上半部就是《文昌帝君陰騭文》，周安士居士有註解，內容也相當的豐富。古代讀書人普遍重視這一篇文章，童子在七、八歲的時候，家長或是老師就教他背誦。《印光大師文鈔》裡面還交代我們，家裡有子弟到了上學的年齡，就應當教他背《陰騭文》及《感應篇》，這確實有好處。這兩篇文章都不長，《文昌帝君陰騭文》只有一千多字，《感應篇》也是如此，都是簡短的文章。</w:t>
      </w:r>
      <w:r>
        <w:t xml:space="preserve"> </w:t>
      </w:r>
    </w:p>
    <w:p w14:paraId="7731F22C" w14:textId="77777777" w:rsidR="002E3F62" w:rsidRDefault="002E3F62">
      <w:pPr>
        <w:pStyle w:val="a3"/>
      </w:pPr>
      <w:r>
        <w:t xml:space="preserve">　　文昌社的同學力行《陰騭文》，遵守文昌帝君的遺訓。《陰騭文》裡面對於惜字紙、放生、戒淫、戒殺、戒妄語等都說得很詳細。『行之有年』，他們自從結文昌社以來，在一起修學過了很多年。但是這位俞先生『前後應試』，就是去考試，考七次，『七科』就是考七次，經過七次的考試都沒有考中，從秀才考舉人，始終沒有考上。生了五個兒子，死了四個，其中四個兒子夭折短命，剩下老三這個兒子，也丟了。老三是最聰明的，八歲那年在外面玩耍失蹤了，不知道到哪裡去。五個兒子死了四個，失縱一個。生了四個女兒，死了三個。所以俞公他一共生了九個兒女，就剩下一個女兒。他的妻子在這種情況之下，當然非常的悲痛，常常哭，兩個眼睛都哭瞎了。『俞公潦倒終年，貧窘益甚』，俞先生的家境愈來愈困難。『自反無大過』，自己反省好像沒有做過什麼大的惡事，為什麼老天爺給他這樣重的懲罰？似乎上天都沒有保佑他。</w:t>
      </w:r>
      <w:r>
        <w:t xml:space="preserve"> </w:t>
      </w:r>
    </w:p>
    <w:p w14:paraId="52247D17" w14:textId="77777777" w:rsidR="002E3F62" w:rsidRDefault="002E3F62">
      <w:pPr>
        <w:pStyle w:val="a3"/>
      </w:pPr>
      <w:r>
        <w:t xml:space="preserve">　　【年四十外。每歲臘月終。自寫黃疏。禱於灶神。求其上達。如是數年。亦無報應。至四十七歲時。】</w:t>
      </w:r>
      <w:r>
        <w:t xml:space="preserve"> </w:t>
      </w:r>
    </w:p>
    <w:p w14:paraId="5CDFC5FA" w14:textId="77777777" w:rsidR="002E3F62" w:rsidRDefault="002E3F62">
      <w:pPr>
        <w:pStyle w:val="a3"/>
      </w:pPr>
      <w:r>
        <w:t xml:space="preserve">　　『年四十外』，就是四十歲以上，四十幾歲。四十歲以後，每年臘月三十，臘月三十就是我們每年農曆的除夕這一天，是民間風俗祭拜灶神的時候。這一天灶神爺要上天庭，把每一戶人家的善惡都要給玉皇上帝報告。所以從前供養灶神的對聯是希望灶神「上天奏好事，下地保平安」，這是過去供灶神有這麼一副對聯。俞先生他自己每到這個時候就寫一篇疏文，疏文是用黃色紙寫的，就像我們現在超度用黃色的紙寫這個疏文一樣，每一年都寫一篇疏文，拜託灶神爺帶到天帝那裡去。這樣過了好幾年，也沒有感應，一直到了四十七歲那一年才有了感應。四十七歲這個時候，也是到了除夕這一天：</w:t>
      </w:r>
      <w:r>
        <w:t xml:space="preserve"> </w:t>
      </w:r>
    </w:p>
    <w:p w14:paraId="0FBAF3DF" w14:textId="77777777" w:rsidR="002E3F62" w:rsidRDefault="002E3F62">
      <w:pPr>
        <w:pStyle w:val="a3"/>
      </w:pPr>
      <w:r>
        <w:t xml:space="preserve">　　【除夕。與瞽妻一女夜坐。舉室蕭然。淒涼相弔。】</w:t>
      </w:r>
      <w:r>
        <w:t xml:space="preserve"> </w:t>
      </w:r>
    </w:p>
    <w:p w14:paraId="122A62A5" w14:textId="77777777" w:rsidR="002E3F62" w:rsidRDefault="002E3F62">
      <w:pPr>
        <w:pStyle w:val="a3"/>
      </w:pPr>
      <w:r>
        <w:t xml:space="preserve">　　『除夕』就是臘月三十，就是我們一般中國民間的風俗，就是圍爐。圍爐這一天，跟他眼睛瞎的太太還有一個女兒坐在一起，家庭很貧窮，這種情景當然非常的淒涼，所以講『淒涼相弔』。在這個時候：</w:t>
      </w:r>
      <w:r>
        <w:t xml:space="preserve"> </w:t>
      </w:r>
    </w:p>
    <w:p w14:paraId="7F1702FE" w14:textId="77777777" w:rsidR="002E3F62" w:rsidRDefault="002E3F62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30DACD2D" w14:textId="77777777" w:rsidR="002E3F62" w:rsidRDefault="002E3F62">
      <w:pPr>
        <w:pStyle w:val="a3"/>
      </w:pPr>
      <w:r>
        <w:t xml:space="preserve">　　四十七歲那年臘月三十的晚上，他跟他的妻女枯坐淒涼相弔的時候，忽然聽到有人敲門。過去沒有電燈，點蠟燭，蠟燭一點，開門去看看什麼人來了？看到一個人，『角巾皂服』，「角巾」是從前一般隱士用的，它不是一頂帽子，是一塊方的布，紮在頭頂上，這叫角巾。大家看過古裝戲，古時候的人頭上用一塊布把頭髮綁起來，這叫角巾，修道的人往往也是這種打扮。像我們現在到大陸上，道教的道觀，道士、道姑還有這樣的打扮。「皂服」，「皂」是黑色的袍子，像我們佛門裡面大家穿著黑色</w:t>
      </w:r>
      <w:r>
        <w:lastRenderedPageBreak/>
        <w:t>海青，「皂服」就是黑色的長袍，是這樣的一個打扮。『鬚髮半蒼』，頭髮跟鬍鬚，古人都有留鬍鬚，鬍鬚跟頭髮大概有一半白了，有一點蒼白，年紀大概是五、六十歲的樣子。看到這個人，就請他進來坐。一進來，『長揖就座』，很有禮貌向他一問訊作揖。在我們佛門合掌問訊，在社會一般的人是抱拳，雙手抱拳，也是跟問訊的動作一樣，一鞠躬，這叫作揖，就坐下來了。坐下來之後，他自我介紹自己姓張，從『遠路而歸』，去遠方剛回來，走到你家門口，聽到你家裡有愁嘆的聲音，特地來慰問。這是說明他的來意。</w:t>
      </w:r>
      <w:r>
        <w:t xml:space="preserve"> </w:t>
      </w:r>
    </w:p>
    <w:p w14:paraId="54FDF769" w14:textId="77777777" w:rsidR="002E3F62" w:rsidRDefault="002E3F62">
      <w:pPr>
        <w:pStyle w:val="a3"/>
      </w:pPr>
      <w:r>
        <w:t xml:space="preserve">　　【公心異其人。執禮甚恭。】</w:t>
      </w:r>
      <w:r>
        <w:t xml:space="preserve"> </w:t>
      </w:r>
    </w:p>
    <w:p w14:paraId="2E095C99" w14:textId="77777777" w:rsidR="002E3F62" w:rsidRDefault="002E3F62">
      <w:pPr>
        <w:pStyle w:val="a3"/>
      </w:pPr>
      <w:r>
        <w:t xml:space="preserve">　　俞先生見到這個陌生人，心裡也感覺得很奇怪，但是看看他的儀表談吐，又好像很不平凡，所以對他非常恭敬。在這種潦倒的時候，世態炎涼，哪裡還有朋友來慰問？尤其是臘月三十晚上，家家都團圓，誰有空到你家來慰問？在這個時候有一個人來慰問，當然心裡非常感激，所以對他很恭敬。</w:t>
      </w:r>
      <w:r>
        <w:t xml:space="preserve"> </w:t>
      </w:r>
    </w:p>
    <w:p w14:paraId="3832312D" w14:textId="77777777" w:rsidR="002E3F62" w:rsidRDefault="002E3F62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78954BC8" w14:textId="77777777" w:rsidR="002E3F62" w:rsidRDefault="002E3F62">
      <w:pPr>
        <w:pStyle w:val="a3"/>
      </w:pPr>
      <w:r>
        <w:t xml:space="preserve">　　他就把他的遭遇，種種不如意的事情，說出來了，說出來當然是滿腹牢騷。自己確實是有才學，就是平生他讀聖賢書，『積行』，他說也有積極的在行善事，為什麼到現在功名還是不能得到？而且妻子又不完全，九個兒女，死了七個，一個失蹤，太太眼睛也瞎了，三餐不濟。每年寫黃疏焚化，託灶神爺向玉皇大帝報告。這是說出他的遭遇，把遭遇說給這位張先生聽聽。</w:t>
      </w:r>
      <w:r>
        <w:t xml:space="preserve"> </w:t>
      </w:r>
    </w:p>
    <w:p w14:paraId="12893FF4" w14:textId="77777777" w:rsidR="002E3F62" w:rsidRDefault="002E3F62">
      <w:pPr>
        <w:pStyle w:val="a3"/>
      </w:pPr>
      <w:r>
        <w:t xml:space="preserve">　　【張曰。予知君家事久矣。】</w:t>
      </w:r>
      <w:r>
        <w:t xml:space="preserve"> </w:t>
      </w:r>
    </w:p>
    <w:p w14:paraId="366736B4" w14:textId="77777777" w:rsidR="002E3F62" w:rsidRDefault="002E3F62">
      <w:pPr>
        <w:pStyle w:val="a3"/>
      </w:pPr>
      <w:r>
        <w:t xml:space="preserve">　　這位張先生就跟他說，我對你家裡的事情知道得很清楚，也很久了，很久以前我就知道，你不必再說了。下面就是這位張先生給他講的話，說：</w:t>
      </w:r>
      <w:r>
        <w:t xml:space="preserve"> </w:t>
      </w:r>
    </w:p>
    <w:p w14:paraId="30AA60AC" w14:textId="77777777" w:rsidR="002E3F62" w:rsidRDefault="002E3F62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134B72B1" w14:textId="77777777" w:rsidR="002E3F62" w:rsidRDefault="002E3F62">
      <w:pPr>
        <w:pStyle w:val="a3"/>
      </w:pPr>
      <w:r>
        <w:t xml:space="preserve">　　這一段文的意思是《了凡四訓》裡面沒有提到的，所以這篇文章可以做為《了凡四訓》的補充說明，主要說明意惡，就是我們經典上常講的貪瞋痴慢，身口意三業意的惡業。這是我們看袁了凡先生，他是遇到雲谷禪師，遇到雲谷禪師他才知道去改過自新，轉變命運。俞先生他是遇到灶神給他開示，然後改過自新，也是轉變命運。張公說俞先生他的『意惡太重』，心裡的惡業，貪瞋痴慢的念頭，太強烈了，意惡太重，這是把重點指出來。讀書積行『專務虛名』，「專務虛名」就是說他每一年在灶神面前所焚燒的疏文，都是一些怨天尤人的詞句，自己沒有一點反省悔改的意思。這是『瀆陳上帝』，對上帝很不恭敬，恐怕上帝給你的懲罰還不只如此，還有更重大的災難在後頭，所以說『恐受罰不止此也』。</w:t>
      </w:r>
      <w:r>
        <w:t xml:space="preserve"> </w:t>
      </w:r>
    </w:p>
    <w:p w14:paraId="507B995C" w14:textId="77777777" w:rsidR="002E3F62" w:rsidRDefault="002E3F62">
      <w:pPr>
        <w:pStyle w:val="a3"/>
      </w:pPr>
      <w:r>
        <w:t xml:space="preserve">　　【公大驚曰。】</w:t>
      </w:r>
      <w:r>
        <w:t xml:space="preserve"> </w:t>
      </w:r>
    </w:p>
    <w:p w14:paraId="30B74CF1" w14:textId="77777777" w:rsidR="002E3F62" w:rsidRDefault="002E3F62">
      <w:pPr>
        <w:pStyle w:val="a3"/>
      </w:pPr>
      <w:r>
        <w:t xml:space="preserve">　　俞先生生平所為沒有別人知道，這個陌生人怎麼會曉得？經他這麼一說，心裡很驚訝。</w:t>
      </w:r>
      <w:r>
        <w:t xml:space="preserve"> </w:t>
      </w:r>
    </w:p>
    <w:p w14:paraId="030F9052" w14:textId="77777777" w:rsidR="002E3F62" w:rsidRDefault="002E3F62">
      <w:pPr>
        <w:pStyle w:val="a3"/>
      </w:pPr>
      <w:r>
        <w:t xml:space="preserve">　　【聞冥冥之中。纖善必錄。予誓行善事。恪奉規條。久矣。豈盡屬虛名乎。】</w:t>
      </w:r>
      <w:r>
        <w:t xml:space="preserve"> </w:t>
      </w:r>
    </w:p>
    <w:p w14:paraId="07205A4E" w14:textId="77777777" w:rsidR="002E3F62" w:rsidRDefault="002E3F62">
      <w:pPr>
        <w:pStyle w:val="a3"/>
      </w:pPr>
      <w:r>
        <w:t xml:space="preserve">　　俞先生聽了張公所說，並不服氣。他說我聽說冥冥之中都有鬼神鑒察，很小很小的善鬼神也知道，我這麼多年結文昌社，與同學們立下誓願，力行善事。文昌社裡面訂的規條，就等於戒律一樣，大家都要遵守，我也是遵照奉行，沒有違犯，難道這些都是虛名？</w:t>
      </w:r>
      <w:r>
        <w:t xml:space="preserve"> </w:t>
      </w:r>
    </w:p>
    <w:p w14:paraId="7F3524DF" w14:textId="77777777" w:rsidR="002E3F62" w:rsidRDefault="002E3F62">
      <w:pPr>
        <w:pStyle w:val="a3"/>
      </w:pPr>
      <w:r>
        <w:t xml:space="preserve">　　【張曰。即如君規條中惜字一款。君之生徒與知交輩。多用書文舊冊。糊窗裹物。甚至以之拭桌。且藉口曰勿污。而旋焚之。君日日親見。略不戒諭一語。但遇途間字紙。拾歸付火。有何益哉。】</w:t>
      </w:r>
      <w:r>
        <w:t xml:space="preserve"> </w:t>
      </w:r>
    </w:p>
    <w:p w14:paraId="34D47B3C" w14:textId="77777777" w:rsidR="002E3F62" w:rsidRDefault="002E3F62">
      <w:pPr>
        <w:pStyle w:val="a3"/>
      </w:pPr>
      <w:r>
        <w:t xml:space="preserve">　　張公就在文昌社的規條裡面舉出幾樁事實來說明。《陰騭文》很重視惜字紙，這是重視文化，重道，文以載道的示範意義，當然他們文昌社裡也有這一條。張公就跟他講，既然有這一條，就應當依教奉行。然而你們還是將一些書冊或寫過的文章，這些都是字紙，還有舊書，用來糊窗。現代的窗戶都沒有用紙去糊了，大部分都是用玻璃的。在古代沒有玻璃，都是用紙來糊窗，還得講究花紋與美觀。年紀輕的人比較不清楚，年紀大一點的人也許都知道，過去的窗子都是用紙去糊的，像現在日本式的一些門窗還是有用紙。</w:t>
      </w:r>
      <w:r>
        <w:t xml:space="preserve"> </w:t>
      </w:r>
    </w:p>
    <w:p w14:paraId="56887DA5" w14:textId="77777777" w:rsidR="002E3F62" w:rsidRDefault="002E3F62">
      <w:pPr>
        <w:pStyle w:val="a3"/>
      </w:pPr>
      <w:r>
        <w:t xml:space="preserve">　　過去那個時代，用字紙糊窗的確很多，在我小時候就常常看到有人拿報紙去糊在窗戶上，或者拿字紙包東西，這是大不敬。現代用字紙來糊窗這個事是沒有了，漂亮的壁紙多得是，縱然要去糊窗，也不會拿那些字紙去糊，糊了不好看，現在是沒有了。但是用字紙包東西倒還常見。我們明瞭重道尊師之意，自己應當要盡量來避免。別人要怎麼做，我們實在講也管不了，如果你去勸他，他如果不了解反而起反感，只有從我們自己本身做起，做個好榜樣。你要勸人，人家說你迷信，大家都用字紙、報紙包東西，我為什麼不能用？幾個人懂這個道理？其義甚深。</w:t>
      </w:r>
      <w:r>
        <w:t xml:space="preserve"> </w:t>
      </w:r>
    </w:p>
    <w:p w14:paraId="4D48FC68" w14:textId="77777777" w:rsidR="002E3F62" w:rsidRDefault="002E3F62">
      <w:pPr>
        <w:pStyle w:val="a3"/>
      </w:pPr>
      <w:r>
        <w:t xml:space="preserve">　　敬惜字紙的意義，要知道過去的字跟紙跟現在不一樣，從前的書籍是木刻版，把文字一個字一個字刻在一個木板上面，然後刻一塊一塊的木板，然後拿這塊木板再去印，一張一張這樣印，所以要印成一本書非常不容易。除了木刻版刻字印書，另外就是用手抄寫，自己用毛筆去抄一本書，一天能抄幾個字？所以在古代，的的確確要得到一本書是相當不容易。而且這個成本非常的昂貴，不是富貴人家，要買一本書、一套書，那是辦不到的。所以在古代，如果不是真正好的文章，誰願意花那麼多錢，那麼多人力、財力、物力，去流通那本書？從這裡我們就可以想像得到。因此在過去那個時代，字紙就應當特別珍惜。不像現在印刷術發達，一天印幾千冊、幾萬冊，一天都可以印出來。現在雖然印刷術發達，對字紙還是要愛惜，不能任意蹧蹋。這個是對於文字，文字是古聖先賢他們發明的，「文以載道」，應當要尊重。</w:t>
      </w:r>
      <w:r>
        <w:t xml:space="preserve"> </w:t>
      </w:r>
    </w:p>
    <w:p w14:paraId="0407F6FB" w14:textId="77777777" w:rsidR="002E3F62" w:rsidRDefault="002E3F62">
      <w:pPr>
        <w:pStyle w:val="a3"/>
      </w:pPr>
      <w:r>
        <w:t xml:space="preserve">　　古書破了要修補，實在破得不能用了，才恭恭敬敬的把它焚化。焚化又不能隨便亂丟。那天有一位同修來問我一個問題，他說有一本經書破了，是他親戚留下來的，而且他的親戚在那本經書寫了很多字，破舊不堪，不能讀誦，問我怎麼處理？我就根據印光大師在《文鈔》講的，大師他是教我們要把不能用的佛經、佛像，用一個乾淨的爐子來給它焚化，焚化以後，灰不能亂丟，要用一個乾淨的布袋，把這個灰裝起來，然後洗一塊乾淨的石頭，放在帶子裡面，連這個灰放在袋子裡面，然後把這個布袋的口綁好，拿到大海去放到海底裡面，這個灰不能亂丟。這是住在沿海，可以把它放到海底去。如果住在內地，你就要把灰拿到山上，沒有人踩的地方，挖一個比較深的坑洞埋起來，這樣處理就好。所以不能隨便丟垃圾桶。</w:t>
      </w:r>
      <w:r>
        <w:t xml:space="preserve"> </w:t>
      </w:r>
    </w:p>
    <w:p w14:paraId="409A9C74" w14:textId="77777777" w:rsidR="002E3F62" w:rsidRDefault="002E3F62">
      <w:pPr>
        <w:pStyle w:val="a3"/>
      </w:pPr>
      <w:r>
        <w:t xml:space="preserve">　　另外，現在都市裡面要焚化、要燒這些紙，也不方便，有一個不得已求其次的做法，就是給印刷廠回收，去做再生紙。像一些報章雜誌有印佛經、佛像的很多，大家就不曉得怎麼處理，這個可以給印刷廠回收，可以用的留下來，不能用的就回收，再去做再生紙，這也是一個做法。</w:t>
      </w:r>
      <w:r>
        <w:t xml:space="preserve"> </w:t>
      </w:r>
    </w:p>
    <w:p w14:paraId="0670DA7F" w14:textId="77777777" w:rsidR="002E3F62" w:rsidRDefault="002E3F62">
      <w:pPr>
        <w:pStyle w:val="a3"/>
      </w:pPr>
      <w:r>
        <w:t xml:space="preserve">　　經書是屬於法寶之一，不能隨便亂丟，這個都有罪過的。張公就給他講，你雖然標榜愛惜字紙，你看到朋友或學生用字紙糊窗、包東西的時候，你從來沒有勸告他們一聲，也沒有一次去阻止他們，只不過是在路上看到有字紙撿起來，拿回家去燒一燒。這是做表面工作，這不就是圖務虛名嗎？</w:t>
      </w:r>
      <w:r>
        <w:t xml:space="preserve"> </w:t>
      </w:r>
    </w:p>
    <w:p w14:paraId="327AF123" w14:textId="77777777" w:rsidR="002E3F62" w:rsidRDefault="002E3F62">
      <w:pPr>
        <w:pStyle w:val="a3"/>
      </w:pPr>
      <w:r>
        <w:t xml:space="preserve">　　【社中每月放生。君隨班奔逐。因人成事。倘諸人不舉。君亦浮沈而已。其實慈悲之念。並未動於中也。】</w:t>
      </w:r>
      <w:r>
        <w:t xml:space="preserve"> </w:t>
      </w:r>
    </w:p>
    <w:p w14:paraId="31818BA1" w14:textId="77777777" w:rsidR="002E3F62" w:rsidRDefault="002E3F62">
      <w:pPr>
        <w:pStyle w:val="a3"/>
      </w:pPr>
      <w:r>
        <w:t xml:space="preserve">　　這段講放生，文昌社也有舉辦放生這個活動。修善都是要從心地裡面發出來，從內心裡面真正發心去做，這才有功德。張公就跟他講，別人提倡，你就隨著做；人家不做，你也就不做了。你心裡並沒有真正發慈悲心要去放生，只是看到別人做，跟著人家應付應付去做一點；別人不做，你也就不做，也就算了，不是出於你真心。所以跟他講，『慈悲之念並未動於中』，你心中慈悲的念頭並沒有。</w:t>
      </w:r>
      <w:r>
        <w:t xml:space="preserve"> </w:t>
      </w:r>
    </w:p>
    <w:p w14:paraId="51D67701" w14:textId="77777777" w:rsidR="002E3F62" w:rsidRDefault="002E3F62">
      <w:pPr>
        <w:pStyle w:val="a3"/>
      </w:pPr>
      <w:r>
        <w:t xml:space="preserve">　　【且君家蝦蟹之類。亦登於庖。彼獨非生命耶。】</w:t>
      </w:r>
      <w:r>
        <w:t xml:space="preserve"> </w:t>
      </w:r>
    </w:p>
    <w:p w14:paraId="2BA04133" w14:textId="77777777" w:rsidR="002E3F62" w:rsidRDefault="002E3F62">
      <w:pPr>
        <w:pStyle w:val="a3"/>
      </w:pPr>
      <w:r>
        <w:t xml:space="preserve">　　而且你家裡面的魚蝦螃蟹，我們現在講海鮮這一類的，你也天天在吃，難道那些都不是生命嗎？這是說明他的放生也不是真的，不是真的愛惜這些生命、這些動物，做表面的。</w:t>
      </w:r>
      <w:r>
        <w:t xml:space="preserve"> </w:t>
      </w:r>
    </w:p>
    <w:p w14:paraId="3DF20138" w14:textId="77777777" w:rsidR="002E3F62" w:rsidRDefault="002E3F62">
      <w:pPr>
        <w:pStyle w:val="a3"/>
      </w:pPr>
      <w:r>
        <w:t xml:space="preserve">　　【若口過一節。】</w:t>
      </w:r>
      <w:r>
        <w:t xml:space="preserve"> </w:t>
      </w:r>
    </w:p>
    <w:p w14:paraId="082583F5" w14:textId="77777777" w:rsidR="002E3F62" w:rsidRDefault="002E3F62">
      <w:pPr>
        <w:pStyle w:val="a3"/>
      </w:pPr>
      <w:r>
        <w:t xml:space="preserve">　　這是指口業，就是指妄語、惡口、兩舌、綺語，都犯了。</w:t>
      </w:r>
      <w:r>
        <w:t xml:space="preserve"> </w:t>
      </w:r>
    </w:p>
    <w:p w14:paraId="224413D7" w14:textId="77777777" w:rsidR="002E3F62" w:rsidRDefault="002E3F62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28B9DDAC" w14:textId="77777777" w:rsidR="002E3F62" w:rsidRDefault="002E3F62">
      <w:pPr>
        <w:pStyle w:val="a3"/>
      </w:pPr>
      <w:r>
        <w:t xml:space="preserve">　　俞先生為人能言善道，很會講話，很有口才，自己又有才學，讀書人他的知識都很豐富，很會講話，會講一些風涼話諷刺人，而且他用的詞句都非常巧妙，所以大家聽到他講話的時候都被他折服了。他有口才，沒有道理也能把它說成有理，他有強詞奪理的本事，這就造口業了。</w:t>
      </w:r>
      <w:r>
        <w:t xml:space="preserve"> </w:t>
      </w:r>
    </w:p>
    <w:p w14:paraId="7D79DCA8" w14:textId="77777777" w:rsidR="002E3F62" w:rsidRDefault="002E3F62">
      <w:pPr>
        <w:pStyle w:val="a3"/>
      </w:pPr>
      <w:r>
        <w:t xml:space="preserve">　　【君彼時出口。心亦自知傷厚。】</w:t>
      </w:r>
      <w:r>
        <w:t xml:space="preserve"> </w:t>
      </w:r>
    </w:p>
    <w:p w14:paraId="47131CAE" w14:textId="77777777" w:rsidR="002E3F62" w:rsidRDefault="002E3F62">
      <w:pPr>
        <w:pStyle w:val="a3"/>
      </w:pPr>
      <w:r>
        <w:t xml:space="preserve">　　他雖然說得很痛快，可是他自己還有一點良心，曉得這樣講有傷厚道，說話太刻薄，好勝心強，不肯輸人。還好有這麼一點良心，做為今後轉禍為福的機緣，不然灶神爺到他家跟他講，他也聽不進去。這說明他還有這麼一點善根，是後來他改造命運的一個關鍵。他自己也知道『傷厚』，有傷厚道，這是他還可以教，可以回頭。所以在四十七歲這一年，機緣成熟，灶神到他家，把他的迷夢點醒了，把他過去錯誤的給他指點出來。</w:t>
      </w:r>
      <w:r>
        <w:t xml:space="preserve"> </w:t>
      </w:r>
    </w:p>
    <w:p w14:paraId="43401E98" w14:textId="77777777" w:rsidR="002E3F62" w:rsidRDefault="002E3F62">
      <w:pPr>
        <w:pStyle w:val="a3"/>
      </w:pPr>
      <w:r>
        <w:t xml:space="preserve">　　【但於朋談慣熟中。】</w:t>
      </w:r>
      <w:r>
        <w:t xml:space="preserve"> </w:t>
      </w:r>
    </w:p>
    <w:p w14:paraId="0DE28FD4" w14:textId="77777777" w:rsidR="002E3F62" w:rsidRDefault="002E3F62">
      <w:pPr>
        <w:pStyle w:val="a3"/>
      </w:pPr>
      <w:r>
        <w:t xml:space="preserve">　　就是在熟悉的朋友當中。</w:t>
      </w:r>
      <w:r>
        <w:t xml:space="preserve"> </w:t>
      </w:r>
    </w:p>
    <w:p w14:paraId="47B46CFD" w14:textId="77777777" w:rsidR="002E3F62" w:rsidRDefault="002E3F62">
      <w:pPr>
        <w:pStyle w:val="a3"/>
      </w:pPr>
      <w:r>
        <w:t xml:space="preserve">　　【隨風訕笑。不能禁止。】</w:t>
      </w:r>
      <w:r>
        <w:t xml:space="preserve"> </w:t>
      </w:r>
    </w:p>
    <w:p w14:paraId="6FC60FDB" w14:textId="77777777" w:rsidR="002E3F62" w:rsidRDefault="002E3F62">
      <w:pPr>
        <w:pStyle w:val="a3"/>
      </w:pPr>
      <w:r>
        <w:t xml:space="preserve">　　因為他很會講話，隨便講。『訕笑』，我們現在講開玩笑，「訕」，去諷刺人，在講話當中帶有諷刺，又講得讓人家很好笑，很會講。『不能禁止』，自自然然一個習慣就是這樣講。</w:t>
      </w:r>
      <w:r>
        <w:t xml:space="preserve"> </w:t>
      </w:r>
    </w:p>
    <w:p w14:paraId="1C5B3E9F" w14:textId="77777777" w:rsidR="002E3F62" w:rsidRDefault="002E3F62">
      <w:pPr>
        <w:pStyle w:val="a3"/>
      </w:pPr>
      <w:r>
        <w:t xml:space="preserve">　　【舌鋒所及。觸怒鬼神。】</w:t>
      </w:r>
      <w:r>
        <w:t xml:space="preserve"> </w:t>
      </w:r>
    </w:p>
    <w:p w14:paraId="737E0930" w14:textId="77777777" w:rsidR="002E3F62" w:rsidRDefault="002E3F62">
      <w:pPr>
        <w:pStyle w:val="a3"/>
      </w:pPr>
      <w:r>
        <w:t xml:space="preserve">　　但是在鬼神看起來，這是造口業、綺語，這在口業裡面算是綺語，妄語、綺語、惡口、兩舌都有了。</w:t>
      </w:r>
      <w:r>
        <w:t xml:space="preserve"> </w:t>
      </w:r>
    </w:p>
    <w:p w14:paraId="453375D1" w14:textId="77777777" w:rsidR="002E3F62" w:rsidRDefault="002E3F62">
      <w:pPr>
        <w:pStyle w:val="a3"/>
      </w:pPr>
      <w:r>
        <w:t xml:space="preserve">　　【陰惡之註。不知凡幾。乃猶以簡厚自居。吾誰欺。欺天乎。】</w:t>
      </w:r>
      <w:r>
        <w:t xml:space="preserve"> </w:t>
      </w:r>
    </w:p>
    <w:p w14:paraId="623BA4AC" w14:textId="77777777" w:rsidR="002E3F62" w:rsidRDefault="002E3F62">
      <w:pPr>
        <w:pStyle w:val="a3"/>
      </w:pPr>
      <w:r>
        <w:t xml:space="preserve">　　這是講妄語之過。在朋友談論中，言語不讓人，不讓就是大毛病。我們讀《了凡四訓》末後一篇「謙德之效」，懂得謙虛的反面就是不能忍讓，所以說「滿招損，謙受益」。這就是自滿自大。一個人言行如此，鬼神看到了都厭惡，都討厭，人聽了當然也是很不喜歡的。所以說『陰惡之註，不知凡幾』，《地藏經》裡面講，「閻浮提眾生，起心動念，無不是業，無不是罪」。他自己還不知道，還以為自己很厚道，還以『簡厚自居』，認為自己很厚道，是個好人。張先生就跟他講了，你欺騙誰？難道你能欺騙天？</w:t>
      </w:r>
      <w:r>
        <w:t xml:space="preserve"> </w:t>
      </w:r>
    </w:p>
    <w:p w14:paraId="25293AD8" w14:textId="77777777" w:rsidR="002E3F62" w:rsidRDefault="002E3F62">
      <w:pPr>
        <w:pStyle w:val="a3"/>
      </w:pPr>
      <w:r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39C33A93" w14:textId="77777777" w:rsidR="002E3F62" w:rsidRDefault="002E3F62">
      <w:pPr>
        <w:pStyle w:val="a3"/>
      </w:pPr>
      <w:r>
        <w:t xml:space="preserve">　　這是舉出意惡裡最重的邪淫。俞先生雖然沒有邪淫的實跡，也就是沒有做邪淫之事，但是這個意念很強，不過是無緣而已。所以叫他自己認真的反省，如果因緣湊合，你能不能像『魯男子』一樣？「魯男子」是《孔子家語》裡面的一段記載，春秋時代魯國有一個人，確確實實做到不動心，那才是真正的『終身無邪色，可對天地鬼神』。而你做不到，你仍有邪念，你自己還以為這個戒持得很好、很精嚴，認為自己都沒有錯，真是自欺欺人。</w:t>
      </w:r>
      <w:r>
        <w:t xml:space="preserve"> </w:t>
      </w:r>
    </w:p>
    <w:p w14:paraId="11AAE588" w14:textId="77777777" w:rsidR="002E3F62" w:rsidRDefault="002E3F62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64345ADC" w14:textId="77777777" w:rsidR="002E3F62" w:rsidRDefault="002E3F62">
      <w:pPr>
        <w:pStyle w:val="a3"/>
      </w:pPr>
      <w:r>
        <w:t xml:space="preserve">　　張公說，你們文昌社訂的規條你每一條都做不到，沒有一條是落實的，都是做表面的，做給人家看的。前面講「專務虛名」，就是做表面，並不實際，所以才說他專務虛名。就像我們現在佛門也是這樣，這也都是我們自己要檢點反省，受了戒，持戒，以為自己戒律很精嚴，在外面外表一付裝模作樣的樣子，實際上一條戒也做不到，這是我們自己要明白的。所以不是說你去受了戒你就得戒了，每一條戒你都知道怎麼做，都做得很好了，只有表面，那是不切實際的，那是假的不是真的。所以我們學佛要務實，而且要有自知之明，知道我們是怎麼樣的一個根性，不能只圖好看，在外面外表裝模作樣，專務虛名，這是沒有用的。張公跟他講，一條一條列舉出來，你自己發願受持的，沒有一條做到，使俞先生無話可說。</w:t>
      </w:r>
      <w:r>
        <w:t xml:space="preserve"> </w:t>
      </w:r>
    </w:p>
    <w:p w14:paraId="478E9C90" w14:textId="77777777" w:rsidR="002E3F62" w:rsidRDefault="002E3F62">
      <w:pPr>
        <w:pStyle w:val="a3"/>
      </w:pPr>
      <w:r>
        <w:t xml:space="preserve">　　【君連歲所焚之疏。悉陳於天。】</w:t>
      </w:r>
      <w:r>
        <w:t xml:space="preserve"> </w:t>
      </w:r>
    </w:p>
    <w:p w14:paraId="451916B4" w14:textId="77777777" w:rsidR="002E3F62" w:rsidRDefault="002E3F62">
      <w:pPr>
        <w:pStyle w:val="a3"/>
      </w:pPr>
      <w:r>
        <w:t xml:space="preserve">　　你每年所寫的疏文，灶神爺確實幫你送到天上去，呈交給玉皇大帝。他不是沒有幫你轉達，統統有幫你轉達，上帝他也有調查。</w:t>
      </w:r>
      <w:r>
        <w:t xml:space="preserve"> </w:t>
      </w:r>
    </w:p>
    <w:p w14:paraId="6E88E1C9" w14:textId="77777777" w:rsidR="002E3F62" w:rsidRDefault="002E3F62">
      <w:pPr>
        <w:pStyle w:val="a3"/>
      </w:pPr>
      <w:r>
        <w:t xml:space="preserve">　　【上帝命日游使者。察君善惡。數年無一善行可記。】</w:t>
      </w:r>
      <w:r>
        <w:t xml:space="preserve"> </w:t>
      </w:r>
    </w:p>
    <w:p w14:paraId="144AD987" w14:textId="77777777" w:rsidR="002E3F62" w:rsidRDefault="002E3F62">
      <w:pPr>
        <w:pStyle w:val="a3"/>
      </w:pPr>
      <w:r>
        <w:t xml:space="preserve">　　上帝有派日游使者來調查他的善惡，到底他是不是真的有做到善事？『數年』就是好幾年，沒有一件善行可以記錄，也就是說他做的善都是假的，不是真的，惡業倒是非常的多，善的方面一件都沒有，所以說『無一善行可記』。</w:t>
      </w:r>
      <w:r>
        <w:t xml:space="preserve"> </w:t>
      </w:r>
    </w:p>
    <w:p w14:paraId="1687CD1D" w14:textId="77777777" w:rsidR="002E3F62" w:rsidRDefault="002E3F62">
      <w:pPr>
        <w:pStyle w:val="a3"/>
      </w:pPr>
      <w:r>
        <w:t xml:space="preserve">　　鬼神之事，《了凡四訓》末後一章有「舉頭三尺有神明」，這是事實真相，佛在經上跟我們講六道，神有天神、有鬼神，天神是屬於天道，四王天以上，鬼神是屬於鬼道。所以天地鬼神都是事實有的，這個並不是神話，不是寓言，的的確確是有。像現在科學家講的不同維次空間的生物，他們的時空，空間的度數，跟我們人間不一樣，他看得到我們，我們看不到他。就好像我們人是在三度空間，我們看，螞蟻、蟑螂是二度空間，我們看得到牠，牠看不到我們。比我們度數多的空間生物，比如說四度空間、五度空間的眾生，他看得到我們，我們看不到他，是同樣的道理。所以這些都是事實，一定要相信。</w:t>
      </w:r>
      <w:r>
        <w:t xml:space="preserve"> </w:t>
      </w:r>
    </w:p>
    <w:p w14:paraId="72D4866F" w14:textId="77777777" w:rsidR="002E3F62" w:rsidRDefault="002E3F62">
      <w:pPr>
        <w:pStyle w:val="a3"/>
      </w:pPr>
      <w:r>
        <w:t xml:space="preserve">　　這裡講上帝並不是都沒有理他，天天派日游使者這一位尊神來考察，他沒有一件善事可以記錄。沒有善事，看到的是什麼？</w:t>
      </w:r>
      <w:r>
        <w:t xml:space="preserve"> </w:t>
      </w:r>
    </w:p>
    <w:p w14:paraId="5E36334E" w14:textId="77777777" w:rsidR="002E3F62" w:rsidRDefault="002E3F62">
      <w:pPr>
        <w:pStyle w:val="a3"/>
      </w:pPr>
      <w:r>
        <w:t xml:space="preserve">　　【但於私居獨處中。見君之貪念。淫念。嫉妒念。褊急念。高己卑人念。憶往期來念。恩讎報復念。憧憧於胸。不可紀極。此諸種種意惡。固結於中。神註已多。天罰日甚。君逃禍不暇。何由祈福哉。】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605B0F3A" w14:textId="77777777" w:rsidR="002E3F62" w:rsidRDefault="002E3F62">
      <w:pPr>
        <w:pStyle w:val="a3"/>
      </w:pPr>
      <w:r>
        <w:t xml:space="preserve">　　這一段開示最為要緊，我們要能真信。張公雖然說的是俞先生，讀者尤當切實反省，字字句句在忠告自己。鬼神天天在考察，找不到他有善念，只有看到他沒有善念。雖然在表面上沒有看到他有貪瞋痴的行為，但是他內心裡面貪瞋痴的念頭（意惡）特別的重，有嫉妒、褊</w:t>
      </w:r>
      <w:r>
        <w:t>急、傲慢心。『高己卑人』，「高己」就是傲慢，貢高我慢；「卑人」就是輕視別人，瞧不起別人，不尊重別人。『憶往期來』，就是打妄想，想過去、想現在、想未來，妄念特別多。『恩讎報復念』，人家對不起他的一點點小事情他總放在心上，時時想要報復，這些都是惡念。這就是說明他的意惡特別重。身口意三惡業，意惡是最大，身口二業都從意惡而生。修行重在修心，心地清淨了，身口自然清淨；意要是不清淨，身口也假裝不來。我們看看俞先生過去，他只在身口上假裝，就是做表面功夫，表樣好像持戒持得很精嚴，但是內心意惡絲毫沒有改變。神明鑒察特別著重意惡，所以告訴他這些果報，確實所說的不只如此，就是他造的惡業不只這些，還有很多，這是舉出比較重大的。『君逃禍不暇』，他說你逃避災難都來不及了，你還求什麼福報，你哪裡會有福報！</w:t>
      </w:r>
      <w:r>
        <w:t xml:space="preserve"> </w:t>
      </w:r>
    </w:p>
    <w:p w14:paraId="20640062" w14:textId="77777777" w:rsidR="002E3F62" w:rsidRDefault="002E3F62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376F810D" w14:textId="77777777" w:rsidR="002E3F62" w:rsidRDefault="002E3F62">
      <w:pPr>
        <w:pStyle w:val="a3"/>
      </w:pPr>
      <w:r>
        <w:t xml:space="preserve">　　這位張先生，陌生人，對俞先生心裡隱藏的惡念知道得這麼清楚，都把它說出來了。俞先生聽了確實害怕，伏在地上流著眼淚苦苦哀求的說，你既然曉得這些幽微之事，一定是神仙，絕對不是普通人，求您來救度我。接著這段就是說明他還有一點善根，憑著這點善根神明才來度他；若沒有這點善根，也不會遇到神明，神明來了也沒有用，這點我們一定要好好的去想一想。</w:t>
      </w:r>
      <w:r>
        <w:t xml:space="preserve"> </w:t>
      </w:r>
    </w:p>
    <w:p w14:paraId="4BB69435" w14:textId="77777777" w:rsidR="002E3F62" w:rsidRDefault="002E3F62">
      <w:pPr>
        <w:pStyle w:val="a3"/>
      </w:pPr>
      <w:r>
        <w:t xml:space="preserve">　　【張曰。君讀書明禮。亦知慕善為樂。】</w:t>
      </w:r>
      <w:r>
        <w:t xml:space="preserve"> </w:t>
      </w:r>
    </w:p>
    <w:p w14:paraId="36608FD8" w14:textId="77777777" w:rsidR="002E3F62" w:rsidRDefault="002E3F62">
      <w:pPr>
        <w:pStyle w:val="a3"/>
      </w:pPr>
      <w:r>
        <w:t xml:space="preserve">　　這就是他可以改過自新的一線生機。他是一個讀書人，通曉道理，也曉得羨慕善行、善言，對於善言、善行也以此為樂。他還有這麼一點善根。</w:t>
      </w:r>
      <w:r>
        <w:t xml:space="preserve"> </w:t>
      </w:r>
    </w:p>
    <w:p w14:paraId="317B1C19" w14:textId="77777777" w:rsidR="002E3F62" w:rsidRDefault="002E3F62">
      <w:pPr>
        <w:pStyle w:val="a3"/>
      </w:pPr>
      <w:r>
        <w:t xml:space="preserve">　　【當其聞一善言時。不勝激勸。見一善事時。不勝鼓舞。】</w:t>
      </w:r>
      <w:r>
        <w:t xml:space="preserve"> </w:t>
      </w:r>
    </w:p>
    <w:p w14:paraId="5AF1C19F" w14:textId="77777777" w:rsidR="002E3F62" w:rsidRDefault="002E3F62">
      <w:pPr>
        <w:pStyle w:val="a3"/>
      </w:pPr>
      <w:r>
        <w:t xml:space="preserve">　　他就是還有這一點善根，但是善根並不深，善根不是很深厚，原因就是煩惱、習氣太重。</w:t>
      </w:r>
      <w:r>
        <w:t xml:space="preserve"> </w:t>
      </w:r>
    </w:p>
    <w:p w14:paraId="079DE91A" w14:textId="77777777" w:rsidR="002E3F62" w:rsidRDefault="002E3F62">
      <w:pPr>
        <w:pStyle w:val="a3"/>
      </w:pPr>
      <w:r>
        <w:t xml:space="preserve">　　【但旋過旋忘。信根原自不深。恆性是以不固。】</w:t>
      </w:r>
      <w:r>
        <w:t xml:space="preserve"> </w:t>
      </w:r>
    </w:p>
    <w:p w14:paraId="500432FB" w14:textId="77777777" w:rsidR="002E3F62" w:rsidRDefault="002E3F62">
      <w:pPr>
        <w:pStyle w:val="a3"/>
      </w:pPr>
      <w:r>
        <w:t xml:space="preserve">　　『旋過旋忘』，雖然他一時有這個心，發心做善事，聽到善事、善言也都很激動要去做，但是一下子他就忘記了，這就是說他的信根並不深。『恆性』就是耐心，沒有耐心，沒有長遠心，一過去就忘了，很容易被外境所轉。</w:t>
      </w:r>
      <w:r>
        <w:t xml:space="preserve"> </w:t>
      </w:r>
    </w:p>
    <w:p w14:paraId="4C24AB4A" w14:textId="77777777" w:rsidR="002E3F62" w:rsidRDefault="002E3F62">
      <w:pPr>
        <w:pStyle w:val="a3"/>
      </w:pPr>
      <w:r>
        <w:t xml:space="preserve">　　【故生平善言善行。都是敷衍浮沈。何嘗有一事著實。】</w:t>
      </w:r>
      <w:r>
        <w:t xml:space="preserve"> </w:t>
      </w:r>
    </w:p>
    <w:p w14:paraId="35CC0323" w14:textId="77777777" w:rsidR="002E3F62" w:rsidRDefault="002E3F62">
      <w:pPr>
        <w:pStyle w:val="a3"/>
      </w:pPr>
      <w:r>
        <w:t xml:space="preserve">　　他的毛病就發生在這裡。我們學佛的同修，無論在家、出家，四眾弟子，自己反省有沒有常犯這些毛病？我們聽到善言歡喜，見到人家行善事也歡喜，但是一下子就忘記了，跟俞先生犯同樣的毛病。這不只是說我們，俞先生是明朝人，跟憨山大師、蓮池大師是同一時代的人，在過去釋迦牟尼佛出世那個時候也是這樣，也是有這種情況，沒有例外。如果我們善根真正深厚，早就成佛作祖了！成佛作祖的人畢竟是少數。諸位再想想，釋迦牟尼佛示現成道之後，為什麼要說法四十九年？就是因為眾生這些毛病，天天講、天天勸，聽了耳熟，習慣成自然，假善也就變成真善了；裝好人，結果以後也變成真正的好人，天天勸，三天不勸，人就變樣子。所以現在有很多人想自己幾個人建道場，大家在一起共修，剛開始成佛有餘，但是過了一段時間，道場建成了，就爭名奪利，反目成仇，幾乎沒有例外，都是這樣。所以我們想想，過去為什麼叢林道場要分座講經，天天講經？再想想，釋迦牟尼佛為什麼要講經四十九年，一天都不休息？要不是天天勸，天天勸大眾念佛，就不免有意見，起衝突。所以講經明理，大家才能夠心平氣和的相處，這個團體才能維持長久。</w:t>
      </w:r>
      <w:r>
        <w:t xml:space="preserve"> </w:t>
      </w:r>
    </w:p>
    <w:p w14:paraId="6EA1139A" w14:textId="77777777" w:rsidR="002E3F62" w:rsidRDefault="002E3F62">
      <w:pPr>
        <w:pStyle w:val="a3"/>
      </w:pPr>
      <w:r>
        <w:t xml:space="preserve">　　這一集的時間到了，我們就報告到這一段，下面下一集再繼續向大家報告。　　</w:t>
      </w:r>
    </w:p>
    <w:sectPr w:rsidR="002E3F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4162" w14:textId="77777777" w:rsidR="002E3F62" w:rsidRDefault="002E3F62" w:rsidP="00880978">
      <w:r>
        <w:separator/>
      </w:r>
    </w:p>
  </w:endnote>
  <w:endnote w:type="continuationSeparator" w:id="0">
    <w:p w14:paraId="418E898D" w14:textId="77777777" w:rsidR="002E3F62" w:rsidRDefault="002E3F62" w:rsidP="0088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C7AC" w14:textId="77777777" w:rsidR="002E3F62" w:rsidRDefault="002E3F62" w:rsidP="00880978">
      <w:r>
        <w:separator/>
      </w:r>
    </w:p>
  </w:footnote>
  <w:footnote w:type="continuationSeparator" w:id="0">
    <w:p w14:paraId="44DFEA82" w14:textId="77777777" w:rsidR="002E3F62" w:rsidRDefault="002E3F62" w:rsidP="00880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78"/>
    <w:rsid w:val="002E3F62"/>
    <w:rsid w:val="007931EE"/>
    <w:rsid w:val="0088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1A6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