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3100" w14:textId="77777777" w:rsidR="00F116F5" w:rsidRDefault="00F116F5">
      <w:r>
        <w:t xml:space="preserve">安士全書之因果勸上卷　　悟道法師主講　　（第九集）　　</w:t>
      </w:r>
      <w:r>
        <w:t>2010/4/21</w:t>
      </w:r>
      <w:r>
        <w:t xml:space="preserve">　　日本東京太和素食餐廳　　檔名：</w:t>
      </w:r>
      <w:r>
        <w:t xml:space="preserve">WD19-018-0009 </w:t>
      </w:r>
    </w:p>
    <w:p w14:paraId="6F3EAA48" w14:textId="77777777" w:rsidR="00F116F5" w:rsidRDefault="00F116F5">
      <w:pPr>
        <w:pStyle w:val="a3"/>
      </w:pPr>
      <w:r>
        <w:t xml:space="preserve">　　《安士全書．萬善先資因果勸》上卷第五集。諸位法師，諸位同修，大家晚上好，阿彌陀佛！請放掌。我們昨天晚上跟大家學習到「因果勸」上卷註釋第五集。</w:t>
      </w:r>
      <w:r>
        <w:t xml:space="preserve"> </w:t>
      </w:r>
    </w:p>
    <w:p w14:paraId="521791D4" w14:textId="77777777" w:rsidR="00F116F5" w:rsidRDefault="00F116F5">
      <w:pPr>
        <w:pStyle w:val="a3"/>
      </w:pPr>
      <w:r>
        <w:t xml:space="preserve">　　「夫殺羊妻」這個公案，這個公案出自於《廣仁錄》。有一位劉道原先生，為蓬溪令，就是他做蓬溪縣長。蓬溪就是現在四川省中部遂寧市，蓬溪縣。蓬溪在唐朝天寶元年，公元七四二年就定名為蓬溪縣。後來劉先生被免除官職，解官。有一天，住在一戶姓秦的人家裡，夢到他們這個姓秦的一個婦人，就是姓秦他們這家人，晚上夢到一個婦人對他哭哭啼啼的說，她說我是這戶人家主人秦先生的妻子，因為生前曾經打死一個小妾。在古代有納妾的禮俗，她可能是大太太，打死一個小妾。因為她造了這個罪業，冥府的官員，就是陰間的官員判處她死罪，還罰她去作羊，投胎去作羊。現在就正在他們家裡的羊欄裡面，明天就要把牠給殺掉，來招待這位劉道原先生。這個婦人就哭著說，說我死固然不值得可惜，也就是說她罪有應得的，但是我腹中已經懷有羊羔，就是已經有一隻小羊，懷孕了，如果牠被殺了，連帶這隻小羊也死了，牠的罪就更重了。希望劉道原先生去告訴秦先生他們家人，不要把這隻羊殺了。</w:t>
      </w:r>
      <w:r>
        <w:t xml:space="preserve"> </w:t>
      </w:r>
    </w:p>
    <w:p w14:paraId="6D424DA7" w14:textId="77777777" w:rsidR="00F116F5" w:rsidRDefault="00F116F5">
      <w:pPr>
        <w:pStyle w:val="a3"/>
      </w:pPr>
      <w:r>
        <w:t xml:space="preserve">　　到了第二天早上，劉道原先生告訴這個秦氏主人，但是時間已經太晚了，這隻羊已經被宰殺了。劉道原先生把他夢中的事情告訴他們家人，大家聽到都感到非常的悲痛，於是就把這隻羊，以及羊肚子裡面那個小羊，又放回去羊的肚子當中，把牠們母子一起給埋葬。這個公案就是他的丈夫殺了他的妻子，但是他不知道他們家殺了這頭羊是死去的妻子來投胎的，是他這個妻子托夢給劉道原，劉道原先生給他們講了，他們全家人才知道。當然知道這個事情，是非常悲痛的一樁事情。</w:t>
      </w:r>
      <w:r>
        <w:t xml:space="preserve"> </w:t>
      </w:r>
    </w:p>
    <w:p w14:paraId="23A9DF21" w14:textId="77777777" w:rsidR="00F116F5" w:rsidRDefault="00F116F5">
      <w:pPr>
        <w:pStyle w:val="a3"/>
      </w:pPr>
      <w:r>
        <w:t xml:space="preserve">　　周安士先生按照這個公案，就給我們做個評論。他按這個公案，他舉出古時候舍衛國有一個邪知邪見的長者，名叫都提，這引用經上的。有一天他偶然出門，世尊到他家，看到一條白狗在床上偷吃盤子裡面的食物。狗看到佛陀來了，就下床狂吠，就是跑下來一直狂叫。佛就對這隻狗說，你在過去世，因為慳吝，自己有財物不肯布施給需要的人，愛惜財物珍寶不肯布施，所以今天才墮落到這個地步，死了以後墮到狗身。這個白狗聽到就很生氣，就臥在地上不肯吃東西。都提回家看到這個情形，也生起瞋恨心，就來到佛的住所見佛陀，就來佛住的地方問佛這個事情。佛就對他講，佛就說了，那條狗是你死去的父親，如果你不相信，你就回家去問你們現在家裡那條狗，讓這個白狗把埋藏寶物的地點給你指示。世尊給他講了這個話，都提長者既慚愧又害怕，就按照佛說的，回家去問他們家裡這隻白狗。問牠我們家裡一些寶物是藏在哪個地方？這隻白狗就爬到床下，用嘴跟他那個腳蹄把那個土撥開，當時就看到很多寶物真的就藏在那個地方。都提長者這個時候才相信佛陀，就皈依佛陀和僧眾，就是皈依三寶，做三寶弟子。</w:t>
      </w:r>
      <w:r>
        <w:t xml:space="preserve"> </w:t>
      </w:r>
    </w:p>
    <w:p w14:paraId="46E1B859" w14:textId="77777777" w:rsidR="00F116F5" w:rsidRDefault="00F116F5">
      <w:pPr>
        <w:pStyle w:val="a3"/>
      </w:pPr>
      <w:r>
        <w:t xml:space="preserve">　　這個公案詳細記載在《中阿含經》，這個中阿含，《阿含經》是小乘經典。所以佛說只要是有生命的動物，或許很多都是我們宿世的父母，以及六親眷屬。實在講，一切眾生跟我們都有這些關係，因為無量劫來在六道裡面生死輪迴，生死輪迴互為父母、兄弟姊妹、兒女，無量劫來曾經都有這樣的一個親屬關係。人的一生，我們一生就有一生一世的父母跟六親眷屬。從無量劫，過去生一直到今天，我們在這個六道裡面生生世世，生了又死，死了又生，不曉得輪迴多少次了。所以佛跟我們講，這個數</w:t>
      </w:r>
      <w:r>
        <w:lastRenderedPageBreak/>
        <w:t>字是無法算得清楚的，佛對這個大的數字，都用印度那條恆河的沙來做比喻，比喻說那個時間太長了，數量太多了。所以我們託生的數量滿一個恆河沙，那一條恆河的沙，一粒沙就代表一生一世，那條恆河的沙你看有多少粒？就無法去算。我們託生數量滿一恆河沙，就有一恆河沙的父母和六親眷屬；滿百千恆河沙，就有百千恆河沙數的父母和六親眷屬。這樣說起來，一切眾生的確跟我們都有親屬關係；既然有親屬關係，怎麼可以隨便殺生，那殺生不就等於去殺害自己的六親眷屬嗎？</w:t>
      </w:r>
      <w:r>
        <w:t xml:space="preserve"> </w:t>
      </w:r>
    </w:p>
    <w:p w14:paraId="5C6A137C" w14:textId="77777777" w:rsidR="00F116F5" w:rsidRDefault="00F116F5">
      <w:pPr>
        <w:pStyle w:val="a3"/>
      </w:pPr>
      <w:r>
        <w:t xml:space="preserve">　　就如同這個公案，秦家一隻羊，當牠被殺的時候，因為六道輪迴，改頭換面，大家彼此不認識了。牠生前是他們這個家族的女主人，但是她投胎去做他們家的羊，他們家人要把牠給殺了，家人都指著說這個是羊，不知道那個是他們的家屬。他的丈夫不知道他要殺這隻羊來招待客人，原來就是他死去的妻子來投胎的，不知道是他的妻子；兒子也不知道殺的這隻羊是殺他的母親來招待賓客；他們家裡的奴僕、婢女，不知道是殺女主人來供給烹飪。等到四肢都被瓜分，身體跟頭已經分離了，才覺悟到在屠刀案板上痛苦翻騰的，就是過去同床共枕的愛人，就是他的妻子；在白刃棍棒下，悲哀呼嚎的，就是過去疼我、愛護我的慈母；有口而不能講話，滿懷怨恨而死的，就是過去操持家務、勤勞能幹的女主人。大錯鑄成，即使粉身碎骨，也不可能再贖回牠的生命。假使秦家戒除殺生，那就是自己救他的妻子，他先生救他的妻子，他兒子救他的母親，他們家的奴婢救他們的女主人。卻因為一般的知交朋友，而殺害自己的至親骨肉。為宴請賓客而殺生的人，應該看到這個公案要痛心疾首，確實戒除殺生請客才是正確的。好，我們接著再看下面這個公案：</w:t>
      </w:r>
      <w:r>
        <w:t xml:space="preserve"> </w:t>
      </w:r>
    </w:p>
    <w:p w14:paraId="6C7A5E20" w14:textId="77777777" w:rsidR="00F116F5" w:rsidRDefault="00F116F5">
      <w:pPr>
        <w:pStyle w:val="a3"/>
      </w:pPr>
      <w:r>
        <w:t xml:space="preserve">　　【多殺變豬】</w:t>
      </w:r>
      <w:r>
        <w:t xml:space="preserve"> </w:t>
      </w:r>
    </w:p>
    <w:p w14:paraId="2D79E8EA" w14:textId="77777777" w:rsidR="00F116F5" w:rsidRDefault="00F116F5">
      <w:pPr>
        <w:pStyle w:val="a3"/>
      </w:pPr>
      <w:r>
        <w:t xml:space="preserve">　　在各位這個課本是二十之七，就是第七頁，「因果勸上卷」註釋第五集第七頁第八行，我們看這個『多殺變豬』。</w:t>
      </w:r>
      <w:r>
        <w:t xml:space="preserve"> </w:t>
      </w:r>
    </w:p>
    <w:p w14:paraId="38E91314" w14:textId="77777777" w:rsidR="00F116F5" w:rsidRDefault="00F116F5">
      <w:pPr>
        <w:pStyle w:val="a3"/>
      </w:pPr>
      <w:r>
        <w:t xml:space="preserve">　　【正德中。南京孝廉某。家巨富。多殺生。常以三。四豬宴客。一夕。夢城隍神謂曰。汝殺生無算。當先變為豬。卒不戒。越半載。暴死。既殮。棺中有聲。啟視之。已化為豬矣。】</w:t>
      </w:r>
      <w:r>
        <w:t xml:space="preserve"> </w:t>
      </w:r>
    </w:p>
    <w:p w14:paraId="608DB756" w14:textId="77777777" w:rsidR="00F116F5" w:rsidRDefault="00F116F5">
      <w:pPr>
        <w:pStyle w:val="a3"/>
      </w:pPr>
      <w:r>
        <w:t xml:space="preserve">　　這個公案是發生在明朝，『正德』就是明武宗朱厚照之年號，是公元一五Ｏ六到一五二一年，這個十五年就是明武宗朱厚照，就是正德皇帝他執政的時間。『孝廉』，「孝」是指孝悌的人；「廉」是清廉之士。古時選拔人才的科目就是這兩個主要條件，一個是這個人為人他孝悌，孝養父母，友愛兄弟，而且他又不貪，清廉。舉孝廉這個制度是從漢朝這個時代開始的，到明清兩代，孝廉都用來稱呼舉人，就是秀才考中舉人，中舉了，就稱他為孝廉。</w:t>
      </w:r>
      <w:r>
        <w:t xml:space="preserve"> </w:t>
      </w:r>
    </w:p>
    <w:p w14:paraId="37BF4C9D" w14:textId="77777777" w:rsidR="00F116F5" w:rsidRDefault="00F116F5">
      <w:pPr>
        <w:pStyle w:val="a3"/>
      </w:pPr>
      <w:r>
        <w:t xml:space="preserve">　　明朝正德年間，南京有位舉人，他家裡非常豪富，『巨富』就是非常有錢。但是怎麼樣？很有錢，但喜歡殺生，常常殺三、四頭豬宴請賓客，一殺就是三、四頭。這個豬殺了很多，他家有錢，常常殺豬請客。沒有錢的人家，他想造這個殺業還真不容易，他沒辦法去造這個殺業，他沒有錢。在我小時候，我記得我們家都很貧寒，要吃魚吃肉真的要過年過節，一年有幾個節日，特別是過年的時候，或者拜拜的時候，才有這些魚肉可以吃。平常就連初一、十五拜拜都沒有魚肉，一般都是用豆干，初一、十五才能吃到豆干。平常我記得都是吃那些醃的鹹菜，我母親都會做一些醃的鹹菜，</w:t>
      </w:r>
      <w:r>
        <w:lastRenderedPageBreak/>
        <w:t>鹹冬瓜、鹹蘿蔔這一類的。當然常常吃肉，這是大戶人家他才吃得起。但是我們從這個地方也知道，富貴人家他造殺生之業也很容易，業也會造得比貧寒的人要重。</w:t>
      </w:r>
      <w:r>
        <w:t xml:space="preserve"> </w:t>
      </w:r>
    </w:p>
    <w:p w14:paraId="40EAEBDE" w14:textId="77777777" w:rsidR="00F116F5" w:rsidRDefault="00F116F5">
      <w:pPr>
        <w:pStyle w:val="a3"/>
      </w:pPr>
      <w:r>
        <w:t xml:space="preserve">　　他常常殺這麼多豬請客，有一天夜晚，就夢見城隍神對他說，他說你殺害生命無數，特別豬殺得特別多，你死了之後，應當先變為豬去還債。他做了這個夢，醒過來他還是不改，最終他還是不肯戒除，這個殺生已經成了一個很嚴重的習氣。過了半年，他突然就死去了，突然就死了。入殮以後，把他的屍體裝進去棺材，棺材蓋蓋起來，他們家人聽到棺材裡面有聲音，結果大家把棺材蓋打開來看，他屍體在棺材裡面已經變成豬了。這是「多殺變豬」，發生在明朝時代的一個公案，這還是一個做官的（中舉人的），殺生過多。</w:t>
      </w:r>
      <w:r>
        <w:t xml:space="preserve"> </w:t>
      </w:r>
    </w:p>
    <w:p w14:paraId="0F676C68" w14:textId="77777777" w:rsidR="00F116F5" w:rsidRDefault="00F116F5">
      <w:pPr>
        <w:pStyle w:val="a3"/>
      </w:pPr>
      <w:r>
        <w:t xml:space="preserve">　　有一次我在中壢善果林，聽到劉林長他也跟我講了一個公案，這個公案是現代的，是發生在台灣桃園縣中壢市。他說他看到他們家鄉有一個人，一生殺豬的，善果林他們也常常有人請他們去助念，他們都會去助念。有一次，他說他們中壢市裡面一個殺豬的死了，蓮友請他們去助念，他也去助念。結果看到那個殺豬的這個人，他死的時候，他說那個樣子就像豬一樣，就是他死去那個樣子，就像豬一樣。這個是現代的，劉林長他親自跟我講的。常常去給人家助念的人，看到人往生，各種情況都會遇到，好的、不好的。如果常常幫人家助念，這些經驗都非常多，這些業力就是看得也是非常多，各式各樣的。下面周安士先生按照這個公案做一個分析。</w:t>
      </w:r>
      <w:r>
        <w:t xml:space="preserve"> </w:t>
      </w:r>
    </w:p>
    <w:p w14:paraId="0DB69392" w14:textId="77777777" w:rsidR="00F116F5" w:rsidRDefault="00F116F5">
      <w:pPr>
        <w:pStyle w:val="a3"/>
      </w:pPr>
      <w:r>
        <w:t xml:space="preserve">　　按【世間殺生。大約為宴客居多。獨不思密友良朋。當其飲我食我。未嘗不稱為莫逆。至他日途遇。不過一謝而已。患難相恤者。千中希得一二。而三途之苦。已冥冥註定。安見閻羅殿上。可引某客以寬其罪耶。即如孝廉宴客。非不自謂豪俠多情。及屍化為豬。醜聲外播。斯時成何意興耶。】</w:t>
      </w:r>
      <w:r>
        <w:t xml:space="preserve"> </w:t>
      </w:r>
    </w:p>
    <w:p w14:paraId="30480DF3" w14:textId="77777777" w:rsidR="00F116F5" w:rsidRDefault="00F116F5">
      <w:pPr>
        <w:pStyle w:val="a3"/>
      </w:pPr>
      <w:r>
        <w:t xml:space="preserve">　　這是按照這個公案來給我們解說分析，說世間人喜歡殺生，大約都是為了宴請賓客的居多，很多都是為了請客，為了請客去殺生。但是怎麼樣？卻唯獨不去思考，沒有好好去想一想，所謂親密的好友，當他們吃我的、喝我的時候，沒有一個人不說跟我的交情都非常深厚。到了他日，以後在路上遇到曾經接受自己請客的這些朋友，看到怎麼樣？也不過說一聲謝謝而已，哪一天給你請了那麼豐盛的宴席，也不過說一聲謝謝，也就這樣而已。當我們自己在危難憂患當中，能夠互相照顧的，一千個當中也難得有一個、二個。大家在喝酒吃肉的時候，都說這個是莫逆的朋友。『莫逆』就是志同道合，交情深厚，生死相交。但是一旦有事情，有幾個人真的是莫逆之交？有幾個人真的能夠在你患難的時候來幫助你？這一千個人當中，也難得有一個、二個，非常的少。但是造了這個殺生的罪業，自己將來墮到三途的苦報，已經不知不覺在陰間裡面就記錄清楚了。有哪一個人看到閻羅王殿上，可以去攀扯某一個客人，曾經給他請過客的客人，來給他寬恕赦免他的罪過？就比如這個舉人請客，當時都是以為自己是豪俠仗義、重視交情。『豪俠』就是豪邁好義，都是這樣的一個心態。等到殺生罪業造多了，屍體變成豬，他這個醜名，這樣不好的名聲傳到外面，那個</w:t>
      </w:r>
      <w:r>
        <w:t>時候還有什麼意興？當時在請客，大家高高興興、歡歡喜喜的，那這個時候還有什麼興致？這個興致都不存在了。這個解說也是讓我們世間人，殺生請客的人，要多從這方面去想一想，殺生請客，自己要背負因果，那些客人沒有人能夠替你負擔的，果報現前還是要自己去承受。我們再看下面這個公案：</w:t>
      </w:r>
      <w:r>
        <w:t xml:space="preserve"> </w:t>
      </w:r>
    </w:p>
    <w:p w14:paraId="574BE8CF" w14:textId="77777777" w:rsidR="00F116F5" w:rsidRDefault="00F116F5">
      <w:pPr>
        <w:pStyle w:val="a3"/>
      </w:pPr>
      <w:r>
        <w:t xml:space="preserve">　　【黑氣示災（其友面述）】</w:t>
      </w:r>
      <w:r>
        <w:t xml:space="preserve"> </w:t>
      </w:r>
    </w:p>
    <w:p w14:paraId="162F3C9F" w14:textId="77777777" w:rsidR="00F116F5" w:rsidRDefault="00F116F5">
      <w:pPr>
        <w:pStyle w:val="a3"/>
      </w:pPr>
      <w:r>
        <w:lastRenderedPageBreak/>
        <w:t xml:space="preserve">　　【玉峰許某。富而好客。食務精美。所殺無數。順治乙酉。廚下忽有黑氣如車輪。繞庭一轉而滅。未幾。北兵陷城。家中四十口盡斃。】</w:t>
      </w:r>
      <w:r>
        <w:t xml:space="preserve"> </w:t>
      </w:r>
    </w:p>
    <w:p w14:paraId="2D35570F" w14:textId="77777777" w:rsidR="00F116F5" w:rsidRDefault="00F116F5">
      <w:pPr>
        <w:pStyle w:val="a3"/>
      </w:pPr>
      <w:r>
        <w:t xml:space="preserve">　　這個『玉峰』，就是江蘇省的崑山這個地方。『順治乙酉』是公元一六四五年，清朝順治二年，這個公案是發生在這個時候。江蘇崑山玉峰有一個姓許的，富有而好客，他的家很富有，很喜歡請客。食物務必要求精美，講求吃的，這個都要求很精緻美味可口，因此殺害的生命無法計數。順治二年（公元一六四五年），他們家廚房忽然有黑氣，如同車輪一樣大小，這團黑氣繞了他們家庭院一圈就散滅了。沒過多久，清兵攻陷全城，家中四十多口人全都被殺了。這個全家就遭遇到刀兵劫，刀兵劫還沒有來，已經有這個徵兆出現。我們看這個「按」：</w:t>
      </w:r>
      <w:r>
        <w:t xml:space="preserve"> </w:t>
      </w:r>
    </w:p>
    <w:p w14:paraId="7259B63C" w14:textId="77777777" w:rsidR="00F116F5" w:rsidRDefault="00F116F5">
      <w:pPr>
        <w:pStyle w:val="a3"/>
      </w:pPr>
      <w:r>
        <w:t xml:space="preserve">　　按【富家中饋。乃大怨業藪也。地雖尋丈。然哀號望救者。恆於斯。母離子散者。恆於斯。剖腹刳腸。臠心拔肺者。恆於斯。積之久久。將見怨氣充塞。怒鬼悲啼。愁聲徹夜。或有現形為無頭者。或有現形為血身者。或有現形為閉目突目者。或有現形為搖頭鼓翅者。或作咯咯噴血之聲。或作啾啾忍痛之聲。或作唧唧受苦之聲。莫不切齒椎心。磨牙掉尾。各欲得怨對而甘心焉。是以天地靈祇。往來神鬼。錄名惡簿。生遭九橫。死墮三途。莫能救之。則中饋豈非大冤業藪乎。好客之士。甚無蹈此覆轍也。】</w:t>
      </w:r>
      <w:r>
        <w:t xml:space="preserve"> </w:t>
      </w:r>
    </w:p>
    <w:p w14:paraId="76B10930" w14:textId="77777777" w:rsidR="00F116F5" w:rsidRDefault="00F116F5">
      <w:pPr>
        <w:pStyle w:val="a3"/>
      </w:pPr>
      <w:r>
        <w:t xml:space="preserve">　　這是按照這個公案再給我們說明。有錢人家的廚房，就是深仇大怨聚集的地方。有錢人家的廚房就是大屠殺場，地方雖然只有一丈見方，這個廚房面積不大，然而悲哀呼號、希望被救的，常常是在這裡（動物要被殺，也都希望這個時候有人能夠來救牠）；動物母子分離的，常常是在這裡，生離死別；被剖腹抽腸、割心拔肺的，常常是在這裡。時間累積久了，這個廚房殺生殺多了，就會出現到處充滿怨氣，憤怒的厲鬼悲傷的哭泣，憂愁的慘叫聲徹夜不斷。或者有現形沒有頭的，現這個形狀出來給人看，或者有現形滿身都是鮮血的，或者有現形是兩個眼睛都緊閉著，還有現形兩眼突出來的。或者有現形為搖頭擺尾、鼓動翅膀的，或者發出咯咯向外噴血的聲音，或者發出啾啾忍受痛苦的叫聲，或者發出唧唧受苦的聲音。無不是咬牙切齒，椎心泣血，張牙舞爪，各個都想抓到冤家對頭報復牠才甘心。這個就是冤冤相報，殺了這個動物，不是沒事情，牠是一直在等待機會要來報復的。因此天地之間的神靈、往來鑑察的鬼神，都已經把名字登記在造惡業的本子上，在生的時候就會遭遇到各種橫禍凶災，死了之後墮落到三途惡道，沒有人能夠救自己。這樣看來，富貴人家這個廚房豈不是巨大冤業聚集的地方嗎？好客的人士千萬不要重蹈這種覆轍才是。就是</w:t>
      </w:r>
      <w:r>
        <w:t>千萬不要重複前面人他的錯誤，重蹈覆轍，轍就是車輪碾過留下的痕跡，前面那個車走錯路翻車，你不要再跟著他的路線去走。這個意思就是告訴我們，不要去學他那種做法，學他那個做法，自己將來果報也是如此。</w:t>
      </w:r>
      <w:r>
        <w:t xml:space="preserve"> </w:t>
      </w:r>
    </w:p>
    <w:p w14:paraId="00BA7E23" w14:textId="77777777" w:rsidR="00F116F5" w:rsidRDefault="00F116F5">
      <w:pPr>
        <w:pStyle w:val="a3"/>
      </w:pPr>
      <w:r>
        <w:t xml:space="preserve">　　我們現在每一次超度，都會寫冤親債主，的確冤親債主這不能不寫。你看我們哪一個人沒造過殺生之業？都有，多少、大小輕重都有。生生世世在六道輪迴裡面，沒有學佛的時間長，學佛的時間短。沒有學佛，我們除了殺人之外，覺得殺生、殺害一切動物都是正常的，理所當然的。如果不是佛在經典上給我們講這個因果報應的理論跟事實，我們一般凡人真的不知道。但是不知道造了這個因，一定會有這個果報，不是不知道就沒有果報，果報是一樣的，不管你知道不知道，造了那個因，一定得那個果。我們看下面這個公案：</w:t>
      </w:r>
      <w:r>
        <w:t xml:space="preserve"> </w:t>
      </w:r>
    </w:p>
    <w:p w14:paraId="0D85B665" w14:textId="77777777" w:rsidR="00F116F5" w:rsidRDefault="00F116F5">
      <w:pPr>
        <w:pStyle w:val="a3"/>
      </w:pPr>
      <w:r>
        <w:lastRenderedPageBreak/>
        <w:t xml:space="preserve">　　【勸膳師者】</w:t>
      </w:r>
      <w:r>
        <w:t xml:space="preserve"> </w:t>
      </w:r>
    </w:p>
    <w:p w14:paraId="5DB30493" w14:textId="77777777" w:rsidR="00F116F5" w:rsidRDefault="00F116F5">
      <w:pPr>
        <w:pStyle w:val="a3"/>
      </w:pPr>
      <w:r>
        <w:t xml:space="preserve">　　這一節是奉勸招待老師不可以殺生。這是古時候私塾請老師來上課，主人招待老師，不宜殺生。</w:t>
      </w:r>
      <w:r>
        <w:t xml:space="preserve"> </w:t>
      </w:r>
    </w:p>
    <w:p w14:paraId="37C37679" w14:textId="77777777" w:rsidR="00F116F5" w:rsidRDefault="00F116F5">
      <w:pPr>
        <w:pStyle w:val="a3"/>
      </w:pPr>
      <w:r>
        <w:t xml:space="preserve">　　【人情莫不愛子。不知用愛之方。即如延師教子。本望其成名。列身士林耳。然以膳師故。往往炰鱉烹魚。割雞煮蟹。假令一歲傷千命。十年即害萬命。積之久久。子弟雖有大福。亦削去矣。況福力未厚者乎。如謂肴膳未豐。未遂西席之志。則當移殺生所費。額外加隆。使為師者。常欣然教育。則沽酒市脯。自當相諒。而子弟福基壽算。冥冥日增矣。何必傷殺物命。相率而入三途也。】</w:t>
      </w:r>
      <w:r>
        <w:t xml:space="preserve"> </w:t>
      </w:r>
    </w:p>
    <w:p w14:paraId="60A4D3E0" w14:textId="77777777" w:rsidR="00F116F5" w:rsidRDefault="00F116F5">
      <w:pPr>
        <w:pStyle w:val="a3"/>
      </w:pPr>
      <w:r>
        <w:t xml:space="preserve">　　這一段文是跟我們講，人之常情沒有不愛子女的，但是卻不知道用愛的方法，都是一個愛心，愛護子女，但是方法不對。比如請老師來教導子弟，本來希望子弟他能成名，躋身於知識界中。這個『士林』就是文人，我們現在講知識分子，希望他的子弟將來也能夠列身在士林當中，跟這些文人、士大夫階層的人一樣，有這個知識、身分、地位。『然以膳師故』，然而因為要招待老師的飲食這個緣故，希望這個老師好好的教導他的子弟，為了招待老師，希望老師能好好教導，往往燒烤魚鱉、宰割雞鴨、烹煮蝦蟹來招待老師。這樣一年下來，假使一年傷害一千條生命，十年就傷害一萬條生命。長久累積下來，這個子弟即使本來有大福報，就是他過去生有修大福報，因為這一生父母為了他，給他殺生太多，他的福報也都被削減掉了，被大打折扣了。何況這個子弟福報力量本來就不是很深厚的，他本來過去生沒有什麼大福報，如果這一生做父母的為了子弟來殺生，那麼他的福報不就更薄了嗎？更沒有福報了。因此我們做父母的，要怎麼樣才是真正愛護自己的子女？這個我們就知道應該怎麼做了。如果說菜肴飲食不夠豐盛，恐怕不能滿老師的心意，就應當把殺生的費用，用來額外增加老師的待遇，就是給老師束脩，就是供養老師的錢財就多加一點，使做</w:t>
      </w:r>
      <w:r>
        <w:t>老師的人他得到豐富的供養，他就很樂於教育學生，不一定你要去殺生請老師。你沒有買酒買肉來招待老師，但是你錢多一些給老師，供養老師，這個老師自然也能夠諒解，也能夠接受。而子弟晚輩的福報壽命也會不知不覺日日增進，那何必去傷害屠殺動物生命，到最後的結果大家相繼墮入地獄、餓鬼、畜生三惡道，這又何苦來哉！這是給我們說明要這個做法。</w:t>
      </w:r>
      <w:r>
        <w:t xml:space="preserve"> </w:t>
      </w:r>
    </w:p>
    <w:p w14:paraId="2E612300" w14:textId="77777777" w:rsidR="00F116F5" w:rsidRDefault="00F116F5">
      <w:pPr>
        <w:pStyle w:val="a3"/>
      </w:pPr>
      <w:r>
        <w:t xml:space="preserve">　　我俗家的弟弟，他在台灣，過去他是做建築業模板的這個工作，他是包工的，包代料。在建築業裡面來講，大概一萬個人當中，九千九百九十九個都在吃喝玩樂的。但是我弟弟他跟我大哥，他們很早就吃素了。有很多人說沒有應酬喝酒，沒有跟廠商去喝酒吃肉就沒有工作。我弟弟都完全沒有，菸也不抽，酒也不喝，肉也不吃，吃飯都自己帶便當，有時候不方便就買個饅頭麵包充飢。他說我工作還是做不完，好像也沒有人因為他吃素，工作不給他做，沒有跟人家喝酒，人家就不給他做。你只要工作負責任，把自己工作做好，現在社會上還是很缺乏這樣的人。</w:t>
      </w:r>
      <w:r>
        <w:t xml:space="preserve"> </w:t>
      </w:r>
    </w:p>
    <w:p w14:paraId="5F887CAF" w14:textId="77777777" w:rsidR="00F116F5" w:rsidRDefault="00F116F5">
      <w:pPr>
        <w:pStyle w:val="a3"/>
      </w:pPr>
      <w:r>
        <w:t xml:space="preserve">　　在台灣、在大陸也是有這個風俗習慣，到了歲末，就是農曆十二月十六日，有風俗都要歲末聚餐，要請客的，請客免不了要喝酒吃肉的。這個工人，我弟弟就給他們錢，就發錢給他們，就把請客的那些錢給他們，你們自己要吃去吃，不吃你自己放著。這些工人覺得這樣也滿實惠的，有些人他並不是喜歡去吃那麼一餐，有一些人他比較勤儉的，他多留一些錢來補貼家用，所以錢給他們，他們反而覺得這還比較實</w:t>
      </w:r>
      <w:r>
        <w:lastRenderedPageBreak/>
        <w:t>在，反正他們想吃自己去吃，不想吃他錢可以存起來。這個也是實際上的一個例子，跟這個地方講的有異曲同工的意思在。好，我們再看下面這個公案：</w:t>
      </w:r>
      <w:r>
        <w:t xml:space="preserve"> </w:t>
      </w:r>
    </w:p>
    <w:p w14:paraId="12241C92" w14:textId="77777777" w:rsidR="00F116F5" w:rsidRDefault="00F116F5">
      <w:pPr>
        <w:pStyle w:val="a3"/>
      </w:pPr>
      <w:r>
        <w:t xml:space="preserve">　　【為膳殃兒（見廣仁錄）】</w:t>
      </w:r>
      <w:r>
        <w:t xml:space="preserve"> </w:t>
      </w:r>
    </w:p>
    <w:p w14:paraId="0E68BC19" w14:textId="77777777" w:rsidR="00F116F5" w:rsidRDefault="00F116F5">
      <w:pPr>
        <w:pStyle w:val="a3"/>
      </w:pPr>
      <w:r>
        <w:t xml:space="preserve">　　【常熟有人。善鳥銃。所殺無算。年四十。產一兒。頭面端正。心甚愛之。因悔前非。不復打鳥。兒長就塾。為膳師故。復理前業。年餘。子患痘。滿身發紫泡。皮肉焦爛。毛孔皆出鐵珠而死。】</w:t>
      </w:r>
      <w:r>
        <w:t xml:space="preserve"> </w:t>
      </w:r>
    </w:p>
    <w:p w14:paraId="6304C141" w14:textId="77777777" w:rsidR="00F116F5" w:rsidRDefault="00F116F5">
      <w:pPr>
        <w:pStyle w:val="a3"/>
      </w:pPr>
      <w:r>
        <w:t xml:space="preserve">　　這個公案也是出在《廣仁錄》，是江蘇省常熟這個地方的人。常熟有一個人，『善鳥銃』就是很會打鳥。這個「銃」就是用火藥發射彈丸管形的火器。這個殺鳥就很多了，『無算』就是算不清楚。他四十歲那一年，生一個兒子，頭面都很端正，他也很喜愛他這個兒子。這個人還是有良心的，『因悔前非』，懺悔過去常常打鳥，這是不好，『不復打鳥』，他就不再去打鳥了。</w:t>
      </w:r>
      <w:r>
        <w:t xml:space="preserve"> </w:t>
      </w:r>
    </w:p>
    <w:p w14:paraId="4876C0F7" w14:textId="77777777" w:rsidR="00F116F5" w:rsidRDefault="00F116F5">
      <w:pPr>
        <w:pStyle w:val="a3"/>
      </w:pPr>
      <w:r>
        <w:t xml:space="preserve">　　到了他兒子長大，『就塾』就是請老師來上課。到私塾讀書，為了要招待老師的緣故，他又重操舊業，又去打鳥。這樣過了一年多，他兒子『患痘』，這個「痘」就是天花，是一種急性的傳染病。症狀就是先發高燒，全身起紅色的皰疹，最後變成膿皰，他得了這個急症，皮肉都焦爛，那個毛孔都出鐵珠而死。因為他打鳥都用彈丸，用火藥發射彈丸去傷這個鳥，他兒子就得這個果報，從他的汗毛，毛孔都出這個鐵珠出來，就這樣死去了。這個按裡面講：</w:t>
      </w:r>
      <w:r>
        <w:t xml:space="preserve"> </w:t>
      </w:r>
    </w:p>
    <w:p w14:paraId="0ED5A238" w14:textId="77777777" w:rsidR="00F116F5" w:rsidRDefault="00F116F5">
      <w:pPr>
        <w:pStyle w:val="a3"/>
      </w:pPr>
      <w:r>
        <w:t xml:space="preserve">　　按【鐵珠從何而來。豈非一切惟心造乎。】</w:t>
      </w:r>
      <w:r>
        <w:t xml:space="preserve"> </w:t>
      </w:r>
    </w:p>
    <w:p w14:paraId="34BCF3B2" w14:textId="77777777" w:rsidR="00F116F5" w:rsidRDefault="00F116F5">
      <w:pPr>
        <w:pStyle w:val="a3"/>
      </w:pPr>
      <w:r>
        <w:t xml:space="preserve">　　他說鐵珠怎麼來的，怎麼會有鐵珠？別人為什麼沒有鐵珠，他會有？『豈非一切惟心造』，都是自己那個心造了那個業，這樣感召來的，這個一切因果業報都是從自己起心動念造業所招感來的。</w:t>
      </w:r>
      <w:r>
        <w:t xml:space="preserve"> </w:t>
      </w:r>
    </w:p>
    <w:p w14:paraId="4FDDB3BA" w14:textId="77777777" w:rsidR="00F116F5" w:rsidRDefault="00F116F5">
      <w:pPr>
        <w:pStyle w:val="a3"/>
      </w:pPr>
      <w:r>
        <w:t xml:space="preserve">　　我們看到這些公案，你再看看現前這些人，特別遇到橫禍的、災難的，天災人禍、自殺的，這些都是跟殺業有關，還有得到惡病、傳染病，這些惡病死的都是跟殺生有關。所以有些人，有同修常常提到一個問題，勸自己家屬或者朋友，勸他念佛，但是臨終的時候得了重病，佛念不下去，太痛苦了，佛念不下去了，這個我們看了很多。有的人他得到善終，他死的時候沒有痛苦，有的人死的時候很痛苦，為什麼？很痛苦，就是殺業造得太重。你殺生的時候，那個動物牠會不會痛？肯定很痛。我們稍微被針刺一下，就痛得不得了。你說那個動物給牠殺又割又刮，你說牠痛不痛？當然痛。所以你哪裡痛、怎麼痛、生什麼樣的病，都是有原因的。得到這個病，或者什麼災禍死的，這是果報，這個果報前面一定有它的因素，不會完全沒有原因的。這個佛在經上講得非常多。就是你背痛，你過去生造什麼業，這一生這個背會常常痛；頭痛，為什麼會頭痛？這個佛在經上都講過。有一次，佛頭痛了三天，他把這個過去生的公案說出來了。過去生當小孩子，鄉村的人捕魚，撈了一條大魚起</w:t>
      </w:r>
      <w:r>
        <w:t>來，小孩子好玩，拿一根棒子敲那個魚頭敲三下。棒子去敲魚的頭，魚會不會痛？會痛！這一生他到人間來，而且還作佛，他還要頭痛三天這個果報；背痛，他是過去生去摔死提婆達多（摔跤，日本不是常有摔跤，把人摔倒），把他給摔死了，所以他常常會有背痛。所以你到醫院去看，那個病，什麼病，你就知道他造什麼業。因果報應，絲毫不爽，</w:t>
      </w:r>
      <w:r>
        <w:lastRenderedPageBreak/>
        <w:t>你如果到醫院去看，到急診室去看，活生生的人間地獄你就看到了。你看到人間這個是花報，那個果報就更恐怖了。好，我們再看下面這個公案：</w:t>
      </w:r>
      <w:r>
        <w:t xml:space="preserve"> </w:t>
      </w:r>
    </w:p>
    <w:p w14:paraId="0744CC07" w14:textId="77777777" w:rsidR="00F116F5" w:rsidRDefault="00F116F5">
      <w:pPr>
        <w:pStyle w:val="a3"/>
      </w:pPr>
      <w:r>
        <w:t xml:space="preserve">　　【烹羊禍子（見續筆乘）】</w:t>
      </w:r>
      <w:r>
        <w:t xml:space="preserve"> </w:t>
      </w:r>
    </w:p>
    <w:p w14:paraId="7553D9C5" w14:textId="77777777" w:rsidR="00F116F5" w:rsidRDefault="00F116F5">
      <w:pPr>
        <w:pStyle w:val="a3"/>
      </w:pPr>
      <w:r>
        <w:t xml:space="preserve">　　【徽州方尚賢。家巨富。二子各請一師。幼子乃寵姬出。甚愛之。故待其師加厚。其師田姓者。嗜羊羹。尚賢日進其味。至畜三四頭於欄。擇肥而宰之。康熙丙午。幼子疽發於頸。哀號半月。未潰。尚賢日事醫禱。一日。其子忽作羊鳴而絕。】</w:t>
      </w:r>
      <w:r>
        <w:t xml:space="preserve"> </w:t>
      </w:r>
    </w:p>
    <w:p w14:paraId="2CD6415F" w14:textId="77777777" w:rsidR="00F116F5" w:rsidRDefault="00F116F5">
      <w:pPr>
        <w:pStyle w:val="a3"/>
      </w:pPr>
      <w:r>
        <w:t xml:space="preserve">　　這是殺羊，煮這個羊肉，災禍降到他兒子身上。『徽州』就是安徽省，現在安徽省東南，新安江流域歙縣這一帶。歙縣就是接近黃山，山下，歙縣出硯台，在晉朝叫新安郡，到隋朝叫歙州，現在叫歙縣。這個地方有一個叫方尚賢的人，家庭很富有。古時候這個徽商，徽州的商人到外面去賺錢，也很會賺錢，家庭很有錢。兩個兒子各請一個老師，小兒子就是他的一個寵姬所生的，就是他的妾生的，特別喜歡這個小兒子，因此對待他的老師就格外的豐厚。他的老師姓田，喜歡吃羊肉羹。在我們台灣高雄（南部）岡山，我看那個招牌，每次我如果到那邊去，都看到那個整條街都是羊肉爐，都煮羊肉。他這個老師喜歡吃羊肉，方尚賢就每天供應這道菜，天天招待他老師吃羊肉。甚至在家裡那個羊欄，就養了三、四頭羊，選擇肥美的宰殺，比較肥的就殺了。到了康熙五年（公元一六六六年）歲次丙午，他的小兒子那個脖子（頸上）長了一個毒瘡，長了這個毒瘡，悽慘的哭號了半個月，那個瘡口一直沒有潰爛，沒有破，方尚賢每天忙著請醫生診治、求神禱告也沒有效。有一天，他這個小兒子忽然發出像羊叫的聲音一樣，這樣就死去了。這個是宰羊，為了他這個小兒子宰羊，供養他這個小兒子的老師，讓這個小兒子遭殃。我們看這個「按」：</w:t>
      </w:r>
      <w:r>
        <w:t xml:space="preserve"> </w:t>
      </w:r>
    </w:p>
    <w:p w14:paraId="32969515" w14:textId="77777777" w:rsidR="00F116F5" w:rsidRDefault="00F116F5">
      <w:pPr>
        <w:pStyle w:val="a3"/>
      </w:pPr>
      <w:r>
        <w:t xml:space="preserve">　　按【方既受報。田亦難免。】</w:t>
      </w:r>
      <w:r>
        <w:t xml:space="preserve"> </w:t>
      </w:r>
    </w:p>
    <w:p w14:paraId="55E2099D" w14:textId="77777777" w:rsidR="00F116F5" w:rsidRDefault="00F116F5">
      <w:pPr>
        <w:pStyle w:val="a3"/>
      </w:pPr>
      <w:r>
        <w:t xml:space="preserve">　　這個『方』就是方尚賢，他這個小兒子也是姓方，方受這個報應。那這個老師，他的小兒子的老師姓『田』，這個田老師也難免，就是他的果報也免不了。所以殺羊的方家受到惡報，吃肉的田老師也必定免不了惡的果報，是因為他喜歡吃羊肉，人家才去宰，跟他有直接關係的。我們再來看下面這個公案，下面是勸塾師，先給我們講一篇文。</w:t>
      </w:r>
      <w:r>
        <w:t xml:space="preserve"> </w:t>
      </w:r>
    </w:p>
    <w:p w14:paraId="5B97B4B5" w14:textId="77777777" w:rsidR="00F116F5" w:rsidRDefault="00F116F5">
      <w:pPr>
        <w:pStyle w:val="a3"/>
      </w:pPr>
      <w:r>
        <w:t xml:space="preserve">　　【勸塾師】</w:t>
      </w:r>
      <w:r>
        <w:t xml:space="preserve"> </w:t>
      </w:r>
    </w:p>
    <w:p w14:paraId="65FC7A70" w14:textId="77777777" w:rsidR="00F116F5" w:rsidRDefault="00F116F5">
      <w:pPr>
        <w:pStyle w:val="a3"/>
      </w:pPr>
      <w:r>
        <w:t xml:space="preserve">　　這一節是勸作老師的不可以因為自己，讓學生的家人去殺生。</w:t>
      </w:r>
      <w:r>
        <w:t xml:space="preserve"> </w:t>
      </w:r>
    </w:p>
    <w:p w14:paraId="21F2101A" w14:textId="77777777" w:rsidR="00F116F5" w:rsidRDefault="00F116F5">
      <w:pPr>
        <w:pStyle w:val="a3"/>
      </w:pPr>
      <w:r>
        <w:t xml:space="preserve">　　【設教之士固難。不知膳師之家尤難。朝而饔。夕而飧。日費經營。外而奴。內而婢。咸供奔走。甚至庭闈之奉。反多缺略。而西席不致有無魚之歎。比比然也。今人不念及此。所以甫就西席。輒謂彼家禮當奉我。稍不盡禮。悻悻然見於面。而生徒學業。反若置之度外。此弗思之故也。敢告同心善士。寧使功浮於食。毋使食浮於功。倘生徒實係頑劣。教無所施。則館課之外。當以福善禍淫之說。諄諄勸勉。使主家得一培植元氣之子弟。未始非西席大功德也。至口腹之奉。自有定限。若享之既盡。命亦隨亡。譬如有錢一千。日用百文。可延十日。用若倍增。數必倍減。故知藜藿是供。亦延年之事。食前方丈。實墮落之因。誠能以戒殺之理。勸勉東家。將東家父兄子弟。皆因吾言而積德矣。其不素餐也。孰大乎。】</w:t>
      </w:r>
      <w:r>
        <w:t xml:space="preserve"> </w:t>
      </w:r>
    </w:p>
    <w:p w14:paraId="5E60811F" w14:textId="77777777" w:rsidR="00F116F5" w:rsidRDefault="00F116F5">
      <w:pPr>
        <w:pStyle w:val="a3"/>
      </w:pPr>
      <w:r>
        <w:lastRenderedPageBreak/>
        <w:t xml:space="preserve">　　這段文是勸勉塾師，不要因為自己的原因來殺生。『設教之士固難』，這是說教學的老師固然是很艱難，有他的難處，教導這些子弟有他的難處，但是不知道招待老師的人家，尤其是更艱難，每天從早到晚，一日三餐，要費心操持營辦。『外而奴僕，內而婢女』，都要因此一天到晚奔走忙碌，就為了供奉老師。甚至對父母的奉養，反而多有缺乏忽略，而使老師不至於有招待不周的嘆息。『無魚之歎』，就是形容待客不豐厚，或者不受重視，招待老師、供奉老師不盡心這個意思。這是現在的人想不到這些，所以一旦擔任老師，就說他家按照這個禮節，應當要敬奉我，稍微禮數不周到，臉上就表現出怨恨不滿的神情。而學生的學業，反而不放在心上，這就是沒有深入思考的緣故。</w:t>
      </w:r>
      <w:r>
        <w:t xml:space="preserve"> </w:t>
      </w:r>
    </w:p>
    <w:p w14:paraId="37466DA3" w14:textId="77777777" w:rsidR="00F116F5" w:rsidRDefault="00F116F5">
      <w:pPr>
        <w:pStyle w:val="a3"/>
      </w:pPr>
      <w:r>
        <w:t xml:space="preserve">　　周安士先生就講了，因此我冒昧勸告各位志同道合的善心人士，寧願讓自己的功績超過飲食待遇，不要使自己的飲食待遇超出自己的工作成績。倘若學生實在是愚痴頑劣，很難教導，除了在學校功課之外，應當以行善得福、造惡招禍的因果道理，反覆勸勉學生，使主人家裡他能夠培養出一個有德行基礎的子弟，這個未必不是老師的一大功德。至於口腹飲食的奉養，每個人自然都有定數。一個人這一生他的福祿多少有個定數，如果你的福祿提早享受盡了，提早享受完了，生命就隨著消失了。所謂祿盡人亡，你福報提早享受完，壽命就提早結束。</w:t>
      </w:r>
      <w:r>
        <w:t xml:space="preserve"> </w:t>
      </w:r>
    </w:p>
    <w:p w14:paraId="23E8C4DB" w14:textId="77777777" w:rsidR="00F116F5" w:rsidRDefault="00F116F5">
      <w:pPr>
        <w:pStyle w:val="a3"/>
      </w:pPr>
      <w:r>
        <w:t xml:space="preserve">　　下面舉出個比喻說，譬如你有一千文的錢，你一天用一百文，可以用十天。這個就比喻我們福報，你不要一直享福，兩天的福做一天享，如果使用加倍增長，錢數必定加倍減少，兩天做一天用，當然就加倍的增長，你錢的數量就加倍的減少，就是你會提早用光，你本來可以用十天，現在五天就把它用完了，用完就沒有了。因此知道粗茶淡飯的供養，也是延年益壽的事情。所以吃差一點的，就是你這個福報把它延長，不要吃得太好、太豐富，這個損福。大擺筵席，實在是墮落的業因。能夠切實用戒殺的道理，來勸告勉勵主人，會使主人家裡的父兄長輩，以及他的子弟晚輩，都因為做老師的人說的話（勸勉的話），而去積累德行，這個功德多大！那比較那些不肯素食的人，哪個利益大？這個就是告訴我們，吃素，你的福報可以延長。</w:t>
      </w:r>
      <w:r>
        <w:t xml:space="preserve"> </w:t>
      </w:r>
    </w:p>
    <w:p w14:paraId="33D4D9B4" w14:textId="77777777" w:rsidR="00F116F5" w:rsidRDefault="00F116F5">
      <w:pPr>
        <w:pStyle w:val="a3"/>
      </w:pPr>
      <w:r>
        <w:t xml:space="preserve">　　所以在《安士全書》裡面講，有人問到這個道理，這個有定數，但是他吃肉，也是他的定數，那個肉也是該他吃的，如果他命中沒有那個肉吃他也吃不到，就提出這麼一個問題。那這個問題是不是這樣？是這樣。所以周安士先生就回答了，他說要能夠吃到肉是你的祿，你有這個食祿，你能吃肉，就是你可以吃肉，你有這個命可以吃肉。你有這個命可以吃肉，你現在不吃，你那個祿就給你轉成福報。就像這裡講的，用你的壽命來做一個比例，比如說你吃肉，能夠活一天，你現在改吃素，變成活兩天，你壽命延長，變成福報，給你延壽了，那哪個比較好？其實想通了，應該吃素，應該吃全素。你吃那個肉，到肚子裡面也不知道什麼味道，排出來還不是都是很髒的。這個我們多想想就不難明瞭。好，我們看下面這個公案：</w:t>
      </w:r>
      <w:r>
        <w:t xml:space="preserve"> </w:t>
      </w:r>
    </w:p>
    <w:p w14:paraId="07B0A78F" w14:textId="77777777" w:rsidR="00F116F5" w:rsidRDefault="00F116F5">
      <w:pPr>
        <w:pStyle w:val="a3"/>
      </w:pPr>
      <w:r>
        <w:t xml:space="preserve">　　【惜福延齡（見因果目擊編）】</w:t>
      </w:r>
      <w:r>
        <w:t xml:space="preserve"> </w:t>
      </w:r>
    </w:p>
    <w:p w14:paraId="1F18D246" w14:textId="77777777" w:rsidR="00F116F5" w:rsidRDefault="00F116F5">
      <w:pPr>
        <w:pStyle w:val="a3"/>
      </w:pPr>
      <w:r>
        <w:t xml:space="preserve">　　【福建曹舜聰。設教於汀州鄭氏。奉十齋甚謹。凡鮮雞蝦蟹之類。一切屏除。蓋恐主家為己烹殺也。席中若陳醃臘諸品。輒盡歡而退。順治丙申。患腹疾。僵冷三晝夜。舉家號哭。後事悉備。忽蘇。告妻子曰。吾命應於甲申初夏被流寇所斬。緣設教以來。誠心愛物。主家未嘗特殺一命。故延壽一紀。且免橫夭。又於庚寅夏。勸人刻金剛經三頁。又延三載。今陽壽尚有二年也。果閱二年而卒。】</w:t>
      </w:r>
      <w:r>
        <w:t xml:space="preserve"> </w:t>
      </w:r>
    </w:p>
    <w:p w14:paraId="1647792F" w14:textId="77777777" w:rsidR="00F116F5" w:rsidRDefault="00F116F5">
      <w:pPr>
        <w:pStyle w:val="a3"/>
      </w:pPr>
      <w:r>
        <w:lastRenderedPageBreak/>
        <w:t xml:space="preserve">　　這個公案標題是『惜福延齡』，就是你惜福，不浪費福報，你這個壽命就延長。這個是發生在福建，福建省，有一個曹舜聰先生，他也是當老師的。『設教於汀洲鄭氏』，在汀州這個地方，一個姓鄭的人家那裡教學，古時候都教私塾。這個曹先生他奉持十齋日非常恭謹，非常嚴謹。十齋就是出自於《地藏菩薩本願經．如來讚歎品》，「復次普廣，若未來世眾生，於月一日、八日、十四日、十五日、十八日、二十三、二十四、二十八、二十九日，乃至三十日</w:t>
      </w:r>
      <w:r>
        <w:t>……</w:t>
      </w:r>
      <w:r>
        <w:t>能於是十齋日，對佛菩薩諸賢聖像前，讀是經一遍，東西南北百由旬內，無諸災難」。這個十齋日出自於《地藏菩薩本願經》，有人他奉持十齋的。曹先生奉持十齋非常的恭謹，凡是『鮮雞蝦蟹之類，一切屏除』。「鮮」就是活的，我們現在都喜歡吃海鮮，到海鮮店撈那個活的，或者現宰的。我在山東慶雲看到那邊鄉村有些賣羊肉的，招牌都寫著現宰的，馬上殺的，馬上煮給你吃，這個叫鮮。鮮就是活活殺了，馬上就煮。一般人說這個最新鮮，現殺、現煮、現吃，最新鮮。這個曹先生他就是完全不吃活的，雞鴨蝦蟹之類，新鮮的，他一切屏除，他一律不吃。恐怕主人家為他來烹殺這些動物，所以他一概不吃。</w:t>
      </w:r>
      <w:r>
        <w:t xml:space="preserve"> </w:t>
      </w:r>
    </w:p>
    <w:p w14:paraId="4F00CAED" w14:textId="77777777" w:rsidR="00F116F5" w:rsidRDefault="00F116F5">
      <w:pPr>
        <w:pStyle w:val="a3"/>
      </w:pPr>
      <w:r>
        <w:t xml:space="preserve">　　『席中若陳醃臘諸品，輒盡歡而退』。他都吃什麼？醃的臘肉，就是我們經上講的吃三淨肉，不見殺、不聞殺、不為我殺，那個現成的，醃了很久的。如果主人拿這些醃臘諸品，不是新鮮的，他吃得很喜歡，跟主人吃得很喜歡，「盡歡而退」，這樣避免殺生。雖然沒有吃全素，吃三淨肉。</w:t>
      </w:r>
      <w:r>
        <w:t xml:space="preserve"> </w:t>
      </w:r>
    </w:p>
    <w:p w14:paraId="6C75D18B" w14:textId="77777777" w:rsidR="00F116F5" w:rsidRDefault="00F116F5">
      <w:pPr>
        <w:pStyle w:val="a3"/>
      </w:pPr>
      <w:r>
        <w:t xml:space="preserve">　　到了『順治丙申』這一年，「順治丙申」是清朝順治十三年（公元一六五六年），『患腹疾』，「腹疾」就是胃腸病。『僵冷三晝夜』，人都已經死了，全身都僵冷，已經三天三夜。『舉家號哭，後事悉備』，他們全家人都在大哭，已經在為他準備後事，就是準備給他入殮埋葬。『忽蘇』，「忽蘇」就是忽然他又醒過來了。『告妻子曰』，就告訴他的妻子，他的妻子兒女。『吾命應於甲申初夏被流寇所斬』，「甲申」是順治元年（公元一六四四年），他應該在這一年的夏天，『初夏』就是剛到夏天，就被土匪流寇所殺。應該他的命中那一年就被流寇殺死，那一年就會被殺死了，『所斬』。</w:t>
      </w:r>
      <w:r>
        <w:t xml:space="preserve"> </w:t>
      </w:r>
    </w:p>
    <w:p w14:paraId="7EF4AD77" w14:textId="77777777" w:rsidR="00F116F5" w:rsidRDefault="00F116F5">
      <w:pPr>
        <w:pStyle w:val="a3"/>
      </w:pPr>
      <w:r>
        <w:t xml:space="preserve">　　『緣設教以來，誠心愛物，主家未嘗特殺一命』，他去教學以來，他誠心誠意愛惜這些物命，不任意去殺害這些動物，主人家從來沒有特別為他來殺一個生命。『故延壽一紀』，「一紀」就是十二年，他死了三天到陰間去，閻王告訴他這個事情。因為他做了這個好事，所以他的壽命延了十二年，因為他不吃活的，吃醃的，他有這個慈悲心，所以壽命延了十二年。『且免橫夭』，因為他命終是要被盜匪給殺死的，被殺死是屬於橫死、夭折，而且橫死、夭折這個果報也避免了。</w:t>
      </w:r>
      <w:r>
        <w:t xml:space="preserve"> </w:t>
      </w:r>
    </w:p>
    <w:p w14:paraId="0BAFA4B2" w14:textId="77777777" w:rsidR="00F116F5" w:rsidRDefault="00F116F5">
      <w:pPr>
        <w:pStyle w:val="a3"/>
      </w:pPr>
      <w:r>
        <w:t xml:space="preserve">　　『又於庚寅夏』，這個「庚寅」是公元一六五Ｏ年，『勸人刻《金剛經》三頁』，他去勸別人發心刻印《金剛經》刻三頁，就是勸人家印經。勸人家印《金剛經》三頁，三頁的《金剛經》，古時候用刻的，一張一張的刻，那個三頁可能還不滿一部經，但是它那個三頁，就幫他延壽又延了三年。如果他勸別人，別人印的多一點，他這個壽命當然又會更延長。所以他說，『今陽壽尚有二年也』，他陽上的壽命還有兩年。他這樣一共延壽十五年，而且不用被人殺死，他能壽終正寢。『果閱二年而卒』，果然再過兩年他就死了。這個公案是發生在清朝初年，清朝初年的時候。我們看這個「按」：</w:t>
      </w:r>
      <w:r>
        <w:t xml:space="preserve"> </w:t>
      </w:r>
    </w:p>
    <w:p w14:paraId="6C4DFAE2" w14:textId="77777777" w:rsidR="00F116F5" w:rsidRDefault="00F116F5">
      <w:pPr>
        <w:pStyle w:val="a3"/>
      </w:pPr>
      <w:r>
        <w:lastRenderedPageBreak/>
        <w:t xml:space="preserve">　　按【崇川一友。性慈戒殺。但不能持齋。故鮮雞魚蟹之屬。生平嚴戒。親友招之。席間惟列醃品。雖至好殺之家。曾無一物為己而烹者。若仁人君子能仿此而行。是永無殺生之累矣。】</w:t>
      </w:r>
      <w:r>
        <w:t xml:space="preserve"> </w:t>
      </w:r>
    </w:p>
    <w:p w14:paraId="069E8F1D" w14:textId="77777777" w:rsidR="00F116F5" w:rsidRDefault="00F116F5">
      <w:pPr>
        <w:pStyle w:val="a3"/>
      </w:pPr>
      <w:r>
        <w:t xml:space="preserve">　　『崇川』就是現在江蘇省南通市，在清朝那個時候叫「崇川」。周安士先生，這是講他的一個朋友，他說我有一個住在南通崇川的朋友，他的性情很仁慈，戒除殺生。他就是戒殺，不殺生，但是他不能夠持齋吃素，只是他還不能夠吃全素，不能夠完全吃素，但是他戒殺。戒殺，『故鮮雞魚蟹之屬』，「鮮」就是活的，新鮮的，活的雞鴨魚鱉這一類的，吃活的、新鮮的他一生都嚴格的戒除。也就是說這個朋友他戒殺生，雖然不能吃素，但是他吃三淨肉，不吃活的，不吃新鮮的。不見殺、不聞殺、不為我殺，他吃三淨肉。所以他生平非常嚴格的戒除殺新鮮的這些動物來吃，完全嚴格戒除。</w:t>
      </w:r>
      <w:r>
        <w:t xml:space="preserve"> </w:t>
      </w:r>
    </w:p>
    <w:p w14:paraId="0BE50B4D" w14:textId="77777777" w:rsidR="00F116F5" w:rsidRDefault="00F116F5">
      <w:pPr>
        <w:pStyle w:val="a3"/>
      </w:pPr>
      <w:r>
        <w:t xml:space="preserve">　　『親友招之』，親友招待，『筵席惟列醃品』，醃就是醃製的，鹹的，以前醃的大部分都用鹽巴。以前我小時候吃過那個鹹魚，有夠鹹的。以前沒有防腐劑，用鹽去醃得鹹鹹的，可以放的時候很久，不會壞，以前也沒有冰箱。我記得小時候那個鹹魚也吃了不少，因為沒有錢，只有吃鹹的，所以我現在口味很重。人家說悟道法師，這個鹹不鹹？我說不鹹，因為小時候沒得吃，都吃鹹的，我母親都煮得很鹹的。他就吃這個醃品。</w:t>
      </w:r>
      <w:r>
        <w:t xml:space="preserve"> </w:t>
      </w:r>
    </w:p>
    <w:p w14:paraId="6CEF528D" w14:textId="77777777" w:rsidR="00F116F5" w:rsidRDefault="00F116F5">
      <w:pPr>
        <w:pStyle w:val="a3"/>
      </w:pPr>
      <w:r>
        <w:t xml:space="preserve">　　『雖至好殺之家，曾無一物為己而烹者』，雖然到了一些喜歡殺生的人家，也從來沒有一條物命是為他來殺來煮的，這個就是我們經上講三淨肉，不為我殺，這個不是專門為我一個人來殺的，要招待我的。他不能吃素，但是他吃三淨肉。當然能夠吃全素是最好。『若仁人君子能仿此而行』，如果仁人君子能夠仿照他這個做法來實行，『是永無殺生之累』，永遠沒有殺生這個累贅，不會有這個果報。</w:t>
      </w:r>
      <w:r>
        <w:t xml:space="preserve"> </w:t>
      </w:r>
    </w:p>
    <w:p w14:paraId="343ED34D" w14:textId="77777777" w:rsidR="00F116F5" w:rsidRDefault="00F116F5">
      <w:pPr>
        <w:pStyle w:val="a3"/>
      </w:pPr>
      <w:r>
        <w:t xml:space="preserve">　　當然我們現在是進一步提倡素食，這個素食現在做得也都非常好，實在不會沒有營養。現在菜色也非常多，聽說我們太和素食餐廳有一百多道菜，我都還沒有吃到一百多道，但是已經覺得非常豐盛，吃飽就不想吃了。像我這個嘴最饞的，最喜歡吃肉，出家前一天還在吃肉。如果沒有出家，恐怕現在還在吃肉。出了家，人家都煮素的，你只好吃素的；雖然心裡很想吃，沒得吃，你也不好意思去跟人家吃肉，這樣戒除的。</w:t>
      </w:r>
      <w:r>
        <w:t xml:space="preserve"> </w:t>
      </w:r>
    </w:p>
    <w:p w14:paraId="693CEFFC" w14:textId="77777777" w:rsidR="00F116F5" w:rsidRDefault="00F116F5">
      <w:pPr>
        <w:pStyle w:val="a3"/>
      </w:pPr>
      <w:r>
        <w:t xml:space="preserve">　　這個習氣也不好戒。我們兄弟，我大哥、我小弟，他們大概上輩子就吃素了，他們是在家，他們兩個沒出家，他就是吃素，到社會上人家抽菸、喝酒、吃肉才能找到工作，他們都不需要，他一樣過得很好。而且我弟弟他身體比我好，我大哥也比我好，我這個身體就比較差。學了佛，讀到佛經，殺生吃肉得多病短命的果報，我想一想這罪有應得，應該的，小時候跟我父親殺生吃肉特別多，所以現在身體不好。現在是比較好一點，是有比較好，吃素吃了二十六年，也是身體上有改善，的確有改善。現在在修懺悔法，修懺悔，過去造了這個業造得太重，現在要不斷的去改。現在改了，來勸大家，也是修懺悔法，跟大家發露懺悔，自己過去造這個業造得太重。這個因果都在我們眼前，我們都可以看得到的。我們再來看下面這個公案：</w:t>
      </w:r>
      <w:r>
        <w:t xml:space="preserve"> </w:t>
      </w:r>
    </w:p>
    <w:p w14:paraId="61CF8D88" w14:textId="77777777" w:rsidR="00F116F5" w:rsidRDefault="00F116F5">
      <w:pPr>
        <w:pStyle w:val="a3"/>
      </w:pPr>
      <w:r>
        <w:t xml:space="preserve">　　【貪饕喪命（雲間人共述）】</w:t>
      </w:r>
      <w:r>
        <w:t xml:space="preserve"> </w:t>
      </w:r>
    </w:p>
    <w:p w14:paraId="72758553" w14:textId="77777777" w:rsidR="00F116F5" w:rsidRDefault="00F116F5">
      <w:pPr>
        <w:pStyle w:val="a3"/>
      </w:pPr>
      <w:r>
        <w:lastRenderedPageBreak/>
        <w:t xml:space="preserve">　　【松郡郭止一。三十六歲。頂何姓卷遊庠。康熙十四年。館某氏。主人以郭嗜犬。時進其味。一日。指主家黃犬曰。此犬腿甚肥。未識可烹而遺我否。主人從之。越數日。郭忽昏憒。攝至郡城隍廟。時黃犬先在。神曰。何某。汝何唆主殺犬。郭辯曰。我姓郭。不姓何。不過庠姓耳。神怒鬼卒誤拘。郭遂甦。甦而甚誇其辯。未幾。何姓隨卒。明日忽甦曰。被郭某誣我殺犬。吾力辯不食牛犬。犬亦言音聲非若。放我暫還。候郭到同審。但吾壽將盡。不能再生。處分家事而絕。是晚。郭鄰途見鬼卒。嚴鎖郭入城。歸探其家。已聞哭聲矣。】</w:t>
      </w:r>
      <w:r>
        <w:t xml:space="preserve"> </w:t>
      </w:r>
    </w:p>
    <w:p w14:paraId="2188C913" w14:textId="77777777" w:rsidR="00F116F5" w:rsidRDefault="00F116F5">
      <w:pPr>
        <w:pStyle w:val="a3"/>
      </w:pPr>
      <w:r>
        <w:t xml:space="preserve">　　『貪饕喪命』，「貪饕」就是貪吃，嘴饞。『松郡』就是現在上海市松江縣，又稱為雲間，在清朝時候稱為雲間。就是這個公案，上海的人，住在那一帶的人共同講的，很多人都知道這個事情。這個是清朝時代上海松江縣雲間這個地方，有一個姓郭的，他叫止一，『郭止一』。三十六歲的時候，『頂何姓卷遊庠』，「遊庠」就是明清時代，明朝、清朝那個時代，儒生經考試錄取，錄取之後，他就入府、州、縣，到這個裡面做為生員。生員就是什麼？我們一般講秀才，考試中了秀才。秀才就等於現在學士一樣，大學學士，大學畢業考試及格當了學士，舉人就像碩士，進士就等於是博士。</w:t>
      </w:r>
      <w:r>
        <w:t xml:space="preserve"> </w:t>
      </w:r>
    </w:p>
    <w:p w14:paraId="1796A490" w14:textId="77777777" w:rsidR="00F116F5" w:rsidRDefault="00F116F5">
      <w:pPr>
        <w:pStyle w:val="a3"/>
      </w:pPr>
      <w:r>
        <w:t xml:space="preserve">　　他考中秀才，他是三十六歲的時候，他冒名頂替一個姓何的考卷進入官學，成為生員，成為秀才。因為他是姓郭，他是頂著何姓的考試卷去考的，被他考入了，考入，人家就叫他姓何的。到了『康熙十四年』，康熙十四年是公元一六七五年，清朝康熙十四年，『館某氏』，就是在某一戶人家開設私塾教學，這是開班教學。古時候沒有學校，就是開私塾。</w:t>
      </w:r>
      <w:r>
        <w:t xml:space="preserve"> </w:t>
      </w:r>
    </w:p>
    <w:p w14:paraId="0933E6CE" w14:textId="77777777" w:rsidR="00F116F5" w:rsidRDefault="00F116F5">
      <w:pPr>
        <w:pStyle w:val="a3"/>
      </w:pPr>
      <w:r>
        <w:t xml:space="preserve">　　主人因為「郭止一」喜歡吃狗肉，就經常供養他這一道菜，就常常殺狗。有一天，這個郭止一指著主人家的一條黃狗說，這條狗的腿很肥美，不知道能不能把牠燒了、煮了給我吃？這個主人就聽從他的話。過了幾天，郭止一忽然昏迷不省，他被抓到郡城的城隍廟，『郡城隍廟』。古代城隍廟很多，在上海那邊應該也有很多，但現在只剩下上海城隍廟，很有名的。我這次要來日本之前，前一天，我請上海的同修載我去，現在裝修得不錯。他被城隍抓去了，抓去審這個案。這個城隍就把他抓來了，被他殺的，他吃的那條黃狗已經先在城隍廟那裡了，那一條黃狗已經先在那裡。城隍神就說，何某，因為他原來姓郭，他是頂替姓何的考試卷去考試，後來改姓何。</w:t>
      </w:r>
      <w:r>
        <w:t xml:space="preserve"> </w:t>
      </w:r>
    </w:p>
    <w:p w14:paraId="272A330C" w14:textId="77777777" w:rsidR="00F116F5" w:rsidRDefault="00F116F5">
      <w:pPr>
        <w:pStyle w:val="a3"/>
      </w:pPr>
      <w:r>
        <w:t xml:space="preserve">　　城隍就問他，何某，你為什麼挑唆主人殺狗？郭止一他就狡辯說，他說我姓郭，我不姓何，不過是學校的同學姓何。他頂他的名字去考試，考中秀才，他是姓郭，不姓何。城隍神就很生氣，責備鬼卒你怎麼可以隨便抓人，抓錯人？他這個人是姓郭的，你要抓是姓何的。這個黃狗來告狀是告姓何的，你怎麼去抓這個姓郭的來？城隍神就責備這個鬼卒怎麼可以亂抓人？就把他放回去，郭止一也就這樣甦醒過來了。復活之後，他就向人誇耀自己的辯才。不久，姓何的人就隨即去世了，被他頂替考試那個姓何的，那個人沒有多久他就死了。死了，第二天，忽然那個姓何的又醒過來了，他說他死了，被抓到城隍廟那裡，他被郭止一誣告他殺狗。這個姓何的，他說我極力辯解，他一生從來不吃牛肉跟狗肉，極力的辯解。那條黃狗也說，說這個姓何的聲音不像那個人，不像，聽聲音不像，不是這個姓何的。因此放我暫時回來，等候郭止一到了，再一同審問。但是我的陽壽已經盡了，城隍暫時放他回來跟大家說明這個事情，說完了，他壽命到了，他也不能再活過來了。他就把他家裡的事情處理好，就去世了。把這個事情說了，家裡事情交代好了，他就去世了。當天晚上，郭止一的鄰居</w:t>
      </w:r>
      <w:r>
        <w:lastRenderedPageBreak/>
        <w:t>在路上看到鬼卒，用嚴酷的枷鎖把郭止一帶進城。回去到他家去探望，已經聽到他們家裡的人在哭了，已經聽到哭聲了，就是郭止一已經死了，又被抓去了。</w:t>
      </w:r>
      <w:r>
        <w:t xml:space="preserve"> </w:t>
      </w:r>
    </w:p>
    <w:p w14:paraId="18F50E68" w14:textId="77777777" w:rsidR="00F116F5" w:rsidRDefault="00F116F5">
      <w:pPr>
        <w:pStyle w:val="a3"/>
      </w:pPr>
      <w:r>
        <w:t xml:space="preserve">　　這個是吃狗肉。有很多人喜歡吃狗肉，我在當兵的時候，我們一個班長（廚房的），一條狗還小小的，他就把牠給宰了，宰了就在廚房煮。那個時候我當兵，已經學佛了，雖然沒有吃素，但是我們家，我母親就是有一個規定，不能吃牛肉跟狗肉，這個我們台灣有這個風俗，就是不能吃牛肉、狗肉。一般看相算命的，就是說有的人他不能吃牛肉、狗肉，吃了這個肉會沖到他的財庫，他賺不到錢，他常常做生意會虧本，會沖到他的財庫。所以我們部隊裡面很多同班的人，他們拿了碗就去吃狗肉，我都不敢去吃。吃狗肉的也很多。在台灣，特別到了冬天，賣狗肉的也很多，在招牌都寫著叫香肉，很香的香，香肉。我不知道，我問人家說什麼叫香肉？他們說那個就是狗肉，狗肉取名稱叫香肉，冬天就特別多。所以這個狗，狗肉最好也要避免，不能吃，不能亂吃。我們再看下面這個「按」：</w:t>
      </w:r>
      <w:r>
        <w:t xml:space="preserve"> </w:t>
      </w:r>
    </w:p>
    <w:p w14:paraId="0C36645B" w14:textId="77777777" w:rsidR="00F116F5" w:rsidRDefault="00F116F5">
      <w:pPr>
        <w:pStyle w:val="a3"/>
      </w:pPr>
      <w:r>
        <w:t xml:space="preserve">　　按【膳師之饌。雖殺自主家。然為我而殺。自不得不分其咎。假令西席諉東家。東家復諉西席。則物類默默受冤。無所控告矣。】</w:t>
      </w:r>
      <w:r>
        <w:t xml:space="preserve"> </w:t>
      </w:r>
    </w:p>
    <w:p w14:paraId="1DB4AFDB" w14:textId="77777777" w:rsidR="00F116F5" w:rsidRDefault="00F116F5">
      <w:pPr>
        <w:pStyle w:val="a3"/>
      </w:pPr>
      <w:r>
        <w:t xml:space="preserve">　　『饌』就是食物，菜肴。供養老師的菜肴雖然是主人家殺的，是主人殺的，然而是因為我而殺的。所以三淨肉有一條叫不為我殺，如果是為我而殺的，那這個跟我們就有關係了。殺的雖然是主人，但是主人是因為我而去殺的，自然不能不承擔一部分的罪責。假使老師推諉給主人，主人又推給老師，那個動物只能默默的忍受冤屈，沒有辦法控告申訴了，但是這個因果是無法避免的。</w:t>
      </w:r>
      <w:r>
        <w:t xml:space="preserve"> </w:t>
      </w:r>
    </w:p>
    <w:p w14:paraId="37CB3243" w14:textId="77777777" w:rsidR="00F116F5" w:rsidRDefault="00F116F5">
      <w:pPr>
        <w:pStyle w:val="a3"/>
      </w:pPr>
      <w:r>
        <w:t xml:space="preserve">　　我們「因果勸」上卷到這裡就圓滿了。這次我們到今天也是一個階段，明天有三時繫念，後天我們一日遊，大後天我們就回台灣去了。「因果勸」我們還有下卷，下卷還有更離奇的公案，如果大家有興趣聽，我們下次再找時間來。下卷這個註釋的釋文，我們請山東慶雲開霞師他幫我查資料，幫我做一個白話翻譯，因為我怕這個古文，人家看不懂就不想看了。所以現在有這個白話註解，大家看了就知道這個公案在講什麼。所以這個書大家如果需要，你可以帶回去；帶回去，希望你也去講給別人聽，講給你認識的親戚朋友聽。自己要常常看、常常聽，勸人，勸自己也勸別人，勸別人也是勸自己，大家互相依靠，依眾靠眾。</w:t>
      </w:r>
      <w:r>
        <w:t xml:space="preserve"> </w:t>
      </w:r>
    </w:p>
    <w:p w14:paraId="0953F5AE" w14:textId="77777777" w:rsidR="00F116F5" w:rsidRDefault="00F116F5">
      <w:pPr>
        <w:pStyle w:val="a3"/>
      </w:pPr>
      <w:r>
        <w:t xml:space="preserve">　　下卷，我們下次有因緣再跟大家一起再來學習。這次我們講這個「因果勸」，主要是為慶祝太和素食餐廳開業五個多月。因為我在山東做百七繫念不能來慶祝，這次百七圓滿了，我們這裡的同修一直邀請悟道來，我就以這個做為慶祝我們太和素食餐廳事業順利。希望吃素的人愈來愈多，希望更多的人得到福報，避免凶災，我們是為大家功德利益來做這個事情。</w:t>
      </w:r>
      <w:r>
        <w:t xml:space="preserve"> </w:t>
      </w:r>
    </w:p>
    <w:p w14:paraId="7504D6AB" w14:textId="77777777" w:rsidR="00F116F5" w:rsidRDefault="00F116F5">
      <w:pPr>
        <w:pStyle w:val="a3"/>
      </w:pPr>
      <w:r>
        <w:t xml:space="preserve">　　世界要和平，就是從戒殺做起，戒殺、吃素做起。這個古大德也常常跟我們講，「欲知世上刀兵劫，但聽屠門夜半聲」。世間為什麼會有戰爭，為什麼會有天災人禍？你看看這個地球上一天殺生殺多少？你說現在氣候不正常，這個災難、那個災難，為什麼火山會爆發，為什麼會地震？眾生那個心不平，它才會搖。如果心平氣和，它怎麼會有地震？你說那個眾生被殺，牠那個怨氣很重。所以這個世間人他也不懂，他也不知道，只有佛在經上給我們講得清楚、講得明白。我們自己明白了，從我自己做起，再去影響別人，這樣就能積功累德，功德無量無邊。</w:t>
      </w:r>
      <w:r>
        <w:t xml:space="preserve"> </w:t>
      </w:r>
    </w:p>
    <w:p w14:paraId="55AC62BE" w14:textId="77777777" w:rsidR="00F116F5" w:rsidRDefault="00F116F5">
      <w:pPr>
        <w:pStyle w:val="a3"/>
      </w:pPr>
      <w:r>
        <w:lastRenderedPageBreak/>
        <w:t xml:space="preserve">　　這個書，「因果勸」上卷大家可以帶回去，可以自行化他。下卷如果做出來，會再寄過來跟大家結緣。好，今天我們就講到此地，今天提早一點下課，也剛好講到一個段落，因為明天還要做法會，這邊現場還要布置，我們早一點下課。我們下一次再來學習下卷的「因果勸」，謝謝大家。祝大家福慧增長，災消福來，六時吉祥，法喜充滿，我們來念佛迴向。　　</w:t>
      </w:r>
    </w:p>
    <w:sectPr w:rsidR="00F11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4AB0" w14:textId="77777777" w:rsidR="00F116F5" w:rsidRDefault="00F116F5" w:rsidP="00674196">
      <w:r>
        <w:separator/>
      </w:r>
    </w:p>
  </w:endnote>
  <w:endnote w:type="continuationSeparator" w:id="0">
    <w:p w14:paraId="0264A4B0" w14:textId="77777777" w:rsidR="00F116F5" w:rsidRDefault="00F116F5" w:rsidP="00674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A71A" w14:textId="77777777" w:rsidR="00F116F5" w:rsidRDefault="00F116F5" w:rsidP="00674196">
      <w:r>
        <w:separator/>
      </w:r>
    </w:p>
  </w:footnote>
  <w:footnote w:type="continuationSeparator" w:id="0">
    <w:p w14:paraId="575A69A0" w14:textId="77777777" w:rsidR="00F116F5" w:rsidRDefault="00F116F5" w:rsidP="00674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96"/>
    <w:rsid w:val="00674196"/>
    <w:rsid w:val="007931EE"/>
    <w:rsid w:val="00F1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93C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2430</Words>
  <Characters>13856</Characters>
  <Application>Microsoft Office Word</Application>
  <DocSecurity>0</DocSecurity>
  <Lines>115</Lines>
  <Paragraphs>32</Paragraphs>
  <ScaleCrop>false</ScaleCrop>
  <Company/>
  <LinksUpToDate>false</LinksUpToDate>
  <CharactersWithSpaces>16254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