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718A" w14:textId="77777777" w:rsidR="00131E74" w:rsidRDefault="00131E74">
      <w:r>
        <w:t>安士全書</w:t>
      </w:r>
      <w:r>
        <w:t>—</w:t>
      </w:r>
      <w:r>
        <w:t xml:space="preserve">不可思議業力所致　　悟道法師主講　　（第三十四集）　　</w:t>
      </w:r>
      <w:r>
        <w:t>2020/10/15</w:t>
      </w:r>
      <w:r>
        <w:t xml:space="preserve">　　台灣台北靈巖山寺雙溪小築三重淨宗別院　　檔名：</w:t>
      </w:r>
      <w:r>
        <w:t xml:space="preserve">WD19-025-0034 </w:t>
      </w:r>
    </w:p>
    <w:p w14:paraId="721775CD" w14:textId="77777777" w:rsidR="00131E74" w:rsidRDefault="00131E74">
      <w:pPr>
        <w:pStyle w:val="a3"/>
      </w:pPr>
      <w:r>
        <w:t xml:space="preserve">　　《文昌帝君陰騭文廣義節錄》卷上。諸位同修，及網路前的同修，大家晚上好。阿彌陀佛！請看《陰騭文》第三面（網路前的同修沒有課本，用聽的就好），大家看第三面，從：</w:t>
      </w:r>
      <w:r>
        <w:t xml:space="preserve"> </w:t>
      </w:r>
    </w:p>
    <w:p w14:paraId="090F1BEF" w14:textId="77777777" w:rsidR="00131E74" w:rsidRDefault="00131E74">
      <w:pPr>
        <w:pStyle w:val="a3"/>
      </w:pPr>
      <w:r>
        <w:t xml:space="preserve">　　【救蟻中狀元之選】</w:t>
      </w:r>
      <w:r>
        <w:t xml:space="preserve"> </w:t>
      </w:r>
    </w:p>
    <w:p w14:paraId="23AF4704" w14:textId="77777777" w:rsidR="00131E74" w:rsidRDefault="00131E74">
      <w:pPr>
        <w:pStyle w:val="a3"/>
      </w:pPr>
      <w:r>
        <w:t xml:space="preserve">　　我們昨天晚上學習到這個公案。下面這個「發明」是周安士居士根據這個公案，他做一個道理、理論的發明，發明它裡面更深一層的道理，請看這個文：</w:t>
      </w:r>
      <w:r>
        <w:t xml:space="preserve"> </w:t>
      </w:r>
    </w:p>
    <w:p w14:paraId="164417DB" w14:textId="77777777" w:rsidR="00131E74" w:rsidRDefault="00131E74">
      <w:pPr>
        <w:pStyle w:val="a3"/>
      </w:pPr>
      <w:r>
        <w:t xml:space="preserve">　　發明【宋郊一事。人以其功小報大。輒疑之。不知此特以蟻視蟻。以狀元視狀元耳。若論究竟。則當日所救之蟻。不下數萬。後世感恩圖報者。亦不下數萬。豈一狀元可竟其福乎。若乎狀元。不過身外虛名耳。三寸氣斷。安在其為狀元也。】</w:t>
      </w:r>
      <w:r>
        <w:t xml:space="preserve"> </w:t>
      </w:r>
    </w:p>
    <w:p w14:paraId="4D53F743" w14:textId="77777777" w:rsidR="00131E74" w:rsidRDefault="00131E74">
      <w:pPr>
        <w:pStyle w:val="a3"/>
      </w:pPr>
      <w:r>
        <w:t xml:space="preserve">　　我們先看到這一段。這段是周安士居士發明宋郊救螞蟻中狀元這個公案，根據這個公案，發明它更深一層的道理。『宋郊一事』，就是宋郊救螞蟻中狀元這一樁事情，『人以其功小報大，輒疑之』，聽到這樣的一個公案，就是說有人會懷疑。他救那個螞蟻，我們一般人看，那螞蟻好像微不足道。「狀元」，古時候中狀元那是不得了的事情，都要遊街，很風光的；進士第一名就是狀元，狀元公很光榮的回到家鄉拜祖先，光宗耀祖。世間一般人疑問，就是說他救那個螞蟻的功德很小，救那些螞蟻一般人看起來好像微不足道的，那是螞蟻，他的果報怎麼有那麼大，能中狀元？這一段講的就是這個疑問。有很多人會有這樣的疑問，好像「功小報大」，救螞蟻功德很小，為什麼果報這麼大，可以中狀元，有這個疑惑。這個疑惑不一定有人去問周安士，但肯定有很多人有這個疑惑，所以周安士居士他就先把它提出來，他知道一定有很多人有這樣的疑惑。</w:t>
      </w:r>
      <w:r>
        <w:t xml:space="preserve"> </w:t>
      </w:r>
    </w:p>
    <w:p w14:paraId="2941A2DA" w14:textId="77777777" w:rsidR="00131E74" w:rsidRDefault="00131E74">
      <w:pPr>
        <w:pStyle w:val="a3"/>
      </w:pPr>
      <w:r>
        <w:t xml:space="preserve">　　下面講，『不知此特以蟻視蟻、以狀元視狀元耳』。這就是說，他這只是以螞蟻看螞蟻，以螞蟻看螞蟻好像很小，「以狀元視狀元」，以狀元看狀元好像很大，這個果報太大，救螞蟻那麼小。這個疑問是以螞蟻看螞蟻、以狀元看狀元，他就只是這個現相上去看，看到螞蟻那麼小、狀元那麼大，就這個意思。『若論究竟』，但是如果你再深入的去探討，「論」就是進一步的去探討，探討個究竟，這個論的意思，就有反覆深入的去分析。『則當日所救之蟻，不下數萬』，你進一步去分析，宋郊那天用一個竹橋去救螞蟻，那個螞蟻窩大家可能也有看過，在樹上有的螞蟻窩就這麼大的，那個螞蟻有大有小，一個螞蟻窩應該「不下數萬」，螞蟻很多。以前我小時候也看過螞蟻窩，那個螞蟻窩一摘下來，真的是密密麻麻很多，所以不下數萬。你看一窩的螞蟻那麼多，救起來不曉得幾萬隻的螞蟻，一隻螞蟻牠也是一條命，所以不下數萬。『後世感恩圖報者，亦不下數萬』，這個螞蟻被宋郊救了，如果來生後世這個因緣遇到，過去被救的這些螞蟻必定牠感恩圖報，感恩圖報的也不下數萬，那麼多。那麼多的生命來感恩、來報答他，『豈一狀元可竟其福乎』，如果從這樣來論，那就不止一個狀元就能抵得過他的福報，那麼多的眾生都來報恩，感恩圖報，這一個</w:t>
      </w:r>
      <w:r>
        <w:t>狀元又算什麼！這樣一比較起來，那一個狀元的果報實在微不足道，跟數萬個眾生來感恩圖報，那個福報實在差別懸殊太大。你當一個狀元，有那麼多的人去跟你感恩圖報嗎？所以一個狀元怎麼能抵得到他這麼大的福報。</w:t>
      </w:r>
      <w:r>
        <w:t xml:space="preserve"> </w:t>
      </w:r>
    </w:p>
    <w:p w14:paraId="5611530B" w14:textId="77777777" w:rsidR="00131E74" w:rsidRDefault="00131E74">
      <w:pPr>
        <w:pStyle w:val="a3"/>
      </w:pPr>
      <w:r>
        <w:lastRenderedPageBreak/>
        <w:t xml:space="preserve">　　下面繼續再給我們說明，『若乎狀元，不過身外虛名耳』。中了狀元當然是很光榮的事情，但是也不過是身外的虛名，就世間的名聞利養，這個世間的虛名，就榮華富貴、名聞利養。『三寸氣斷，安在其為狀元也？』如果一口氣不來，「三寸氣斷」，我們這個呼吸停止，死了，還有狀元嗎？「安在」，安在就是還在嗎？這個狀元還在嗎？沒有了。一口氣斷，不要說狀元，你當皇帝也都沒有了。</w:t>
      </w:r>
      <w:r>
        <w:t xml:space="preserve"> </w:t>
      </w:r>
    </w:p>
    <w:p w14:paraId="71ABC2A1" w14:textId="77777777" w:rsidR="00131E74" w:rsidRDefault="00131E74">
      <w:pPr>
        <w:pStyle w:val="a3"/>
      </w:pPr>
      <w:r>
        <w:t xml:space="preserve">　　發明【反謂報之太奢。過矣。】</w:t>
      </w:r>
      <w:r>
        <w:t xml:space="preserve"> </w:t>
      </w:r>
    </w:p>
    <w:p w14:paraId="6556A16F" w14:textId="77777777" w:rsidR="00131E74" w:rsidRDefault="00131E74">
      <w:pPr>
        <w:pStyle w:val="a3"/>
      </w:pPr>
      <w:r>
        <w:t xml:space="preserve">　　如果說評論這個果報，說救螞蟻他中了狀元，好像果報太大，『太奢』就是太大了，這個看法是太過了，不應該有這樣的看法。應該從事實上，他救的生命數量來論這個事情。如果你從數量、生命來論這個事情，他中個狀元又算什麼？不足以報他的福，這個福報不足以報答他的功德。這一段的意思就是講這樣，如果有人提出這個疑問，周安士做一個分析、說明、評論。我們再看下面這一段：</w:t>
      </w:r>
      <w:r>
        <w:t xml:space="preserve"> </w:t>
      </w:r>
    </w:p>
    <w:p w14:paraId="477BFE68" w14:textId="77777777" w:rsidR="00131E74" w:rsidRDefault="00131E74">
      <w:pPr>
        <w:pStyle w:val="a3"/>
      </w:pPr>
      <w:r>
        <w:t xml:space="preserve">　　發明【竹橋渡蟻。救之於水也。然蟻之致死。不止於水。所救之法。亦不止竹橋。且如奴婢之殺蟻也。以湯火。其法。在理而諭之。勢以禁之而已。貓犬之殺蟻也。以誤啖聚蟻中之魚肉骨。其法。伺酒食既畢之後。作速掃地。使葷腥不沾於土而已。焚化紙帛之殺蟻也。多在暑月。其法。當掃一淨地。先以冷灰作基而已。點茶之殺蟻也。多在地上。其法。受之以盆而已。灶上之多蟻也。以近腥羶而穴其下。其法。宜於作灶時。純用石灰布地而已。舉一反三。在茲數者。】</w:t>
      </w:r>
      <w:r>
        <w:t xml:space="preserve"> </w:t>
      </w:r>
    </w:p>
    <w:p w14:paraId="7ADBC8E0" w14:textId="77777777" w:rsidR="00131E74" w:rsidRDefault="00131E74">
      <w:pPr>
        <w:pStyle w:val="a3"/>
      </w:pPr>
      <w:r>
        <w:t xml:space="preserve">　　這段是講救螞蟻有很多方法，遇到螞蟻要救的方法也很多。螞蟻在生活當中我們常常碰到，實在講這些螞蟻被我們誤殺的不曉得多少。我在台北住在七樓，有時候如果快下雨，螞蟻就往上爬，如果你看樓上頂樓螞蟻很多，你就知道快下雨了。快下雨，螞蟻牠比氣象局還快，牠知道下雨就有水，牠要趕快往上面爬，到比較乾的地方去。所以我們人要透過氣象局報告，知道要下雨；螞蟻牠不用氣象局，牠們自己就能感受到，還沒有下雨牠就知道快下了。每一次你看，很準。每一次我在七樓看，今天螞蟻這麼多，肯定快下雨，果然沒多久就下了。螞蟻上來，我就頭很痛，我們又不能殺生，但是總是會誤殺。我的熱水器上面用按的，那個熱水器，出水孔是往下的，牠上來找食物，牠跑到裡面去我也沒看到，這個水一按下來，好幾隻，常常看到怎麼開水有螞蟻！如果你有時候吃到一些比較甜的，比如說餅乾這一類的，一點渣渣你沒有清乾淨也會。這是講螞蟻。</w:t>
      </w:r>
      <w:r>
        <w:t xml:space="preserve"> </w:t>
      </w:r>
    </w:p>
    <w:p w14:paraId="5CB62532" w14:textId="77777777" w:rsidR="00131E74" w:rsidRDefault="00131E74">
      <w:pPr>
        <w:pStyle w:val="a3"/>
      </w:pPr>
      <w:r>
        <w:t xml:space="preserve">　　另外，我在澳洲的時候，我看那個澳洲螞蟻很大，你被螞蟻叮上去，可能會中毒。澳洲螞蟻特別大，那個草地，很多都是很粗、很大的螞蟻。澳洲他的車子都停在草坪上，車都停在那邊，車一發動，輪胎一轉，我想那下面不曉得壓死多少螞蟻。你打水泥地，那又更多了。在水泥地你看到螞蟻就看得很多，看得很清楚，牠一排一排的。在澳洲圖文巴淨宗學院，常常用個畚斗放著，那邊如果有螞蟻，我們要維持交通，掃地的畚斗要放在那邊，示意前面有螞蟻，不要踩過去。那是水泥地，我們看到，草地也就看不到了。實在講我們又沒有證得初果，如果證得初果須陀洹，我們腳踩下去，蟲、蟻牠自動離地三寸，不會被我們傷到。我們是凡夫，沒有那個道力，所以誤殺的就很難免，但是總是要盡量避免。</w:t>
      </w:r>
      <w:r>
        <w:t xml:space="preserve"> </w:t>
      </w:r>
    </w:p>
    <w:p w14:paraId="52BDD7B0" w14:textId="77777777" w:rsidR="00131E74" w:rsidRDefault="00131E74">
      <w:pPr>
        <w:pStyle w:val="a3"/>
      </w:pPr>
      <w:r>
        <w:t xml:space="preserve">　　下面他講出這幾個例子，他說『竹橋渡蟻』，宋郊用竹橋去救那些螞蟻，他是『救之於水』，在水裡面救的。『然蟻之致死，不止於水』，就是說我剛才講的這幾</w:t>
      </w:r>
      <w:r>
        <w:lastRenderedPageBreak/>
        <w:t>個，螞蟻會死掉，不止說掉在水裡，很多方面螞蟻也都會死，所以不止在水裡面。『所救之法，亦不止竹橋』，所救的方法也不止用竹橋。因為牠掉在水裡面用竹橋去救，如果不是掉在水，要其他的方法去救。『且如奴婢之殺蟻也，以湯火』，「奴婢」，過去有請奴婢，現在講傭人。比如說現在我們台灣有很多請外勞，過去講就叫奴婢。奴婢大部分沒有讀什麼書，如果不是學佛的，她也不懂得護生戒殺，她也不懂。甚至看到螞蟻也討厭，煮一鍋開水，然後就把它潑到地上，螞蟻當然也就燙死了。這個我們淨老和尚過去也講過，他說他以前年輕的時候也是幹過這個事情，開水燒開了，看到螞蟻那麼多，討厭，一潑，燙死了。這裡講奴婢她無知，去殺這些螞蟻，怎麼去救？『其法，在理而諭之，勢以禁之而已』，「理」就是跟她講道理，「諭」是勸諭，勸導說不要殺生，牠也是一條生命，妳用其他的方法讓牠離開就好，不要用開水潑到地上把牠燙死，這是以講道理。主人學佛的，要跟下面的傭人講道理，勸他們不要殺生，不要殺這些螞蟻，以道理而諭之，勸導，給他說明開導。「勢以禁之而已」，就是他是老闆，「你要聽我的，我叫你怎麼做就怎麼做」，這個叫勢。你領我的工錢，你就要聽我的話，我叫你不能殺螞蟻，你就不要做，這個叫勢，權勢</w:t>
      </w:r>
      <w:r>
        <w:t>來禁止下面的傭人去殺害螞蟻。這也是救螞蟻的一個方法，這是一種。奴婢無知殺螞蟻，用這個方法勸的，或者以自己的權勢去給她禁止。</w:t>
      </w:r>
      <w:r>
        <w:t xml:space="preserve"> </w:t>
      </w:r>
    </w:p>
    <w:p w14:paraId="580863B0" w14:textId="77777777" w:rsidR="00131E74" w:rsidRDefault="00131E74">
      <w:pPr>
        <w:pStyle w:val="a3"/>
      </w:pPr>
      <w:r>
        <w:t xml:space="preserve">　　『貓犬之殺蟻也』，貓也會去吃螞蟻，狗也會去吃螞蟻。貓跟犬怎麼會吃螞蟻？『以誤啖聚蟻中之魚肉骨』。這個現在可能比較少看到。以前我們小時候，我們住在汐止、五堵，那個時候算鄉下。以前的房子都是一樓，很少有樓房的，一樓。吃飯吃葷的，你吃魚有魚刺，吃雞肉、鴨肉，或者吃豬肉，豬肉比如說你吃排骨，那個肉吃掉了剩下骨頭，然後就往地下一丟。丟到地下，狗聞到就來了，所以狗牠就來啃那個骨頭；貓也會來啃那個魚刺，貓喜歡腥味。以前我們小時候也都是吃肉的，如果魚頭吃剩下的那些骨頭，還有魚刺，往地下一丟，以前也沒有水泥地，都是泥土的地，就往地下一丟，貓狗牠就來吃那個。有時候貓狗還沒有來，螞蟻就先來了，螞蟻就先來聚在肉的骨頭或者魚刺上面，牠們聚在那裡，然後後面就來個貓、狗，牠去啃那個骨頭，就會吃掉那些螞蟻。就是這裡講的「以誤啖聚蟻中之魚肉骨」，魚刺的骨、肉的骨。這是貓犬牠殺螞蟻，牠去啃魚的骨頭、肉的骨頭，上面有螞蟻。『其法，伺酒食既畢之後，作速掃地，使葷腥不沾於土而已。』要防止貓犬去傷到螞蟻，如果吃完之後地趕快掃乾淨，掃乾淨讓那些葷腥都不要沾在地上，螞蟻就不會來了。</w:t>
      </w:r>
      <w:r>
        <w:t xml:space="preserve"> </w:t>
      </w:r>
    </w:p>
    <w:p w14:paraId="54E52E3A" w14:textId="77777777" w:rsidR="00131E74" w:rsidRDefault="00131E74">
      <w:pPr>
        <w:pStyle w:val="a3"/>
      </w:pPr>
      <w:r>
        <w:t xml:space="preserve">　　下面這是『焚化紙帛之殺蟻也』，「焚化紙帛」就是說燒一些紙，燒一些紙也會傷到螞蟻。『多在暑月』，「暑月」就是夏天，夏天的時候，焚化燒這些紙，往往會有很多螞蟻。『其法』，就是要避免燒這些紙帛的時候傷到螞蟻，要『掃一淨地』，「掃一淨地」，就是說你地掃乾淨，然後先用灰把它鋪在上面，『作基』，就是鋪在上面，這樣就不會燒到螞蟻了。如果你直接在地上燒那些紙，可能地上就很多螞蟻都被燒死了。你先給它鋪一層灰，然後這些紙在灰上燒，就不會燒到螞蟻。這個是講古時候，現在我們有焚化爐什麼的。</w:t>
      </w:r>
      <w:r>
        <w:t xml:space="preserve"> </w:t>
      </w:r>
    </w:p>
    <w:p w14:paraId="772B585C" w14:textId="77777777" w:rsidR="00131E74" w:rsidRDefault="00131E74">
      <w:pPr>
        <w:pStyle w:val="a3"/>
      </w:pPr>
      <w:r>
        <w:t xml:space="preserve">　　下面是『點茶之殺蟻也』，「點茶」就是泡茶，點茶這是唐宋時代烹茶的方法。烹茶，像我們現在就是泡高山茶，用開水沖；也有用煮的，叫煮茶；還有用煎的，叫煎茶。點茶是將開水慢慢的注入杯中，如果這個水溢出來的時候灑到地上，地上可能很多螞蟻也會被燙死。所以在點茶的時候，不要讓茶水滴到地上。『其法』，那個方法，『受之以盆而已』。這個「盆」，就是空盆，像我們現在泡茶，外面還有一個圓圓的，好像碗一樣，就在上面倒，不要壼下面都沒有一個小的盆子去裝溢出來的熱水，它直接就會灑到地上，地上可能很多螞蟻就被燙死。所以「受之以盆」，就是茶壼放在盆裡面，水再倒下去，那就不會灑到地上去了。</w:t>
      </w:r>
      <w:r>
        <w:t xml:space="preserve"> </w:t>
      </w:r>
    </w:p>
    <w:p w14:paraId="54E9B3D6" w14:textId="77777777" w:rsidR="00131E74" w:rsidRDefault="00131E74">
      <w:pPr>
        <w:pStyle w:val="a3"/>
      </w:pPr>
      <w:r>
        <w:t xml:space="preserve">　　『灶上之多蟻也，以近腥羶而穴其下，其法，宜於作灶時，純用石灰布地而已』。現在這個灶很少看到，我小時候，我母親都是在灶煮飯、炒菜。現在可能很少，鄉下還有，但是可能很少見到。現在的灶雖然是比較現代化，用白鐵的，可能還是會有很多螞蟻。因為螞蟻，有腥味、羶味牠就會過來，特別是甜的，你有一點點，很奇怪，你看了都沒有，你只要掉一點點，等一下很多就過來了。「以近腥羶而穴其下」，這個做灶，就是用純的石灰布地，就是石灰鋪在地上，螞蟻牠就不會過來，這是講預防，預防傷到螞蟻。</w:t>
      </w:r>
      <w:r>
        <w:t xml:space="preserve"> </w:t>
      </w:r>
    </w:p>
    <w:p w14:paraId="24A500AB" w14:textId="77777777" w:rsidR="00131E74" w:rsidRDefault="00131E74">
      <w:pPr>
        <w:pStyle w:val="a3"/>
      </w:pPr>
      <w:r>
        <w:t xml:space="preserve">　　下面講，『舉一反三，在茲數者』，現在這個時代看起來，我們也是要舉一反三，根據我們現在這個時代，生活環境要怎麼做，就根據我們現在每一個人你的環境來處理，這個叫舉一反三。這個是講避免傷到螞蟻，因為螞蟻最容易被傷到，因為牠體積很小，有時候我們也看不清楚，有意無意都會去傷到螞蟻。就我在台北七樓的浴室，那個洗臉盆都會有螞蟻。螞蟻牠是出來找食物的，所以如果外面有空曠的地方，放一點吃的，布施給牠們也是可以的，就是不要讓牠進來裡面。好，這一段我們學習到這裡。下面：</w:t>
      </w:r>
      <w:r>
        <w:t xml:space="preserve"> </w:t>
      </w:r>
    </w:p>
    <w:p w14:paraId="6917777C" w14:textId="77777777" w:rsidR="00131E74" w:rsidRDefault="00131E74">
      <w:pPr>
        <w:pStyle w:val="a3"/>
      </w:pPr>
      <w:r>
        <w:t xml:space="preserve">　　發明【下附徵事（二則）】</w:t>
      </w:r>
      <w:r>
        <w:t xml:space="preserve"> </w:t>
      </w:r>
    </w:p>
    <w:p w14:paraId="444FC84F" w14:textId="77777777" w:rsidR="00131E74" w:rsidRDefault="00131E74">
      <w:pPr>
        <w:pStyle w:val="a3"/>
      </w:pPr>
      <w:r>
        <w:t xml:space="preserve">　　『徵事』，就是過去發生的事情，我們一般講故事，已經發生的事情。第一個公案是出自於佛經，我們看這個文：</w:t>
      </w:r>
      <w:r>
        <w:t xml:space="preserve"> </w:t>
      </w:r>
    </w:p>
    <w:p w14:paraId="43C446A1" w14:textId="77777777" w:rsidR="00131E74" w:rsidRDefault="00131E74">
      <w:pPr>
        <w:pStyle w:val="a3"/>
      </w:pPr>
      <w:r>
        <w:t xml:space="preserve">　　徵事【救蟻延齡（《福報經》）】</w:t>
      </w:r>
      <w:r>
        <w:t xml:space="preserve"> </w:t>
      </w:r>
    </w:p>
    <w:p w14:paraId="5BD676B6" w14:textId="77777777" w:rsidR="00131E74" w:rsidRDefault="00131E74">
      <w:pPr>
        <w:pStyle w:val="a3"/>
      </w:pPr>
      <w:r>
        <w:t xml:space="preserve">　　這個公案出自於《福報經》這部經典。</w:t>
      </w:r>
      <w:r>
        <w:t xml:space="preserve"> </w:t>
      </w:r>
    </w:p>
    <w:p w14:paraId="4D95175B" w14:textId="77777777" w:rsidR="00131E74" w:rsidRDefault="00131E74">
      <w:pPr>
        <w:pStyle w:val="a3"/>
      </w:pPr>
      <w:r>
        <w:t xml:space="preserve">　　徵事【佛世有一比丘。得六神通。見其小沙彌。七日當死。因教其歸省父母。至第八日來。蓋欲其死於家也。至八日果來。因入定察之。乃於歸路時。見有聚蟻穴孔。將為流水沖入。急脫袈裟擁之。蟻得不死故也。後壽至八十。證羅漢果。】</w:t>
      </w:r>
      <w:r>
        <w:t xml:space="preserve"> </w:t>
      </w:r>
    </w:p>
    <w:p w14:paraId="6BADE5D5" w14:textId="77777777" w:rsidR="00131E74" w:rsidRDefault="00131E74">
      <w:pPr>
        <w:pStyle w:val="a3"/>
      </w:pPr>
      <w:r>
        <w:t xml:space="preserve">　　這段公案出自於《福報經》。『佛世』，就是釋迦牟尼佛在世的時候。『有一比丘，得六神通』，比丘得到六種神通，就是他已經證阿羅漢果了。證阿羅漢就有六種神通，天眼通、天耳通、他心通、宿命通、神足通、漏盡通。這個漏盡通，證阿羅漢才有，證到四果羅漢。『見其小沙彌』，「沙彌」是印度梵語的音譯，翻它的音，翻成中文是息惡行慈的意思，息滅惡業，能夠行仁慈，這叫沙彌；又翻作勤策，勤策就是為大僧勤加策勵的對象。因為沙彌年紀小，剛出家，大僧就是比丘，就要時時刻刻要教導他、要提醒他、要鞭策他，這叫勤策，也翻作這個意思，策勵的對象。</w:t>
      </w:r>
      <w:r>
        <w:t xml:space="preserve"> </w:t>
      </w:r>
    </w:p>
    <w:p w14:paraId="09570C2D" w14:textId="77777777" w:rsidR="00131E74" w:rsidRDefault="00131E74">
      <w:pPr>
        <w:pStyle w:val="a3"/>
      </w:pPr>
      <w:r>
        <w:t xml:space="preserve">　　沙彌有三類。七至十三歲，名驅烏沙彌。就是說年紀還小，他出家在道場不能做什麼粗重的工作，古時候寺院也有曬稻穀。以前我們也都看過夏天曬。曬，有烏鴉來吃稻米，他要去驅趕烏鴉。這就是說年紀小也不能不修福，不能說什麼事都不做，做他能做的，就是去看有沒有烏鴉，烏鴉來趕牠走，不要讓牠把稻米都吃光了。就是從小也就要知道，要修福，所以叫驅烏沙彌。十四歲到十九歲叫應法沙彌，可以受沙彌戒了，叫應法沙彌。這個年紀，十四歲到十九歲正是適合沙彌的地位，這是準沙彌，受沙彌十戒。二十歲到七十歲這當中出家，一出家是沙彌，雖然年紀大，還是沙彌，那個叫名字沙彌。為什麼叫名字沙彌？因為年紀太大出家了，在這個年齡之內，本來應該二十歲就要受比丘戒，他是二十歲以後才出家的，一出家不能馬上去受比丘戒，要先受沙彌戒，所以稱為名字沙彌。所以沙彌跟沙彌尼都要受十戒，十戒二十四門威儀。這個我們淨老和尚也勸我們道場出家眾，除了《弟子規》、《感應篇》、《十善業道經》，出家眾還加一個《沙彌律儀要略增註》，在家人三個根，出家人要四個根。</w:t>
      </w:r>
      <w:r>
        <w:t xml:space="preserve"> </w:t>
      </w:r>
    </w:p>
    <w:p w14:paraId="6B7ACE1F" w14:textId="77777777" w:rsidR="00131E74" w:rsidRDefault="00131E74">
      <w:pPr>
        <w:pStyle w:val="a3"/>
      </w:pPr>
      <w:r>
        <w:t xml:space="preserve">　　這個比丘就是證阿羅漢了有神通，看到他們道場這個小沙彌七天以後他的壽命就到了，就要死了，所以就叫他回家去看看父母。意思就是說讓他回到家裡過世，讓他父母看看他最後一面，所以『蓋欲其死於家也』。『至八日果來』，他說你第八天再來，你放假七天，第八天再回到寺院。第八天到了，他又回來了。這個比丘，就是這個阿羅漢就很奇怪，我看明明他七天就要死了，怎麼又活著回來？羅漢要入定他才能觀察，他如果沒有入定就不能觀察。不像菩薩，菩薩神通就比較高，平常都在定中，隨時可以看。阿羅漢他要打坐入定，才能觀察到底什麼因緣他沒死。『乃於歸路時，見有聚蟻穴孔』，就是這個沙彌回家的時候，在半路上看到有螞蟻的穴，有水流過來要沖進螞蟻穴裡面去，他趕快把袈裟脫下來，『擁之』，就把它堵住，讓水不要流進那個螞蟻穴裡面，所以螞蟻就沒有被水淹死。後來就是因為他救了這麼多螞蟻，他壽命延長，後來延壽到八十歲，也證了阿羅漢果。這是出在《福報經》的公案。下面周安士居士按照這個公案的因緣，他再發明一些道理。</w:t>
      </w:r>
      <w:r>
        <w:t xml:space="preserve"> </w:t>
      </w:r>
    </w:p>
    <w:p w14:paraId="614268CE" w14:textId="77777777" w:rsidR="00131E74" w:rsidRDefault="00131E74">
      <w:pPr>
        <w:pStyle w:val="a3"/>
      </w:pPr>
      <w:r>
        <w:t xml:space="preserve">　　按【人之壽夭。有定有不定。顏淵之死。伯牛之亡。此受決定果也。文王之百歲。武王之九十。此受未定果也。天人之遇小五衰。大五衰。亦然。又以四天下言之。三洲多有未定果。唯北俱盧洲。則純受決定果。沙彌之益算。當屬未定果耳。】</w:t>
      </w:r>
      <w:r>
        <w:t xml:space="preserve"> </w:t>
      </w:r>
    </w:p>
    <w:p w14:paraId="4BBB9641" w14:textId="77777777" w:rsidR="00131E74" w:rsidRDefault="00131E74">
      <w:pPr>
        <w:pStyle w:val="a3"/>
      </w:pPr>
      <w:r>
        <w:t xml:space="preserve">　　這段按照這個公案做個評論。『人之壽夭』，「壽」，就是長壽，「夭」，就是夭折、短命。人的壽命長短『有定有不定』，有定數的、有不定數的。『顏淵之死，伯牛之亡，此受決定果』，這個果報是決定了。顏淵四十三歲就死了，孔子的弟子，德行最高的。顏淵死了，孔子的兒子也比他早死，他的學生顏淵（就是顏回）死了，孔子哭得比他死兒子還傷心。『伯牛』就是冉耕，字伯牛，生於西元前五百四十四年，是春秋魯國人，是孔子的弟子。他也是以德行著稱的，他的名也是列在孔門德行科，就是他的學生德行很好的，像顏淵一樣。冉伯牛不幸染惡疾將死，德行這麼好，但是染上惡疾，這個惡疾就好像我們現在講癌症，染上這個惡疾。快要死的時候，孔子去看他，在窗戶上旁邊給他拉著手說，「亡之，命矣夫！斯人也，而有斯疾也！」這樣的人怎麼也有會有這種疾病？也很無奈的。所以顏淵跟冉伯牛受決定果。依這個上下文來看，決定果就是我們佛法講的定業不可轉，他那個定業決定了，沒辦法去轉，決定果就不能轉這個果報。所以舉出像德行如顏回這麼高、冉伯牛這麼高，他們這樣的德行還不可以轉變他們原來短命的這個命運，顏回不能轉短命，冉伯牛不能轉惡疾，得到惡病。</w:t>
      </w:r>
      <w:r>
        <w:t xml:space="preserve"> </w:t>
      </w:r>
    </w:p>
    <w:p w14:paraId="76801945" w14:textId="77777777" w:rsidR="00131E74" w:rsidRDefault="00131E74">
      <w:pPr>
        <w:pStyle w:val="a3"/>
      </w:pPr>
      <w:r>
        <w:t xml:space="preserve">　　佛經上講『天人』，天道的天人，如果大五衰相現，決定壽命要終了，壽命就到了。『北俱盧洲』的人一千歲它是確定的，最少一千歲，在我們人間「北俱盧洲」。人道，我們這裡叫南贍部洲。所以「有定有不定」，有定數、有不定數，顏淵、伯牛之亡這是受決定果，這是定數。『文王之百歲，武王之九十，此受未定果』，「未定」，就是它不定，因為文王借三年壽給武王，就是他減三年的壽命給武王，讓武王多活三年。天人如果現小五衰，『天人之遇小五衰、大五衰，亦然』。天人遇到小五衰，小五衰第一個是樂聲不起，諸天的音樂不鼓自鳴，衰相現的時候，它那個音樂聲就不會再起來，這是小五衰相第一個。第二個，身光忽滅，天人身上都有光明，身上的光突然沒有了。第三，浴水著身，天人洗澡，他的皮膚香膩，妙若蓮花，不染於水，他洗澡，水不會沾到身體，但是小五衰相現的時候，洗澡的水就會沾到身體，停在身體水也不會乾，這也是第三種小衰。第四，著境不捨，天人他們的意境非常殊勝，自然不會有耽戀。衰相現的時候，取著不捨，這個衰相現，他就很執著，就不捨，很執著，第四種衰相。第五，眼目數瞬，天人的天眼無礙，普觀大千世界。衰相現的時候，數瞬，就是一直眨眼，這是小五衰相，這第五種。大五衰，也是出自</w:t>
      </w:r>
      <w:r>
        <w:t>於《法苑珠林》，一，衣服垢穢，天人的衣服是很清潔的，突然髒了，這是壽命快到了，這第一種。第二，頭上花萎，天人頭上都有花，花枯萎了。第三，腋下汗流，兩腋下面流汗。第四，身體臭穢，原來天人身體都很香的，不用灑香水的，大五衰的時候，身體就有臭穢了，忽然生臭穢，第四種大衰相。第五，不樂本座，原來的座位他就很不喜歡坐了。這個叫大五衰相，就是天人壽命快到了。『又以四天下言之』，「四天下」就是圍繞在須彌山東西南北四大洲，就是南贍部洲、東勝神洲、西牛貨洲、北俱盧洲，我們現在地球屬於南贍部洲，這叫四天下。『三洲多有未定果』，這個「三洲」就是說壽命長短都有，「未定」，就是不定的。壽命長的，如果幹了大壞事，可能他就折壽，變短命；原來短命的，他修了很大福報，他還可以延壽。像袁了凡，孔先生給他算五十三歲，但是後來他經過雲谷禪師的指點，努力斷惡修善，他延壽二十一年，活到七十四。我們淨老和尚他們三個戒兄弟同年，一起去給人家算命，都說不過四十五歲。他兩個戒兄弟，真的四十五歲那一年，一個二月走，一個五月走。我們師父七月生病，他想醫生只能醫病，不能醫命，壽命到了，沒得醫了，念佛求往生。後來病了一個月又好起來，因為他講經弘法，延長他的壽命，今年九</w:t>
      </w:r>
      <w:r>
        <w:t>十四了。這個就是屬於未定果，他沒有定的。只有北俱盧洲，『純受決定果』，北俱盧洲的人他是決定的，他沒有不定的，他一定是一千歲，如果往生到北俱盧洲，他一定壽命是一千歲。『沙彌之益算，當屬未定果耳』，這個沙彌他增加壽命，屬於未定果。有決定果跟未定果，決定果它就是佛經上講定業不可轉，未定果可以轉，有這個不同。這是一個公案。我們再看下面這個公案：</w:t>
      </w:r>
      <w:r>
        <w:t xml:space="preserve"> </w:t>
      </w:r>
    </w:p>
    <w:p w14:paraId="2B566E38" w14:textId="77777777" w:rsidR="00131E74" w:rsidRDefault="00131E74">
      <w:pPr>
        <w:pStyle w:val="a3"/>
      </w:pPr>
      <w:r>
        <w:t xml:space="preserve">　　徵事【蟻王報德】</w:t>
      </w:r>
      <w:r>
        <w:t xml:space="preserve"> </w:t>
      </w:r>
    </w:p>
    <w:p w14:paraId="2DCF2174" w14:textId="77777777" w:rsidR="00131E74" w:rsidRDefault="00131E74">
      <w:pPr>
        <w:pStyle w:val="a3"/>
      </w:pPr>
      <w:r>
        <w:t xml:space="preserve">　　請看這個文，這個公案出自於《古史談苑》這本書裡面的。</w:t>
      </w:r>
      <w:r>
        <w:t xml:space="preserve"> </w:t>
      </w:r>
    </w:p>
    <w:p w14:paraId="7E432113" w14:textId="77777777" w:rsidR="00131E74" w:rsidRDefault="00131E74">
      <w:pPr>
        <w:pStyle w:val="a3"/>
      </w:pPr>
      <w:r>
        <w:t xml:space="preserve">　　徵事【吳富陽董昭之。過錢塘江。見一蟻走於水中蘆上。欲救之入舟。舟中皆不可。乃以繩繫蘆於舟。蟻得至岸。夜夢烏衣人謝曰。吾是蟻王。不慎墮江。蒙君濟拔。後有急難。可來告我。歷十餘年。昭之以盜誣入獄。思及蟻王之夢。而欲告無由。一人曰。何不於地上取兩三蟻。置掌中而告之。董如其言。夜果夢烏衣者曰。急投余杭山中。可免於難。覺而逃之。遇赦得免。】</w:t>
      </w:r>
      <w:r>
        <w:t xml:space="preserve"> </w:t>
      </w:r>
    </w:p>
    <w:p w14:paraId="7058D01C" w14:textId="77777777" w:rsidR="00131E74" w:rsidRDefault="00131E74">
      <w:pPr>
        <w:pStyle w:val="a3"/>
      </w:pPr>
      <w:r>
        <w:t xml:space="preserve">　　這個『蟻王』，就是螞蟻也有王。大家有沒有看過螞蟻打仗的，有沒有看過？沒看過。我小時候，在我們住的汐止、五堵那邊，小孩去玩，在地上我常常看到螞蟻在打仗。螞蟻有黑的、有紅的，紅的一國，黑的一國，打仗打敗的就死了很多，看到螞蟻在打仗。打仗都有一個蟻王，有一個帶頭的。這裡講「蟻王報德」。『吳富陽』，「吳」，就是三國時代的吳國，吳國「富陽」，這個地方就是現在杭州市西南部，現在浙江杭州。大家如果有去大陸旅遊，去過杭州，「上有天堂，下有蘇杭」，杭州古時候叫富陽。『董昭之』，這個地方有一個人姓董，他名叫做昭之。『過錢塘江』，「錢塘江」是在浙江，浙江第一大河。錢塘江我去過很多次。它每一年有固定一個時間有錢塘潮，去觀潮水，很洶湧，也很壯觀，所以稱為錢塘第一潮，觀那個潮水。錢塘江它是跨兩個省，它是從安徽黃山，它那源頭從安徽黃山。大家如果去安徽黃山旅遊，就知道黃山那個山是最美、最殊勝，到黃山去，黃山歸來就不看山了，就是沒有山比它那裡好看了。它這個水源就是從那裡開始，它從安徽省流到浙江過來，所以跨兩個省，這是錢塘江。古時候，船也是過江河的一個主要交通工具。像我們現在台北淡水河，以前淡水河是通大陸的，大陸有貨進來，就從淡水進來，可以</w:t>
      </w:r>
      <w:r>
        <w:t>進到三峽，通到內地，從外海通到內地。</w:t>
      </w:r>
      <w:r>
        <w:t xml:space="preserve"> </w:t>
      </w:r>
    </w:p>
    <w:p w14:paraId="1A34A5E7" w14:textId="77777777" w:rsidR="00131E74" w:rsidRDefault="00131E74">
      <w:pPr>
        <w:pStyle w:val="a3"/>
      </w:pPr>
      <w:r>
        <w:t xml:space="preserve">　　董昭之過錢塘江，船經過錢塘江，『見一蟻走於水中蘆上』，就是見一隻螞蟻在水當中的蘆上，「蘆」就是蘆葦，它是一種草，當中心是空的。我們三重這邊有個地方叫蘆洲，蘆洲以前都是長這些草很多的，蘆葦。那隻螞蟻浮在那個蘆葦草上面，就漂在水上面。董昭之看到了，『欲救之入舟』，他要把那個螞蟻，整個蘆葦那個草拿進船裡面來。他那個船不是像現在密封的，大家如果坐過渡船，上面都空空的。以前我三舅在基隆河，我們汐止那邊要過到我外婆那裡，以前沒有橋，我小時候跟我母親都要搭渡船，擺渡。渡船，那個船上面也什麼都沒有。所以他看到這個螞蟻在水中的蘆葦上，把牠救要放在船上面，船上的人都說不可以。不可以，他就用繩子，把蘆葦草綁在這個船上，就拖著蘆葦草一直走。船靠岸，蘆葦當然靠岸，靠岸，他就把牠拿到岸上，把牠救上來。所以『蟻得至岸』，螞蟻到岸邊來，不會被水淹死了，他做了這樁好事。『夜夢烏衣人謝曰』，他晚上作夢，夢到一個穿黑衣服的人來給他致謝，說『吾是蟻王』，我是螞蟻的王，不是小螞蟻。『不慎墮江』，牠說不小心掉到江裡面去。『蒙君濟拔』，承蒙你救濟，救我的命，來跟他感恩。他說如果以後你遇到有緊急、有災難的時候，你可以來告訴我，我可以幫助你。夢就醒過來了</w:t>
      </w:r>
      <w:r>
        <w:t>。</w:t>
      </w:r>
      <w:r>
        <w:t xml:space="preserve"> </w:t>
      </w:r>
    </w:p>
    <w:p w14:paraId="70CD5FC3" w14:textId="77777777" w:rsidR="00131E74" w:rsidRDefault="00131E74">
      <w:pPr>
        <w:pStyle w:val="a3"/>
      </w:pPr>
      <w:r>
        <w:t xml:space="preserve">　　『歷十餘年』，這樣這個事情經過十幾年之後，『昭之以盜誣入獄』，董昭之被人家冤屈，「誣」就是誣告，誣告他去偷盜，然後被抓去關起來。他就想到十幾年前他救了那個螞蟻，那個螞蟻王給他託夢，螞蟻王說有急難去找牠。到哪裡找？這個時候，旁邊有一個人知道這個事情，他說你在地上看看有沒有螞蟻，你抓二、三隻小螞蟻放在手上，然後跟牠講，你十幾年前去救了一隻螞蟻王，你去通知牠，通知牠我現在被關在這裡面，請牠來救我。『董如其言』，董昭之他就聽這個人的建議，就在地上抓二、三隻螞蟻放在手上跟牠講，麻煩你去轉告你們的螞蟻王，他說要來救我，以前我救過牠，我現在有災難，請牠來幫助我。然後再把螞蟻放回地上去。那天晚上果然夢到『烏衣者』，十幾年前夢到那個烏衣人來給他託夢，就跟他講，『急投余杭』。這個「余杭」也是浙江，余杭也是在浙江。余杭這個地方我也去過，古代有名的一個地方。他說你趕快到余杭山中，去那邊可以避免這個災難。『覺而逃之』，醒過來，他就趕快逃到余杭去了。後來跑到余杭去，剛好遇到那個地方在赦免這些罪人。古時候國家有定期大赦，剛好他去了遇到大赦，所以他就免於牢獄之災。這就是「蟻王報德」，螞蟻王來報答董昭之救牠一命這個恩德。</w:t>
      </w:r>
      <w:r>
        <w:t xml:space="preserve"> </w:t>
      </w:r>
    </w:p>
    <w:p w14:paraId="11DFBBAC" w14:textId="77777777" w:rsidR="00131E74" w:rsidRDefault="00131E74">
      <w:pPr>
        <w:pStyle w:val="a3"/>
      </w:pPr>
      <w:r>
        <w:t xml:space="preserve">　　所以放生，這些都是有果報，這屬於護生，護生我們也是要做，戒殺、放生、護生，還有勸導別人戒殺、吃素，放生、護生。現在放生政府規定得比較嚴格，就不像過去我們那麼方便可以去放。所以現在我們去放生都要去申請的，不然就要被罰。所以我們現在可以多做一些護生這方面的善事。下面周安士就按照這個公案，「按」，大家看這個文：</w:t>
      </w:r>
      <w:r>
        <w:t xml:space="preserve"> </w:t>
      </w:r>
    </w:p>
    <w:p w14:paraId="4F2F6477" w14:textId="77777777" w:rsidR="00131E74" w:rsidRDefault="00131E74">
      <w:pPr>
        <w:pStyle w:val="a3"/>
      </w:pPr>
      <w:r>
        <w:t xml:space="preserve">　　按【活活一龜。不識自己之生死。所存朽甲。反知他姓之吉凶。此種事理。雖聖人亦有所不知。而何惑乎蟻王之報德。】</w:t>
      </w:r>
      <w:r>
        <w:t xml:space="preserve"> </w:t>
      </w:r>
    </w:p>
    <w:p w14:paraId="682DFECC" w14:textId="77777777" w:rsidR="00131E74" w:rsidRDefault="00131E74">
      <w:pPr>
        <w:pStyle w:val="a3"/>
      </w:pPr>
      <w:r>
        <w:t xml:space="preserve">　　這就是說烏龜，『活活一龜』，就是一隻活生生的烏龜，『不識自己之生死』，牠自己都不知道自己生死，什麼時候生、什麼時候死，牠自己都不知道。就是說一隻活生生的烏龜，牠都不知道牠自己的生死。『所存朽甲』，「朽」，就是衰老、衰弱，「甲」，就是動物身上有保護功能那個硬殼。大家看到龜殼，龜殼就很硬，那個就是龜甲，保護牠身體的一個硬殼，那個叫甲。所以古代戰爭戰士穿的叫鎧甲，就取這個意思，好像動物牠身上有硬殼來保護牠的身體。烏龜所存朽甲，就是烏龜死了，牠留下來那個龜甲，就是烏龜那個殼，龜甲。古時候這些聖人都用龜殼來卜筮、卜卦，現在還有。現在還有卜龜卦的，大家不曉得有沒有看過？我年輕的時候也喜歡逛街，我年輕十幾歲，我母親她在萬華賣菜，我十幾歲就來三重打工。所以我十四、五歲就來三重了。以前都有賣藥的、看相算命，那個擺攤的。以前我年輕的時候，在路邊被人家騙了不少錢，買那個藥，我聽那個賣藥的講得好像仙丹一樣，結果買回去吃也沒感覺，該怎麼樣還怎麼樣。大家如果看到路邊擺了一個小攤子，放一個龜殼，那就是卜龜卦的，那是古代時候聖人傳下來的。但是現在的人他只知道那些卜卦的儀式，不懂它的道理。這就是龜殼它可以做卜筮的功用，可以卜人的吉凶禍福，</w:t>
      </w:r>
      <w:r>
        <w:t>根據這個龜殼來卜就知道人的吉凶禍福。孔子都卜過這個龜卦，孔子說，「取妻不取同姓，以厚別也。」就是說娶太太不能娶跟自己同姓的。「買妾不知其姓，則卜之。」以前可以納妾，納妾不知道她姓什麼，因為以前人被賣出來，她姓什麼都不知道，就用卜。如果卜的是可以才能娶，不可以就不能娶，卜這個吉凶。如果卜到吉，就可以；卜到凶，就不行。故下言『知他姓之吉凶』，就是說可以透過卜卦來得知一個人的吉凶禍福。這段文的意思就是說，烏龜牠自己活著都不知道牠自己的生死，死了之後那個龜殼竟然可以給人家卜卦，可以知道人的吉凶禍福，意思就是這樣。就牠自己生的時候都不知道自己的生死，死了之後留下來那個龜殼，竟然可以提供人類來卜吉凶禍福，就這個意思。</w:t>
      </w:r>
      <w:r>
        <w:t xml:space="preserve"> </w:t>
      </w:r>
    </w:p>
    <w:p w14:paraId="4794C295" w14:textId="77777777" w:rsidR="00131E74" w:rsidRDefault="00131E74">
      <w:pPr>
        <w:pStyle w:val="a3"/>
      </w:pPr>
      <w:r>
        <w:t xml:space="preserve">　　『此種事理，雖聖人亦有所不知』，你說這個事理，像孔子這些，有時候這個道理聖人他也不知道為什麼。這個在佛法講叫不可思議，你不可以用思惟想像，不可以用言語議論，就不可思議。所以「雖聖人」，聖人他都不知道了，『而何惑乎蟻王之報德』，「惑」，就是迷惑，不解。螞蟻王牠能夠來報答牠救命恩人的恩德，有時候你講這個公案人家他就不相信，他說你是迷信。但是的確有這些事情，我們世間事有很多的確是存在，的確是有這個事情，但是什麼道理我們不懂。我們經典念很多「不可思議」，佛不是告訴你不可思議嗎？《無量壽經》實在講，這個答案給我們講清楚，天人為什麼他能不用在地上，在虛空？你看讀《無量壽經》，為什麼我們這個世界會這樣、極樂世界會那樣，佛在《無量壽經》不是講得很清楚嗎？我們每個禮拜天做三時繫念，第一堂課就要念《無量壽經》。佛問阿難，阿難說他知道，不可思議業力所致。不可思議業力所致，這個業力是不可思議的，眾生業力不可思議，佛力不可思議，統統不可思議。</w:t>
      </w:r>
      <w:r>
        <w:t xml:space="preserve"> </w:t>
      </w:r>
    </w:p>
    <w:p w14:paraId="30F9AC3D" w14:textId="77777777" w:rsidR="00131E74" w:rsidRDefault="00131E74">
      <w:pPr>
        <w:pStyle w:val="a3"/>
      </w:pPr>
      <w:r>
        <w:t xml:space="preserve">　　所以我們人為什麼長這個樣子，你可以說給我聽嗎？為什麼？以前我年輕的時候，那時候學佛了，差不多一、二十歲，在台北工專那個地方，有一天出來散步，晚上遇到兩個基督教的牧師，把我拉進計程車去教堂聽道，給我出計程車錢。我不去，硬拉，說那個牧師講得太好了，很多人去聽。我被拉去聽了，那個牧師講到，上帝造人造得實在太好了。他說鼻子，鼻孔往下的，你說造得妙不妙？如果鼻孔造往朝上，下雨我們就積水了。為什麼會鼻孔朝下，不朝上？答案就在《無量壽經》，「不可思議業力所致」。不然眼睛怎麼能看、耳朵怎麼能聽，你說給我聽聽，為什麼？知其當然，不知其所以然。所以然是什麼？不可思議業力所致。不要懷疑佛講的話就對了。</w:t>
      </w:r>
      <w:r>
        <w:t xml:space="preserve"> </w:t>
      </w:r>
    </w:p>
    <w:p w14:paraId="75517F64" w14:textId="77777777" w:rsidR="00131E74" w:rsidRDefault="00131E74">
      <w:pPr>
        <w:pStyle w:val="a3"/>
      </w:pPr>
      <w:r>
        <w:t xml:space="preserve">　　好，今天時間到了，我們就學習到這裡。下一次佛七再繼續來學習。後面還很多，這個公案故事也非常奇特的，我們多了解。你看看古代發生的事情，你再看現在，現在比古代更多。你看到現在發生的事情，再對照古時候，你就確定古時候講的都是真的，因為現在我們都能看到。所以不要懷疑佛在經上講的，我們一定就能夠斷除疑惑，依教奉行。好，祝大家福慧增長，法喜充滿。阿彌陀佛！　　</w:t>
      </w:r>
    </w:p>
    <w:sectPr w:rsidR="00131E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3837" w14:textId="77777777" w:rsidR="00131E74" w:rsidRDefault="00131E74" w:rsidP="00026C2A">
      <w:r>
        <w:separator/>
      </w:r>
    </w:p>
  </w:endnote>
  <w:endnote w:type="continuationSeparator" w:id="0">
    <w:p w14:paraId="3AE026BC" w14:textId="77777777" w:rsidR="00131E74" w:rsidRDefault="00131E74" w:rsidP="0002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A072" w14:textId="77777777" w:rsidR="00131E74" w:rsidRDefault="00131E74" w:rsidP="00026C2A">
      <w:r>
        <w:separator/>
      </w:r>
    </w:p>
  </w:footnote>
  <w:footnote w:type="continuationSeparator" w:id="0">
    <w:p w14:paraId="11465A88" w14:textId="77777777" w:rsidR="00131E74" w:rsidRDefault="00131E74" w:rsidP="00026C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2A"/>
    <w:rsid w:val="00026C2A"/>
    <w:rsid w:val="00131E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181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C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C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C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C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1729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