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ED33F" w14:textId="77777777" w:rsidR="001B0FD4" w:rsidRDefault="001B0FD4">
      <w:r>
        <w:t>安士全書</w:t>
      </w:r>
      <w:r>
        <w:t>—</w:t>
      </w:r>
      <w:r>
        <w:t xml:space="preserve">同共發心消災免難　　悟道法師主講　　（第六十二集）　　</w:t>
      </w:r>
      <w:r>
        <w:t>2022/3/15</w:t>
      </w:r>
      <w:r>
        <w:t xml:space="preserve">　　台灣台北靈巖山寺雙溪小築三重淨宗別院　　檔名：</w:t>
      </w:r>
      <w:r>
        <w:t xml:space="preserve">WD19-025-0062 </w:t>
      </w:r>
    </w:p>
    <w:p w14:paraId="05EACBAB" w14:textId="77777777" w:rsidR="001B0FD4" w:rsidRDefault="001B0FD4">
      <w:pPr>
        <w:pStyle w:val="a3"/>
      </w:pPr>
      <w:r>
        <w:t xml:space="preserve">　　《文昌帝君陰騭文廣義節錄》卷上。諸位同修，及網路前的同修，大家晚上好。阿彌陀佛！請放掌。我們昨天學習到《文昌帝君陰騭文廣義節錄》卷上，「或拜佛念經」，後面附六則公案，我們學習了兩條公案，學習到第二條，「得免豬胎」。我們今天接著看下面這個公案：</w:t>
      </w:r>
      <w:r>
        <w:t xml:space="preserve"> </w:t>
      </w:r>
    </w:p>
    <w:p w14:paraId="1B93FFF1" w14:textId="77777777" w:rsidR="001B0FD4" w:rsidRDefault="001B0FD4">
      <w:pPr>
        <w:pStyle w:val="a3"/>
      </w:pPr>
      <w:r>
        <w:t xml:space="preserve">　　【經救全城】</w:t>
      </w:r>
      <w:r>
        <w:t xml:space="preserve"> </w:t>
      </w:r>
    </w:p>
    <w:p w14:paraId="17CE8975" w14:textId="77777777" w:rsidR="001B0FD4" w:rsidRDefault="001B0FD4">
      <w:pPr>
        <w:pStyle w:val="a3"/>
      </w:pPr>
      <w:r>
        <w:t xml:space="preserve">　　這個公案出自於：</w:t>
      </w:r>
      <w:r>
        <w:t xml:space="preserve"> </w:t>
      </w:r>
    </w:p>
    <w:p w14:paraId="697C1D3A" w14:textId="77777777" w:rsidR="001B0FD4" w:rsidRDefault="001B0FD4">
      <w:pPr>
        <w:pStyle w:val="a3"/>
      </w:pPr>
      <w:r>
        <w:t xml:space="preserve">　　【《法苑珠林》】</w:t>
      </w:r>
      <w:r>
        <w:t xml:space="preserve"> </w:t>
      </w:r>
    </w:p>
    <w:p w14:paraId="597A1E19" w14:textId="77777777" w:rsidR="001B0FD4" w:rsidRDefault="001B0FD4">
      <w:pPr>
        <w:pStyle w:val="a3"/>
      </w:pPr>
      <w:r>
        <w:t xml:space="preserve">　　《法苑珠林》這本書過去我們淨老和尚在教講經，也是給同學講，這本也是法師講經這些公案的一個工具書，就是很多經典的公案，它都蒐集起來，這稱為《法苑珠林》。在《法苑珠林》裡面有記載這個歷史上的公案，我們看這個文，看這一段，看下面：</w:t>
      </w:r>
      <w:r>
        <w:t xml:space="preserve"> </w:t>
      </w:r>
    </w:p>
    <w:p w14:paraId="3CE191BB" w14:textId="77777777" w:rsidR="001B0FD4" w:rsidRDefault="001B0FD4">
      <w:pPr>
        <w:pStyle w:val="a3"/>
      </w:pPr>
      <w:r>
        <w:t xml:space="preserve">　　【晉劉度。平原人也。其鄉有千餘家。俱奉佛法。供養僧尼。值北虜有逃人。多匿城內。虜主大怒。將屠此城。劉率城內大小。盡誦觀世音菩薩。未幾。虜見天上有物墜下。入其庭中。繞於屋柱。視之。乃《觀音普門品》也。虜心大喜。此城由是得釋。】</w:t>
      </w:r>
      <w:r>
        <w:t xml:space="preserve"> </w:t>
      </w:r>
    </w:p>
    <w:p w14:paraId="34A074F2" w14:textId="77777777" w:rsidR="001B0FD4" w:rsidRDefault="001B0FD4">
      <w:pPr>
        <w:pStyle w:val="a3"/>
      </w:pPr>
      <w:r>
        <w:t xml:space="preserve">　　這個公案它是發生在晉朝這個時代。晉朝分東、西晉，從西元三一七年到四百多年，西元四二Ｏ年，再加個西晉，晉朝的國祚有一百多年。晉朝是繼曹魏三國之後，建立了一個皇朝。『晉』，它這裡沒有註明比較詳細的哪一年，就是在這個朝代。有一個人，叫『劉度』，姓「劉」，名字叫「度」。『平原人也』，這個「平原」在古代，漢朝就設平原郡，大概在現在山東德州中部一帶。德州，過去我在山東慶雲做百七繫念，這個德州就在慶雲隔壁，這個地方的人。『其鄉有千餘家』，「其鄉」就是他住的鄉村有一千多戶，「千餘家」就是一千多戶。一千多戶，可能也有上萬人。古時候人丁比較多，可能上萬人，或者一萬多人，這千餘家也住了相當多的人。『俱奉佛法，供養僧尼』。很難得，整個鄉的人都信佛，「奉」就是事奉，親近三寶，學習佛法。「供養僧尼」，這個僧尼，一鄉的人他們都發心供養、護持。這一段講劉度這個人，他住的這一個鄉村的一個情形，就是全鄉都信佛，很難得。</w:t>
      </w:r>
      <w:r>
        <w:t xml:space="preserve"> </w:t>
      </w:r>
    </w:p>
    <w:p w14:paraId="0AB342BB" w14:textId="77777777" w:rsidR="001B0FD4" w:rsidRDefault="001B0FD4">
      <w:pPr>
        <w:pStyle w:val="a3"/>
      </w:pPr>
      <w:r>
        <w:t xml:space="preserve">　　『值北虜有逃人』，這個「北虜」是對北魏的這種名稱。根據《法苑珠林》記載，當時這個虜主名木末，木頭的木，枝末的末。這個虜主，就是北魏，我們做三時繫念到最後面念疏文，魏晉南北朝，那個魏就是北魏。我們每一次做三時繫念，念疏文到後面都念到這些歷朝歷代的這些戰爭死難的這些眾生、這些亡靈，給他們迴向。這個也是我們淨老和尚大慈大悲，特別列出來。北魏，它在北方，就是北魏明元帝拓跋嗣，那個時候北魏，北方跟南方這邊沒有統一，各自獨立。北魏明元帝他在位是從西元三九二年到四二三年，也就是說他當北魏的皇帝當了三十一年，到四二三年。現在是西元二Ｏ二二年，大概一千六百年前了。鮮卑名木末，鮮卑族人，他是鮮卑族的</w:t>
      </w:r>
      <w:r>
        <w:lastRenderedPageBreak/>
        <w:t>人，不是漢族的，鮮卑族，就是下面指虜主，就是指鮮卑族。他是鮮卑族的人，在古代稱外族，他不是漢族。</w:t>
      </w:r>
      <w:r>
        <w:t xml:space="preserve"> </w:t>
      </w:r>
    </w:p>
    <w:p w14:paraId="1A13B91B" w14:textId="77777777" w:rsidR="001B0FD4" w:rsidRDefault="001B0FD4">
      <w:pPr>
        <w:pStyle w:val="a3"/>
      </w:pPr>
      <w:r>
        <w:t xml:space="preserve">　　值北虜，就是北魏他們這個國家『有逃人』，「逃人」就是逃難的人。逃難的人，因為古代魏晉南北朝國家沒有統一，也是常常有戰爭，或者是饑荒等等，很多災難。這個逃人就是逃難的人，現在講難民，逃難的人。或者是在他那個地方有犯罪，或者是有什麼事情的，那就是逃離了，就逃到劉度他們這個鄉村來。逃到這個鄉村來，這個虜主就大怒，大怒這個逃犯跑到劉度他們這個鄉村裡面去，『多匿城內』，「匿」就是說藏匿在裡面，藏匿在這個鄉裡面。『虜主大怒』，要屠城，以前戰爭很多都屠城，屠城那個就很慘。這個戰爭，屠城就是全部都殺光，這個叫屠城，那很恐怖的，老弱婦孺也全殺了，屠城很恐怖。『將屠此城』，這個虜主就是要把這個城裡人統統殺光。這個一般的平民百姓，也沒辦法去抵抗。這時候，『劉率城內大小』，就是劉度他就率領這個鄉城內的大小，古代都有一個城牆，小的地方也有城牆。我們台灣現在還是有一些城牆，大家如果到台南去看，「億載金城」，到屏東，台北，你看南門、北門這些都有城，在古代有這個城。這個城等於是人口住集中的地方。</w:t>
      </w:r>
      <w:r>
        <w:t xml:space="preserve"> </w:t>
      </w:r>
    </w:p>
    <w:p w14:paraId="01B10AFE" w14:textId="77777777" w:rsidR="001B0FD4" w:rsidRDefault="001B0FD4">
      <w:pPr>
        <w:pStyle w:val="a3"/>
      </w:pPr>
      <w:r>
        <w:t xml:space="preserve">　　劉度就率領全城大小，『盡誦觀世音菩薩』，因為這一鄉的人，這一城的人統統信佛，所以他一提倡說這個虜主要來屠城，大家趕快求觀世音菩薩，趕快念南無觀世音菩薩。從這個地方我們也可以理解到劉度他們這一城的人，這一鄉的人，那個信佛很虔誠，不懷疑，這一點是非常難能可貴。他不是逃難，或者是跟他抵抗，就是念觀音菩薩，領大家念南無觀世音菩薩。如果信佛沒有很虔誠、很深入，遇到這種情況，大部分都驚慌失措，可能平常念佛、念觀音都忘記了。這個時候當然劉度他是一個帶頭的，帶頭的人當然是很重要。帶頭的人，他自己提倡大家來念觀音菩薩，有人帶頭，大家就會跟了。遇到這個節骨眼，平常縱然念佛念得鬆鬆散散的，但這個時候也會至心的念佛、念觀音，當然跟平常那種心情在念佛就不一樣。</w:t>
      </w:r>
      <w:r>
        <w:t xml:space="preserve"> </w:t>
      </w:r>
    </w:p>
    <w:p w14:paraId="7FFF5F01" w14:textId="77777777" w:rsidR="001B0FD4" w:rsidRDefault="001B0FD4">
      <w:pPr>
        <w:pStyle w:val="a3"/>
      </w:pPr>
      <w:r>
        <w:t xml:space="preserve">　　這個也是根據我個人的一個經驗，在三十幾年前，我在台北景美華藏佛教圖書館，有一天也是在做三時繫念，做法會，我記得好像做到第二時，大家正在念佛，念阿彌陀佛，正在念佛。在念佛的時候，同修大家念佛，大家就比較輕鬆，有的就靠在椅背上比較輕鬆念佛。念佛也沒有很緊迫，那就輕輕鬆鬆的在念，就是阿彌陀佛、阿彌陀佛，這樣輕輕鬆鬆念。還在念的時候，忽然大地震。我坐在主法台，上面就一個吊燈晃來晃去，我一看那個掉下來，我第一個被砸死的。但是當時，我這個念頭一動，我就告訴我，我不能跑。大家想一想，我主法如果先跑，那大家會怎麼樣？大家一定跟著跑。那個時候悟莊師，我們女眾有個悟莊師，她在敲花鼓。現在她在澳洲淨宗學院，現在澳洲淨宗學院她在負責，她在澳洲淨宗學院做當家。她在敲花鼓，我看那個花鼓，那個鐘晃來晃去，她技術也很好，她都還打得到，也不簡單。那個時候同修念佛就跟剛才沒地震就不一樣，大家背都挺起來，阿彌陀佛、阿彌陀佛。後來我看大家這麼認真的念，我想大概沒事了。結果不出我所料，大概念了五分鐘之後，慢慢地震就停下來，大家一直念、一直念。所以我們看到這個公案，我就想到自己一些經歷，你平常時候念佛跟你有災難現前的時候念佛，當然你那個心情不一樣，</w:t>
      </w:r>
      <w:r>
        <w:t>你一定會很至誠懇切在念，當然這個效果也就不一樣。</w:t>
      </w:r>
      <w:r>
        <w:t xml:space="preserve"> </w:t>
      </w:r>
    </w:p>
    <w:p w14:paraId="02EC9411" w14:textId="77777777" w:rsidR="001B0FD4" w:rsidRDefault="001B0FD4">
      <w:pPr>
        <w:pStyle w:val="a3"/>
      </w:pPr>
      <w:r>
        <w:t xml:space="preserve">　　這個劉度他沒有跑，如果跑，大家也是慌張跟著逃難就跑了。他是沒有跑，他就帶這個城內大小念南無觀世音菩薩，這個時候大家當然會至誠懇切的念，不念，被殺了，當然那一種念佛的心情跟平常當然是不一樣，當然是非常至誠懇切。我們佛七，</w:t>
      </w:r>
      <w:r>
        <w:lastRenderedPageBreak/>
        <w:t>今天是佛七第三天，佛七每一天晚上就念普賢警眾偈，普賢警眾偈我們念是念了，但是好像沒什麼感覺。「是日已過，命亦隨減」，那過就過、減就減，念是念，沒有感覺。但是面臨那個災難逼迫的時候，那不一樣。所以我們念這個普賢警眾偈如果跟我們遇到那個災難，你快被殺頭了，你去想一下那種情況，你說那個時候念佛的心情會跟平常一樣？肯定不一樣。所以從這個地方，我們也可以去體會到《觀經》講的五逆十惡，下品上生、下品中生、下品下生，都是造惡業，臨終都是地獄相現前，地獄相現前，那恐懼比去殺頭更恐怖。看到那個，他還會有打妄想？不會了。聽到念佛可以得救，拼命的念，那個時候念一句佛號，真的就消滅八十億劫生死重罪。蓮池大師說，那個時候能夠念佛就是理一心，也沒錯。那個時候你還有什麼無明妄想？沒有了，得救要緊，什麼念頭都沒有了。</w:t>
      </w:r>
      <w:r>
        <w:t xml:space="preserve"> </w:t>
      </w:r>
    </w:p>
    <w:p w14:paraId="48F90D8B" w14:textId="77777777" w:rsidR="001B0FD4" w:rsidRDefault="001B0FD4">
      <w:pPr>
        <w:pStyle w:val="a3"/>
      </w:pPr>
      <w:r>
        <w:t xml:space="preserve">　　所以這個念觀音菩薩，就帶領城內大小，大家統統念觀音菩薩。『未幾』，但是念了沒多久，就有感應，真有感應。『虜見天上有物墜下』，虜主看到天上有東西往下墜。『入其庭中』，到他宮廷當中。『繞於屋柱』，這個東西在屋的柱子繞。他拿來一看，是什麼東西？『乃《觀音普門品》也』。一看，是一部《觀世音菩薩普門品》。『虜心大喜』，這個虜主心裡生大歡喜，就是釋放這個城，不屠城了。『此城由是得釋』，這個全城的人就這樣得到解脫了，免去被屠城的災難。</w:t>
      </w:r>
      <w:r>
        <w:t xml:space="preserve"> </w:t>
      </w:r>
    </w:p>
    <w:p w14:paraId="15895E46" w14:textId="77777777" w:rsidR="001B0FD4" w:rsidRDefault="001B0FD4">
      <w:pPr>
        <w:pStyle w:val="a3"/>
      </w:pPr>
      <w:r>
        <w:t xml:space="preserve">　　《觀音菩薩普門品》都有講到這個，無論你有罪還是沒有罪，要被槍斃、被殺頭，念觀音菩薩就會得解脫。或者戰爭，這《普門品》也寫得很清楚，「怖畏軍陣中」，軍陣就是兩軍在打仗，像現在俄烏在打仗，那也很恐怖，也很多難民就逃了。如果你去當兵的話，也是很恐懼的，說不怕我看不太可能。一隻螞蟻都愛生命，人怎麼會不貪生怕死？都會害怕。所以怖畏軍陣中，你要念觀音菩薩，你也會得到解脫，子彈就不會打到你。</w:t>
      </w:r>
      <w:r>
        <w:t xml:space="preserve"> </w:t>
      </w:r>
    </w:p>
    <w:p w14:paraId="51F26691" w14:textId="77777777" w:rsidR="001B0FD4" w:rsidRDefault="001B0FD4">
      <w:pPr>
        <w:pStyle w:val="a3"/>
      </w:pPr>
      <w:r>
        <w:t xml:space="preserve">　　所以以前我去當兵，我母親那個時候還沒有信佛，就去廟拿香火，媽祖廟，那個廟去拿香火袋帶著，那時候我已經在聽經了。所以出了中心，到基隆去等船，到東引去，去等船，等一個月，等很長。有時候放假，晚上就去逛逛街，年輕，就是逛逛街。去逛街，看到路邊人家在丟那個圈圈，我就去丟，我去丟，丟那一小尊的觀音菩薩，小小的。我就那一尊帶著，念觀音，就是坐船去東引。那個時候還沒有解嚴，我當兵的時候還沒有解嚴。所以營長、連長、班長，每一天講，我們要做最好的準備，做最壞的打算。我想最壞打算就是去死，還有什麼比這個更壞的？也只有念觀音菩薩，我都念觀音菩薩。</w:t>
      </w:r>
      <w:r>
        <w:t xml:space="preserve"> </w:t>
      </w:r>
    </w:p>
    <w:p w14:paraId="5B5598EC" w14:textId="77777777" w:rsidR="001B0FD4" w:rsidRDefault="001B0FD4">
      <w:pPr>
        <w:pStyle w:val="a3"/>
      </w:pPr>
      <w:r>
        <w:t xml:space="preserve">　　我的觀音菩薩，我住在坑道裡面，我當炮兵，在坑道裡面。我睡上鋪，這觀音菩薩，沒有佛桌，就供在床頭旁邊，求觀音菩薩保佑。回來，調防回來，在那邊住了七個月，也平安無事。不過我在那邊住了七個月，穿插一個小故事，那個故事是另外的，題外話的。我去到那邊，就聽那些比較老的老兵，比較早我們入伍的老兵說，這個以前打坑道，很多軍人死在裡面。我去那邊也有參加過打坑道，去清石頭。他說這個陰魂都會出現的，都會出來的，講得有手有腳的。那個時候我已經信佛了，也寧可信其有。</w:t>
      </w:r>
      <w:r>
        <w:t xml:space="preserve"> </w:t>
      </w:r>
    </w:p>
    <w:p w14:paraId="7DD8842D" w14:textId="77777777" w:rsidR="001B0FD4" w:rsidRDefault="001B0FD4">
      <w:pPr>
        <w:pStyle w:val="a3"/>
      </w:pPr>
      <w:r>
        <w:t xml:space="preserve">　　有一天晚上，我站衛兵是站四點到六點的。因為我們去叫衛兵，都是坑道也不能點蠟燭，不能有燈，都是暗暗的，怕被敵人發現，都暗暗的。然後在那邊就要拿個手電筒，到床鋪上去搖一搖。前面一班的有兩個，兩點到四點兩個人，四點到六點一個人，我是輪到四點到六點的，就有一個人進來搖身體，叫你起來。那一天搖，就從手臂跟我搖一搖，那我知道了，我說知道了，時間到了，我知道了，但是很愛睡，又睡了。後來再搖第二次，我知道。後來我還是睡得還是爬不起來，後來就給我拉腳，拉一拉。我想這個第三次，不起來不行，超過時間了。我就趕快起來，趕快軍裝穿好，鋼盔戴好，前面還要掛兩顆手榴彈，那個手榴彈是老式的那一種，好像酒瓶那樣的，然後我就走走走，就走到炮口去了。</w:t>
      </w:r>
      <w:r>
        <w:t xml:space="preserve"> </w:t>
      </w:r>
    </w:p>
    <w:p w14:paraId="7653A882" w14:textId="77777777" w:rsidR="001B0FD4" w:rsidRDefault="001B0FD4">
      <w:pPr>
        <w:pStyle w:val="a3"/>
      </w:pPr>
      <w:r>
        <w:t xml:space="preserve">　　但是不曉得誰吃罐頭丟在路邊，我不小心就踢到那個罐頭。我前面那兩個衛兵好緊張，誰？好緊張。我說你不要緊張，是我，我來跟你們換班的。他們兩個在看小說，然後規定是鋼盔不能拿下來，槍要拿著；槍放在旁邊，然後用小的手電筒，兩個人在看小說。鋼盔、手榴彈統統丟在旁邊，當然是比較輕鬆，他們兩個看小說，他以為查哨的來了，緊張得不得了。我說不要怕，是我。他們兩個人驚慌失措，他說你怎麼這麼早來！他問我說怎麼這麼早來？我說不是你們去把我叫三次了？給我拉三次。他拿錶給我看，現在才幾點？才三點半。你這麼早來，他們嚇得不得了，以為是查哨的來。後來我看看，反正已經三點半，我說讓你們提早半個小時去休息吧！他們兩個也很高興。</w:t>
      </w:r>
      <w:r>
        <w:t xml:space="preserve"> </w:t>
      </w:r>
    </w:p>
    <w:p w14:paraId="02746E4E" w14:textId="77777777" w:rsidR="001B0FD4" w:rsidRDefault="001B0FD4">
      <w:pPr>
        <w:pStyle w:val="a3"/>
      </w:pPr>
      <w:r>
        <w:t xml:space="preserve">　　後來我想一想，他們兩個說沒有進去叫我，他們在看小說，沒有人進去叫我。而且時間沒到，大概一般都前十分鐘去叫的。結果後來想一想，真的是有眾生，我有那麼一次經驗，真的有眾生。</w:t>
      </w:r>
      <w:r>
        <w:t xml:space="preserve"> </w:t>
      </w:r>
    </w:p>
    <w:p w14:paraId="47B8492D" w14:textId="77777777" w:rsidR="001B0FD4" w:rsidRDefault="001B0FD4">
      <w:pPr>
        <w:pStyle w:val="a3"/>
      </w:pPr>
      <w:r>
        <w:t xml:space="preserve">　　去的時候船非常平穩，風平浪靜。回來，我們換防回來遇到颱風，我暈船了。睡在船艙底下，下面貨艙很多東西都掉下來。我是吐了又吐，吐了又吐，大概膽汁都吐出來，吐了，奄奄一息，就躺在船艙那邊。心裡只有默念南無觀世音菩薩，就念觀音菩薩，念念念念念，睡著了。睡著了，突然聽到人家說，到了到了，趕快起來。那我就醒過來，醒過來，那時候換防要搶灘，結果海水漲潮，退潮的時候要搶灘，所以要趕快下去搬東西，搬一些裝備，那個一箱一箱的，我也跟著大家一起搬。吐了一個晚上，搬那些裝備，好像也滿有力氣的。後來想一想，念觀音菩薩當中，冥冥當中還是有菩薩保佑。這是我個人的一個經驗。</w:t>
      </w:r>
      <w:r>
        <w:t xml:space="preserve"> </w:t>
      </w:r>
    </w:p>
    <w:p w14:paraId="03DC2EF3" w14:textId="77777777" w:rsidR="001B0FD4" w:rsidRDefault="001B0FD4">
      <w:pPr>
        <w:pStyle w:val="a3"/>
      </w:pPr>
      <w:r>
        <w:t xml:space="preserve">　　另外就是坐飛機，我以前也講過。就是二Ｏ一四年七月一日，從大連到鄭州搭飛機到河南一個地方，那個地方好像是南陽還是什麼地方，做三時繫念，飛機被冰雹打到，整個飛機掉下來。整個飛機，大家驚慌失措，大叫，那個空姐也是非常恐懼，全機的人都非常恐懼。那個時候我平常一上飛機、上車、上船都念觀音，默念觀音。結果那個飛機掉下去，我心裡想，大家這下完了。但是掉得很低的時候，飛機還在飛，飛的時候很平穩，連晃一下都沒有，比坐車還穩。後來又飛了一、二十分鐘，那個空姐就講，我們那個飛機有點故障，要折返大連，就飛回去大連機場。</w:t>
      </w:r>
      <w:r>
        <w:t xml:space="preserve"> </w:t>
      </w:r>
    </w:p>
    <w:p w14:paraId="3101E477" w14:textId="77777777" w:rsidR="001B0FD4" w:rsidRDefault="001B0FD4">
      <w:pPr>
        <w:pStyle w:val="a3"/>
      </w:pPr>
      <w:r>
        <w:t xml:space="preserve">　　到了大連機場，一下飛機，跟我去的馬萬龍居士，那時候寶興也跟我去（寶興現在在錄音室），還有一個寶鈴，他們跟我去做義工。馬萬龍居士一下來就拿手機去拍飛機頭，我就回頭看，有什麼好拍的？結果一看，整個飛機的窗戶被撞得都凹進去，那個飛機頭都凹進去，那個玻璃都碎了。後來馬萬龍居士跟我講，他說師父，你剛才有沒有感覺我們飛回來的時候，好像晃一下都沒有，好像有一隻手托著。我想一想，是！就想到《觀世音菩薩普門品》，就是你從須彌山高空掉下來，然後念觀音菩薩，就會讓你平安。坐飛機就是說從高空這樣掉下來的，真的是像一隻手托著。</w:t>
      </w:r>
      <w:r>
        <w:t xml:space="preserve"> </w:t>
      </w:r>
    </w:p>
    <w:p w14:paraId="30A667F2" w14:textId="77777777" w:rsidR="001B0FD4" w:rsidRDefault="001B0FD4">
      <w:pPr>
        <w:pStyle w:val="a3"/>
      </w:pPr>
      <w:r>
        <w:t xml:space="preserve">　　念觀音菩薩，我個人有一些感應，但是都是冥應比較多，冥應。但是冥應，你過了一段時間，你會感覺冥冥中好像有菩薩保佑，逢凶化吉，的確念觀音菩薩，就像印光祖師講的，不管怎麼樣，你說沒有感應也未必沒有感應，只是冥應，你自己沒有明顯感覺，絕對會有感應，這個一定要相信。「若有急難恐怖，但自歸命觀世音菩薩，無不得解脫者」，在《無量壽經》佛給我們講的，《無量壽經》也是這麼講。《普門品》講得比較多。所以我們遇到有任何災難，我們學佛的人一定要信佛，我們念佛、念觀音，的確可以消災免難。所以這個也是護國息災一個根本的方法，印光祖師講，護國息災根本的方法在念佛。若盡人能念佛，這個世界就不會有災難，大家都念佛，求佛力加持，人心都回心向善，世間不會有災難。如果少數人念佛，也可以減輕，就是這個災難減輕。災難發生的時間縮短，或者災難發生的時間推遲（往後推遲），少數人念，也一定有這個感應。</w:t>
      </w:r>
      <w:r>
        <w:t xml:space="preserve"> </w:t>
      </w:r>
    </w:p>
    <w:p w14:paraId="7AEE8A06" w14:textId="77777777" w:rsidR="001B0FD4" w:rsidRDefault="001B0FD4">
      <w:pPr>
        <w:pStyle w:val="a3"/>
      </w:pPr>
      <w:r>
        <w:t xml:space="preserve">　　所以我們雙溪，淨老和尚大慈大悲，勸我們在那邊做七個百七，現在第七個百七。別人我不知道，但是我自己心裡也很清楚，這些年世界災難這麼多，我們台灣受的災難可以說也有比其他地區比較輕。像這一次這個新冠狀病毒，台灣地區還是比較輕的。就是說很多人默默在念佛、在修行，台灣還是很多修行人，所以災難會減輕，這一點我們一定要相信。像我們在這邊打佛七，你多一個人念佛，就多一分消災的力量，這是真的。所以念佛的人愈多愈好，消災的力量就愈大，所以鼓勵大家來念佛。當然不信佛的人，我們跟他講，他不相信、他不接受，他說我們是迷信。實在講如果全台灣的人統統是信佛、念佛，你看這個劉度他就做一個榜樣給我們看，我看不用買武器了，念觀音菩薩，消除這些戰爭的災禍，那你要買武器幹什麼！《無量壽經》講，「兵戈無用」，那個用不到了，那真的是這樣。帶著大家念佛、念觀音。所以持念觀世音菩薩聖號，可以化解種種災難，這個也是事實。這個公案講劉度帶領大家念觀世音菩薩，化解這個城、這個鄉的人免於被屠殺。</w:t>
      </w:r>
      <w:r>
        <w:t xml:space="preserve"> </w:t>
      </w:r>
    </w:p>
    <w:p w14:paraId="2C320397" w14:textId="77777777" w:rsidR="001B0FD4" w:rsidRDefault="001B0FD4">
      <w:pPr>
        <w:pStyle w:val="a3"/>
      </w:pPr>
      <w:r>
        <w:t xml:space="preserve">　　我們再看下面「按」，周安士居士按照這個公案一個講評：</w:t>
      </w:r>
      <w:r>
        <w:t xml:space="preserve"> </w:t>
      </w:r>
    </w:p>
    <w:p w14:paraId="15C071A1" w14:textId="77777777" w:rsidR="001B0FD4" w:rsidRDefault="001B0FD4">
      <w:pPr>
        <w:pStyle w:val="a3"/>
      </w:pPr>
      <w:r>
        <w:t xml:space="preserve">　　按【平時既知植福。臨難又能哀懇。虜之回心也。固宜。】</w:t>
      </w:r>
      <w:r>
        <w:t xml:space="preserve"> </w:t>
      </w:r>
    </w:p>
    <w:p w14:paraId="12D3E2B1" w14:textId="77777777" w:rsidR="001B0FD4" w:rsidRDefault="001B0FD4">
      <w:pPr>
        <w:pStyle w:val="a3"/>
      </w:pPr>
      <w:r>
        <w:t xml:space="preserve">　　『平時既知植福』，就是說平常的時候，就知道要修福，培植福報，面臨災難又能夠『哀懇』，「哀懇」就是哀傷懇切求佛加持，求佛力加持，這個當然有感應。『虜之回心也，固宜』。這個「虜」，他這個感應是《普門品》回到他那個宮廷裡面去，讓他這個心裡回心轉意，不屠城。</w:t>
      </w:r>
      <w:r>
        <w:t xml:space="preserve"> </w:t>
      </w:r>
    </w:p>
    <w:p w14:paraId="65AC526D" w14:textId="77777777" w:rsidR="001B0FD4" w:rsidRDefault="001B0FD4">
      <w:pPr>
        <w:pStyle w:val="a3"/>
      </w:pPr>
      <w:r>
        <w:t xml:space="preserve">　　我記得去雲南旅遊，到大理，大理有個觀音廟很有名。大理他們有很多少數民族，它有納西族、有白族，還有彝族，有很多少數民族。白族，白色的白，白族。白族他們這一族的人統統拜觀音，他為什麼拜觀音？說以前古時候也是戰爭，以前大理是一個國家，大理國，大理是一個佛國。他們這一族的人統統信觀音，都念觀音菩薩。然後軍隊來，大軍壓境，他們這邊無法去抵抗，可能會被殺很多人，戰爭是很殘酷的。但是他們這一族的人都信觀音、都念觀音。也有感應，它那個就是感應觀音菩薩變一個老太婆，老太婆又駝背，瘦瘦的，又駝背。駝背怎麼樣？她那個背上面背了一顆一千多斤的石頭，背在那邊走，輕輕鬆鬆在那邊走。結果這個老太婆背著那個石頭往敵軍那邊走過去，那些敵軍看到，嚇得趕快跑。她這個老太婆，這麼老，那麼瘦，又駝背，有辦法拿一千多斤，那裡面那些人還得了！那敵軍嚇得不曉得跑到哪裡去了，救了他們這全城的人。所以他們就感恩觀音菩薩保佑，消災免難，做了一個觀音廟，很莊嚴的觀音廟。現在白族，他們都拜觀音。</w:t>
      </w:r>
      <w:r>
        <w:t xml:space="preserve"> </w:t>
      </w:r>
    </w:p>
    <w:p w14:paraId="1EE30D4C" w14:textId="77777777" w:rsidR="001B0FD4" w:rsidRDefault="001B0FD4">
      <w:pPr>
        <w:pStyle w:val="a3"/>
      </w:pPr>
      <w:r>
        <w:t xml:space="preserve">　　好，我們再看下面這個公案：</w:t>
      </w:r>
      <w:r>
        <w:t xml:space="preserve"> </w:t>
      </w:r>
    </w:p>
    <w:p w14:paraId="0781CD17" w14:textId="77777777" w:rsidR="001B0FD4" w:rsidRDefault="001B0FD4">
      <w:pPr>
        <w:pStyle w:val="a3"/>
      </w:pPr>
      <w:r>
        <w:t xml:space="preserve">　　【枷鎖自脫（同前）】</w:t>
      </w:r>
      <w:r>
        <w:t xml:space="preserve"> </w:t>
      </w:r>
    </w:p>
    <w:p w14:paraId="19A5B2D7" w14:textId="77777777" w:rsidR="001B0FD4" w:rsidRDefault="001B0FD4">
      <w:pPr>
        <w:pStyle w:val="a3"/>
      </w:pPr>
      <w:r>
        <w:t xml:space="preserve">　　這個公案也是出自於《法苑珠林》，『同前』就是同前面一樣是《法苑珠林》的。</w:t>
      </w:r>
      <w:r>
        <w:t xml:space="preserve"> </w:t>
      </w:r>
    </w:p>
    <w:p w14:paraId="04CAA086" w14:textId="77777777" w:rsidR="001B0FD4" w:rsidRDefault="001B0FD4">
      <w:pPr>
        <w:pStyle w:val="a3"/>
      </w:pPr>
      <w:r>
        <w:t xml:space="preserve">　　【晉河內竇傳。永和中。為并州刺史高昌部曲。被呂護所虜。及其同伴六七人。共閉一獄。克日當殺。傳乃專心念觀世音菩薩。凡三日三夜不懈。枷鎖漸寬。忽然自脫。心雖竊喜。然念同伴尚多。不忍獨去。仍復至心兼禱同伴。俄而諸人枷鎖。以次得脫。遂開戶走出。踰城夜遁。走四五里，隱於榛中。天明。人馬四出追捕。縱火燒野。唯傳所隱畝許之地。人火俱不至。】</w:t>
      </w:r>
      <w:r>
        <w:t xml:space="preserve"> </w:t>
      </w:r>
    </w:p>
    <w:p w14:paraId="6C7CF3EB" w14:textId="77777777" w:rsidR="001B0FD4" w:rsidRDefault="001B0FD4">
      <w:pPr>
        <w:pStyle w:val="a3"/>
      </w:pPr>
      <w:r>
        <w:t xml:space="preserve">　　這個公案也是發生在晉朝『河內』，這個「河內」是在河南省北部，洛陽、開封這一帶。洛陽、開封，我們二Ｏ一六年，六年前，我們也組團去旅遊，到五台山，有去河南這個地方，洛陽、開封。邱董他們夫妻，那一次也有參加。洛陽、開封這兩個地方，我們那一年去旅遊。所以這個地方講的河內，就是那個地帶的人，就是那個地方的人。這個人他姓竇，『竇傳，永和中』，「永和」是東晉穆帝司馬聃他的年號，它是西元三四五到三五六年，他在位是十一年。這個也是一千六百多年前的事情，現在是二Ｏ二二年，那個時候是西元三四五年到三五六年，這個是東晉穆帝他的朝代，他的年號叫永和。以前皇帝，哪一個皇帝登基當皇帝，他的年號都不同。像現在日本還是照以前那個帝制一樣，新的一個天皇上來，他的年號就不一樣。前面那個叫平成，再前面叫昭和，這個就是古代的年號。</w:t>
      </w:r>
      <w:r>
        <w:t xml:space="preserve"> </w:t>
      </w:r>
    </w:p>
    <w:p w14:paraId="10A663E7" w14:textId="77777777" w:rsidR="001B0FD4" w:rsidRDefault="001B0FD4">
      <w:pPr>
        <w:pStyle w:val="a3"/>
      </w:pPr>
      <w:r>
        <w:t xml:space="preserve">　　這個故事發生在這個時代。竇傳，『為并州刺史』，「刺史」是古代的官名，是朝廷派出去督察地方的官，到各地方去督察，後來也成為地方的一個官職名稱。我們在古書上，都會看到這個官的名稱，刺史。後來刺史改為太守。後來郡又改為州，官名稱為刺史。就好像現在講州長、省長，大概是這樣一個官位，也相當高的官職。『并州刺史高昌部曲』，就是說這個竇傳他是并州刺史，「高昌部曲」，部曲就是部屬、部下的意思，他的下屬，他的部下。他是并州刺史高昌的部下，竇傳是他的部下。『被呂護所虜』，「呂護」是當時冀州刺史，宿與并州刺史高昌不合。他兩個人不合，兩個人不合會怎麼樣？鬥來鬥去，明爭暗鬥，互相傷害。他是他的部屬，被呂護所抓了，「所虜」就被他抓了。這個地方是沒有清楚講到什麼理由被抓，我們知道他們兩個人不合，肯定常常會有互相鬥爭，害來害去，互相鬥爭。竇傳他被抓了，因為他是在高昌下面當他的部屬，高昌跟呂護兩個人不合，被他抓了。『及其同伴六七人，共閉一獄』，抓了六、七人，一起關在一個監獄裡面。這個現在大陸拍了很多那些歷史古裝劇，現在拍得很講究。有時候看看這些古裝劇，再看這歷史的書，大概就知道發生什麼樣的事情。這裡是比較簡略的給我們講出來。「共閉一獄」。</w:t>
      </w:r>
      <w:r>
        <w:t>『克日當殺』，「克日」就是有定下日期，哪一天這些人</w:t>
      </w:r>
      <w:r>
        <w:t>要處死，判死刑。跟同伴六、七個被抓去，被判死刑，沒有幾天就要被殺頭了。竇傳，『乃專心念觀世音菩薩，凡三日三夜不懈，枷鎖漸寬，忽然自脫。心雖竊喜』。他念了三天三夜，沒有休息，日夜念，「枷鎖」慢慢就寬了，就鬆掉了。忽然這個枷鎖掉了，那個枷鎖沒有鑰匙去開是不會開的，也不會掉下來，自然就掉下來。這個感應也非常明顯的，他心裡暗暗的歡喜，念觀音菩薩得到感應了，被關在監獄裡面。</w:t>
      </w:r>
      <w:r>
        <w:t xml:space="preserve"> </w:t>
      </w:r>
    </w:p>
    <w:p w14:paraId="5A534D30" w14:textId="77777777" w:rsidR="001B0FD4" w:rsidRDefault="001B0FD4">
      <w:pPr>
        <w:pStyle w:val="a3"/>
      </w:pPr>
      <w:r>
        <w:t xml:space="preserve">　　念觀音菩薩跟我們念佛，同樣一個道理。他念三天三夜為什麼會得到感應？他念了三天三夜，沒有念到事一心，恐怕也功夫成片了。為什麼？過幾天就要被殺頭了，我們大家可以去想一想，如果我們在那一種情境，我們的心會怎麼樣？沒有其他的想法了，只有知道念觀音菩薩可以得到解脫，只有拼命念觀音菩薩，沒有其他任何的妄念、想法了。所以能夠得到這種殊勝的感應，道理就在這裡。所以我們念佛說七天一心不亂，七天是最長的，若一日、若二日，有的人一天就一心不亂，有的兩天，有的三天。我們念了很多天，很多佛七，怎麼沒有一心不亂？因為我們還沒有感受到死亡的逼迫，還沒有感受。我們總是想來日方長，我要活到一百二，時間還長，所以不緊張，我們就慢慢念。如果我們現在被人家抓去了，要被槍斃了，再過三天被槍斃了，我們那個心情是怎麼樣的心情？那就拼命念觀音菩薩，就得救了。套一句基督教講的話，叫得救了。</w:t>
      </w:r>
      <w:r>
        <w:t xml:space="preserve"> </w:t>
      </w:r>
    </w:p>
    <w:p w14:paraId="48C51416" w14:textId="77777777" w:rsidR="001B0FD4" w:rsidRDefault="001B0FD4">
      <w:pPr>
        <w:pStyle w:val="a3"/>
      </w:pPr>
      <w:r>
        <w:t xml:space="preserve">　　所以我們如果能夠提起這個無常觀，無論修什麼法門，你很快就得力。所以蕅益祖師在《寒笳集》講，說真正你是為了了生死，這個生死太苦了，要積極的了生死，發這樣的心，無論你做什麼事情你都會開悟的。你持戒會開悟，你參禪會開悟，你學教會開悟，你修密會開悟，你念佛會開悟，你營福（就是現在講做義工），修福也會開悟，為大家服務，你為的是了生死這個心，這個心叫做發菩提心，覺悟了，覺悟這個生死苦，要了脫。如果你發了這個心，無論你修什麼法門，你都會開悟，都會成就的。如果不是為了要了生死，這個心態就不一樣，就不會開悟。學教，想做講經法師；學戒，想做律師；參禪，想做禪師；修密，想做金剛上師；營福，想得到權力、地位，那就不會開悟了。跟這個道理是完全一樣，因為你看這個碰到這個是生死關頭，大恐懼，所以他念三天三夜，就是打精進七，這個就是打精進七，在監獄裡面打精進七。李木源會長，以前在新加坡，他到監獄去弘法，有一些販毒的，新加坡販毒都是判死刑，而且都是吊刑。有一些有善根的，去勸他念佛，求往生西方，有善根的他就接受了，他真的就念佛。念了之後，同樣不念佛的人被吊刑的時候很恐懼；有一個念佛的，他念到他毫無恐懼，而且被吊死之後去燒，還燒出很多舍利，有</w:t>
      </w:r>
      <w:r>
        <w:t>瑞相，就不一樣。</w:t>
      </w:r>
      <w:r>
        <w:t xml:space="preserve"> </w:t>
      </w:r>
    </w:p>
    <w:p w14:paraId="4BA06E2D" w14:textId="77777777" w:rsidR="001B0FD4" w:rsidRDefault="001B0FD4">
      <w:pPr>
        <w:pStyle w:val="a3"/>
      </w:pPr>
      <w:r>
        <w:t xml:space="preserve">　　講到這裡，我又想到我以前看《觀音菩薩感應錄》，近代的《感應錄》，在廣州，在民國初年，那個時候還有縣長，縣長還兼司法。有個年輕人犯罪，被判死刑，剛好一個法師進去監獄弘法講經，講《普門品》，就是不管你有罪沒有罪被判刑，你只要至心念觀音菩薩，就會得到解脫。這個年輕人，沒幾天要被判死刑，被槍斃，他聽到這個法師這麼講，拼命念觀音菩薩，念了十一天十一夜，拼命念。念到那一天，要執行死刑，被抬出去，但是看到他已經坐在那裡坐化了。所以那個縣官非常感動，看到他念佛、念觀音，現這種瑞相，坐化了。這個是近代的，民國初年的，在《觀音菩薩感應錄》裡面。這個古代的公案，現代也有。</w:t>
      </w:r>
      <w:r>
        <w:t xml:space="preserve"> </w:t>
      </w:r>
    </w:p>
    <w:p w14:paraId="64AF9A8C" w14:textId="77777777" w:rsidR="001B0FD4" w:rsidRDefault="001B0FD4">
      <w:pPr>
        <w:pStyle w:val="a3"/>
      </w:pPr>
      <w:r>
        <w:t xml:space="preserve">　　竇傳他念了自己得到解脫，但是他又想到還有六、七個同伴，他們怎麼辦？我這個枷鎖脫了，我可以逃走，但是他們六、七個人怎麼辦？『不忍獨去』，他不忍心自己一個人走，可見得竇傳這個人也是很慈悲的，不忍心走。『仍復至心兼禱同伴』，「仍復」就是他仍然至心念觀音菩薩，祈禱，求觀音菩薩加持，他這些同伴也得到解脫。他至誠心的祈禱，念南無觀世音菩薩，真的有感應。『俄而諸人枷鎖』，「俄而」就是沒多久，這些人他的枷鎖『以次得脫』，就是一個一個都解脫了，枷鎖都掉了。『遂開戶走出』，就敲開牢獄的門，就跑出去了。『踰城夜遁』，「踰」就是越過，翻過那個城牆，連夜逃跑，「遁」就是逃跑。『走四五里』，「走」不是說慢慢走，是奔跑的意思，古代走就是奔跑，因為要逃命，要奔跑。跑了四、五里，『隱於榛中』，「榛」是落葉，或者是小的喬木，也就是躲在樹林當中，躲在裡面，躲在這個樹林裡面。『天明』，呂護那邊的人，『人馬四出追捕』，發現逃逸了，這些人都逃走了，就四面去追、去捕，追到樹林這裡。『縱火燒野』，整個放火把它燒掉，這個也是很殘忍的。你看森林火一放，那還能活命？『唯傳所隱畝許之地，人火俱不至』。唯有竇傳他們這幾個人所隱藏的這個地方，大概一畝許，地方不是很</w:t>
      </w:r>
      <w:r>
        <w:t>大，一畝許這樣的地，那些人沒有走到那個地方，火也沒有燒到那個地方。後來他們就得到解脫了。這個是第四個公案。我們再看下面這個「按」：</w:t>
      </w:r>
      <w:r>
        <w:t xml:space="preserve"> </w:t>
      </w:r>
    </w:p>
    <w:p w14:paraId="3FC8E3C5" w14:textId="77777777" w:rsidR="001B0FD4" w:rsidRDefault="001B0FD4">
      <w:pPr>
        <w:pStyle w:val="a3"/>
      </w:pPr>
      <w:r>
        <w:t xml:space="preserve">　　按【此所謂念彼觀音力。釋然得解脫也。至於入水而不溺。入火而不焚。種種靈驗。見於他書者。不可具述。】</w:t>
      </w:r>
      <w:r>
        <w:t xml:space="preserve"> </w:t>
      </w:r>
    </w:p>
    <w:p w14:paraId="18D6E086" w14:textId="77777777" w:rsidR="001B0FD4" w:rsidRDefault="001B0FD4">
      <w:pPr>
        <w:pStyle w:val="a3"/>
      </w:pPr>
      <w:r>
        <w:t xml:space="preserve">　　『具述』就是沒有辦法全部都講到了，這個太多了。『念彼觀音力』，是《普門品》裡面。我們遇到任何的災難，都可以念觀音菩薩，無論什麼災難。印光祖師勸當時一些蓮友，勸蓮友如果生重病，太痛苦的時候，平常我們念佛人除了念佛之外，至誠念觀音菩薩聖號，這個痛苦也會減輕。印光祖師講，有一些同修蓮友他念，說還是痛，沒有感應。印祖就講，你覺得沒感應，實際上都有感應。只是你自己沒有明顯感覺，你有感，菩薩必定有應，不可能有感沒有應的。大感大應，小感小應，只要你有感，他就有應。</w:t>
      </w:r>
      <w:r>
        <w:t xml:space="preserve"> </w:t>
      </w:r>
    </w:p>
    <w:p w14:paraId="067033FF" w14:textId="77777777" w:rsidR="001B0FD4" w:rsidRDefault="001B0FD4">
      <w:pPr>
        <w:pStyle w:val="a3"/>
      </w:pPr>
      <w:r>
        <w:t xml:space="preserve">　　這個感應有分四類。顯感顯應，你明顯的求，明顯的有回應，這叫顯感顯應。第二類，顯感冥應。我們明顯求菩薩，沒有感覺到很明顯的回應，但是有沒有應？有，這叫冥應。冥就是暗中的給你加持，我們不知道，但是有應，你只要有感就有應。第三類，冥感顯應。沒有很明顯的求，菩薩卻是很明顯的應，那個過去世的善根深厚。第四類，冥感冥應。求也沒有很明顯，當然應也就沒有很明顯。所以這個感應大概有這四大類。所以印光祖師開示，儘管大膽的跟人講，你只要念，一定有感應，不會沒有感應。因為這個是佛在經上講的，那佛怎麼會打妄語？佛講的都是真實語，現在問題是我們眾生不信，或者信心不足，像《彌陀經》講，難信之法。如果真信，那真得救了。</w:t>
      </w:r>
      <w:r>
        <w:t xml:space="preserve"> </w:t>
      </w:r>
    </w:p>
    <w:p w14:paraId="198783C6" w14:textId="77777777" w:rsidR="001B0FD4" w:rsidRDefault="001B0FD4">
      <w:pPr>
        <w:pStyle w:val="a3"/>
      </w:pPr>
      <w:r>
        <w:t xml:space="preserve">　　所以我們遇到任何困難、遇到任何災難，念觀音菩薩，求觀音菩薩。有時候你求人，求人比求菩薩更難。所以有一句俗話講，求「登天難，求人就更難」，你求人比登天還難。你求菩薩，求佛菩薩。這個是過去我們淨老和尚在講席當中，他剛初學佛，第一個親近的佛教大德就是過去總統府資政，章嘉大師。他住的地方在台北市青田街，他住的房子，後來改為蒙藏委員會，現在不曉得改什麼。幾年前我去過一次。章嘉大師的一些文物都供在那裡，他是密宗的，藏密的，他是蒙古章嘉。章嘉大師的確是密宗的大德，真正的善知識，是一個蒙古的親王。因為我們師父上人剛剛學佛，方東美教授介紹他學佛，學了佛大概半年，就有一個蒙古的親王跟他介紹章嘉大師，勸他去親近章嘉大師。章嘉大師教他三年，一個禮拜一次，禮拜天，好像兩個小時，到他家去，跟他請示佛法，那個時候他還是在家的身分。章嘉大師勸他出家，說你一個人從大陸到台灣來，舉目無親，跟著軍隊來，也沒有妻子兒女，也沒有成家，就勸他出家。出家要找出家師父，如果人家師父不收，他也就沒辦法。所以章嘉大師勸他，你不要去求師父，如果你去求師父，那個師父不答應，你會很失望。你去求佛菩薩，就教他去求佛菩薩。每一天拜佛，求佛菩薩。他真的就依教奉行，求佛</w:t>
      </w:r>
      <w:r>
        <w:t>菩薩，過了沒多久，真的臨濟寺一個法師來找他剃度。所以他出家的因緣是這樣。所以根據他的故事，我們就知道，如果你求人沒辦法的時候，求佛菩薩，佛菩薩加持，任何的問題都可以求佛菩薩，你遇到任何的災難都可以求佛菩薩。</w:t>
      </w:r>
      <w:r>
        <w:t xml:space="preserve"> </w:t>
      </w:r>
    </w:p>
    <w:p w14:paraId="7ED6F700" w14:textId="77777777" w:rsidR="001B0FD4" w:rsidRDefault="001B0FD4">
      <w:pPr>
        <w:pStyle w:val="a3"/>
      </w:pPr>
      <w:r>
        <w:t xml:space="preserve">　　我們台灣這個地區，佛教還算是滿興盛的，信佛的人還很多，吃素的人很多，所以世界災難這麼多，這邊比較起來還是比較輕。當然那些不信的人一直在造惡業，當然比信的人多，但是有這股力量在抵消那股惡業，這個是必定的。所以我們在雙溪做百七，我也常常勉勵同修，老和尚勸我們息災，現在災難這麼多，大家同共發心。當然做得很辛苦，但是也值得。我們師父過去曾經跟我講，你就是讓這個世界災難延遲一天發生，你都功德無量，講到這樣。比如說今天要發生災難，你這樣念佛、做好事，消這個災，延遲一天發生，讓這些人多活一天，你的功德都無量。所以講到這個地方我們當然沒話講了，就是做。這個也是我們同修當中大家講一講，外面我們也不能去講，講了人家就是指責你，說你這裡搞迷信，哪有那回事情，他不會相信的。不會相信，可能他要來給你毀謗，那造惡業不好。所以講這些話還是要看對象，他信的人再跟他講，不信的人不能跟他講。</w:t>
      </w:r>
      <w:r>
        <w:t xml:space="preserve"> </w:t>
      </w:r>
    </w:p>
    <w:p w14:paraId="17CEC46C" w14:textId="77777777" w:rsidR="001B0FD4" w:rsidRDefault="001B0FD4">
      <w:pPr>
        <w:pStyle w:val="a3"/>
      </w:pPr>
      <w:r>
        <w:t xml:space="preserve">　　印光大師在二戰的時候也有一篇文章，那篇文章現在我覺得可以再印出來流通，「普勸全球同胞念觀音菩薩」，消災免難，因為第二次世界大戰，那個時候生靈塗炭，印祖大慈大悲，呼籲全球的人都念觀音，來消災免難，為這個苦難的眾生來祈福。在《印光大師文鈔》，在我們淨老和尚的《淨土集》，也有節錄《印光大師文鈔菁華》，祖師也有一段這些開示。祖師他說，我們念佛人平常都念阿彌陀佛，但遇到有災難，如果你一天的定課念一萬聲阿彌陀佛，那你再另外加五千聲觀音聖號迴向給這個世界消災免難。如果你念一千聲佛號，另外再加念五百聲觀音菩薩聖號，迴向給這個世界。如果你念一百聲佛號，加念五十聲觀音菩薩聖號，迴向給這個世界消災免難，大慈大悲，救苦救難。這個我們要多多提倡，普遍推廣。</w:t>
      </w:r>
      <w:r>
        <w:t xml:space="preserve"> </w:t>
      </w:r>
    </w:p>
    <w:p w14:paraId="72521BCD" w14:textId="77777777" w:rsidR="001B0FD4" w:rsidRDefault="001B0FD4">
      <w:pPr>
        <w:pStyle w:val="a3"/>
      </w:pPr>
      <w:r>
        <w:t xml:space="preserve">　　最近澳洲陳寶英居士，她啟請為世界祈福消災念佛，在網路上大家同步念佛，有一個網路，大家也可以去搜尋。或者我們華藏淨宗弘化網每一天都有，早上九點半到十點，晚上九點半到十點，網路上有念佛一支香的，可以同步念佛迴向給這個世界來消災免難。這個我們同修大家可以同共發心，如果遇到一些有緣的親友，也可以勸他們一起發心來念佛、念觀音來息災，大家功德無量。</w:t>
      </w:r>
      <w:r>
        <w:t xml:space="preserve"> </w:t>
      </w:r>
    </w:p>
    <w:p w14:paraId="53018CFE" w14:textId="77777777" w:rsidR="001B0FD4" w:rsidRDefault="001B0FD4">
      <w:pPr>
        <w:pStyle w:val="a3"/>
      </w:pPr>
      <w:r>
        <w:t xml:space="preserve">　　好，這個公案我們就學習到這裡，我們學習到第四個公案。下面兩個公案，我們明天晚上再繼續來學習。祝大家福慧增長，法喜充滿。阿彌陀佛！　　</w:t>
      </w:r>
    </w:p>
    <w:sectPr w:rsidR="001B0F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E94B8" w14:textId="77777777" w:rsidR="001B0FD4" w:rsidRDefault="001B0FD4" w:rsidP="00B30047">
      <w:r>
        <w:separator/>
      </w:r>
    </w:p>
  </w:endnote>
  <w:endnote w:type="continuationSeparator" w:id="0">
    <w:p w14:paraId="63FA51B1" w14:textId="77777777" w:rsidR="001B0FD4" w:rsidRDefault="001B0FD4" w:rsidP="00B30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C8399" w14:textId="77777777" w:rsidR="001B0FD4" w:rsidRDefault="001B0FD4" w:rsidP="00B30047">
      <w:r>
        <w:separator/>
      </w:r>
    </w:p>
  </w:footnote>
  <w:footnote w:type="continuationSeparator" w:id="0">
    <w:p w14:paraId="1C47D83E" w14:textId="77777777" w:rsidR="001B0FD4" w:rsidRDefault="001B0FD4" w:rsidP="00B300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47"/>
    <w:rsid w:val="001B0FD4"/>
    <w:rsid w:val="007931EE"/>
    <w:rsid w:val="00B3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631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00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00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00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00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1797</Words>
  <Characters>10248</Characters>
  <Application>Microsoft Office Word</Application>
  <DocSecurity>0</DocSecurity>
  <Lines>85</Lines>
  <Paragraphs>24</Paragraphs>
  <ScaleCrop>false</ScaleCrop>
  <Company/>
  <LinksUpToDate>false</LinksUpToDate>
  <CharactersWithSpaces>12021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