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7C8D" w14:textId="77777777" w:rsidR="0026177A" w:rsidRDefault="0026177A">
      <w:r>
        <w:t xml:space="preserve">太上感應篇直講（第一回）　　悟道法師主講　　（第三集）　　</w:t>
      </w:r>
      <w:r>
        <w:t>2017/10/10</w:t>
      </w:r>
      <w:r>
        <w:t xml:space="preserve">　　中國福州阿彌陀佛大飯店　　檔名：</w:t>
      </w:r>
      <w:r>
        <w:t xml:space="preserve">WD19-026-0003 </w:t>
      </w:r>
    </w:p>
    <w:p w14:paraId="70DFFA19" w14:textId="77777777" w:rsidR="0026177A" w:rsidRDefault="0026177A">
      <w:pPr>
        <w:pStyle w:val="a3"/>
      </w:pPr>
      <w:r>
        <w:t xml:space="preserve">　　《太上感應篇》。諸位同學，請大家翻開經本第二十九頁倒數第三行，「積善章第四」。</w:t>
      </w:r>
      <w:r>
        <w:t xml:space="preserve"> </w:t>
      </w:r>
    </w:p>
    <w:p w14:paraId="5B8A78DB" w14:textId="77777777" w:rsidR="0026177A" w:rsidRDefault="0026177A">
      <w:pPr>
        <w:pStyle w:val="a3"/>
      </w:pPr>
      <w:r>
        <w:t xml:space="preserve">　　【是道則進。非道則退。不履邪徑。不欺暗室。積德累功。】</w:t>
      </w:r>
      <w:r>
        <w:t xml:space="preserve"> </w:t>
      </w:r>
    </w:p>
    <w:p w14:paraId="6A4B596D" w14:textId="77777777" w:rsidR="0026177A" w:rsidRDefault="0026177A">
      <w:pPr>
        <w:pStyle w:val="a3"/>
      </w:pPr>
      <w:r>
        <w:t xml:space="preserve">　　「積善章」這章經文是給我們講哪些是善事，善我們要累積，要去做善事。這章第一句，『是道則進』，「是道」就是合乎道義的事，合乎道理、合乎常理，這樣的事情就應該勇往直前去做，我們一般講道德仁義，這是道。道這個標準，經典講的、聖賢講的，這都是道。道，也指正道，就是正確的道路，應遵而修之。聖賢、佛菩薩講的都是正道，我們佛法裡面有八正道。經典就是正道。</w:t>
      </w:r>
      <w:r>
        <w:t xml:space="preserve"> </w:t>
      </w:r>
    </w:p>
    <w:p w14:paraId="67B28BB4" w14:textId="77777777" w:rsidR="0026177A" w:rsidRDefault="0026177A">
      <w:pPr>
        <w:pStyle w:val="a3"/>
      </w:pPr>
      <w:r>
        <w:t xml:space="preserve">　　第二句是『非道則退』，「非道」就不合乎正道的，就是不正確的、不合道義的事，違背道德仁義的事，這就做不得。「退」有「懸崖勒馬而不為」的意思。知道這是非道，非道不是正道，我們就不要去做。以前不知道，做錯了，現在學習佛菩薩、聖賢的經典，現在知道錯了，趕快回頭。所以「對於邪道，應退而弗修」，就是邪知邪見的、錯誤的，這應該要趕快退下來，不要再去修學。這個道，道理很深，我們從淺顯的一個善惡來下手，慢慢由淺而深。</w:t>
      </w:r>
      <w:r>
        <w:t xml:space="preserve"> </w:t>
      </w:r>
    </w:p>
    <w:p w14:paraId="47A661D1" w14:textId="77777777" w:rsidR="0026177A" w:rsidRDefault="0026177A">
      <w:pPr>
        <w:pStyle w:val="a3"/>
      </w:pPr>
      <w:r>
        <w:t xml:space="preserve">　　第三句，『不履邪徑』，「邪」就是不走邪惡之路，偏邪，在佛法講邪知邪見。現在邪徑非常之多，「徑」也是道路的意思。入了邪徑，就誤入歧途，可能這一生就回不了頭，可能還會影響到生生世世，都是走錯誤的路，這也是很可怕的事情。所以我記得早年台中蓮社，李炳南老居士他也講了一本書，叫《歧路指歸》，歧是歧途，給大家講什麼是正路、什麼是歧路。為什麼會誤入歧途，去走那個邪徑？因為不認識，他不知道。在《地藏菩薩本願經》佛給我們用比喻，邪路就好像這條道路有虎狼蚖蛇、猛獸毒蟲，這條道路人一走進去那就有生命危險。為什麼走進去那條邪徑？不知道，路人他不認識那條路有危險，他不知道。忽然遇到一個善知識勸他不要進去，跟他講，你進去那條道路，你有什麼辦法去制伏那些猛獸毒蛇，你有什麼辦法？所以《地藏經》用這個來比喻，比喻我們造作惡業，把惡業當作好事，就誤入歧途。造了惡業，將來墮三途惡道，墮地獄，受惡報，那個就是邪徑。凡是不好的事情，用這個來比喻走入邪路。我們形容一個人在社會上做了不好的，誤入歧途，走入邪徑，用這個來比喻。</w:t>
      </w:r>
      <w:r>
        <w:t xml:space="preserve"> </w:t>
      </w:r>
    </w:p>
    <w:p w14:paraId="55035834" w14:textId="77777777" w:rsidR="0026177A" w:rsidRDefault="0026177A">
      <w:pPr>
        <w:pStyle w:val="a3"/>
      </w:pPr>
      <w:r>
        <w:t xml:space="preserve">　　『不欺暗室』，「暗室」就是沒有人知道的，自己獨自一個人也不敢欺騙自己。這在儒家講叫「慎獨」，慎是謹慎，獨是自己獨自一個人，你在暗室裡面，也不敢胡作妄為。</w:t>
      </w:r>
      <w:r>
        <w:t xml:space="preserve"> </w:t>
      </w:r>
    </w:p>
    <w:p w14:paraId="7C5BB574" w14:textId="77777777" w:rsidR="0026177A" w:rsidRDefault="0026177A">
      <w:pPr>
        <w:pStyle w:val="a3"/>
      </w:pPr>
      <w:r>
        <w:t xml:space="preserve">　　下面這句講，『積德累功』，「積」是累積，「德」，這裡《直講》裡面講陰德，「力行好事，多積陽功陰德」。「功」有功勞的意思。我們很勤勞的去做好事就有功，所以我們一般講功勞功勞。你有勞才有功，沒有勞就沒有功，所以叫功勞。陽功，好事有分陽功跟陰德，陽功就是做好事，大家都知道的，大家知道他做好事。或者做好事，自己也多方面去宣揚，讓大家知道自己做了什麼什麼好事。就如同現在社會上有人做好事，在報紙登報紙廣告，讓社會大眾知道某某人做了什麼善事。在寺廟</w:t>
      </w:r>
      <w:r>
        <w:lastRenderedPageBreak/>
        <w:t>裡面捐錢，捐獻，他要名字打上去。譬如說在寺院捐錢，他的名字要刻在牆壁上面，讓大家都知道他捐了多少錢，這都屬於陽功。陽就是明顯的，大家都知道。陽功在《了凡四訓》講叫陽善，《了凡四訓》講陽善、陰德。陽善得世名，在世間上得到好名聲、好名譽，一個人有得到好的名聲也是福報，所以陽善享世名，他享受世間的名望。陰德是什麼？做好事沒人知道，也沒有人認識你，也沒有人讚歎你，人家不知道的，這叫陰德。陰德的果報比陽善要殊勝，陰德天報之，將來果報就非常殊勝，叫陰德天報之。</w:t>
      </w:r>
      <w:r>
        <w:t xml:space="preserve"> </w:t>
      </w:r>
    </w:p>
    <w:p w14:paraId="654D18ED" w14:textId="77777777" w:rsidR="0026177A" w:rsidRDefault="0026177A">
      <w:pPr>
        <w:pStyle w:val="a3"/>
      </w:pPr>
      <w:r>
        <w:t xml:space="preserve">　　有些人積善，人家不知道，還要受到人家的毀謗侮辱，這個事情也有。《了凡四訓》裡面講，這樣的人，他明明是好人，還受到人家的毀謗，往往他的後代就發達。人家給他毀謗，就是給他消業障，替他消業障。他的善事沒有報掉，人家不知道，後來果報現前就非常殊勝，比陽善要殊勝。陽功陰德都要修。過去我們淨老和尚講經也常常講，我們多積陰德，做好事最好不要讓人知道；我們幹壞事，最好全世界的人都知道，一個人罵一句，我們業障很快就消了。有一次，有同修就問了這個問題，說他做了好事，但人家知道了，那怎麼辦？他坐立不安，他要積陰德，但是人家知道了，給他名字登出來，他就很煩惱。像這樣的事情也不要放在心上，人家知道要報就讓他報，我們只要不執著就好。所以也不必要刻意說怕人家知道，也不要刻意說一定要人家知道，這樣就好，這樣功德都是無量的。知道了，知道就讓他去報，我們自己不執著就好，所以這個都不需要刻意的。</w:t>
      </w:r>
      <w:r>
        <w:t xml:space="preserve"> </w:t>
      </w:r>
    </w:p>
    <w:p w14:paraId="59C22A9E" w14:textId="77777777" w:rsidR="0026177A" w:rsidRDefault="0026177A">
      <w:pPr>
        <w:pStyle w:val="a3"/>
      </w:pPr>
      <w:r>
        <w:t xml:space="preserve">　　這裡講積德累功，就是善事功德都要長時間來累積，一般講要累積三年，三年他就會有感應。像俞淨意公修了三年，了凡他也是修了三年就有感應，他的命運就改變了。我們如果認真修三年，也會有很大的改變。如果要是做了大的功德，可能不需要三年，你一件善事就抵得一萬件善事。像了凡居士他當縣長的時候，一個政策做對了，利益萬民，他發願一件善事，就超過一萬件善事。他剛開始發願，遇到雲谷禪師給他開示，發願改過修善，要累積善事，他發願做三千件善事，要報天地祖宗之德，修多久？修了十幾年。為什麼修那麼久？因為剛開始在修，惡業多，善業少，要加減乘除，不能只算善業、惡業不算的，它要扣除的。做了十件善事，但是今天也造了九件惡事，十減九剩下一件，他是這樣算的，有時候還要倒貼。所以他那個三千件，做了十幾年才完成。第二次再發願三千件善事，做多久？做三年就完成，第二次就比第一次快。第三次當上寶坻縣長，寶坻就是現在北京旁邊有個寶坻縣。一個政策，他發願做一萬件善事，一個政策就圓滿了。他自己還不敢相信，做了一個夢，夢見有個神人來給他托夢。因為他發願做一萬件善事，他的太太就要憂愁了，她說以前在家，他發這個願，他的同修，我們現在佛門叫同修，就是他太太，他的妻子就憂</w:t>
      </w:r>
      <w:r>
        <w:t>愁，以前在家我幫你修，有時候布施給窮人，有時候放生做什麼好事，她幫忙修，她說三千件善事這樣才圓滿。現在在衙門裡面，接觸不到外面的窮人，她說一萬件要修到哪一年？所以他們兩個夫妻都為這個一萬件善事在憂愁。</w:t>
      </w:r>
      <w:r>
        <w:t xml:space="preserve"> </w:t>
      </w:r>
    </w:p>
    <w:p w14:paraId="08E9C62B" w14:textId="77777777" w:rsidR="0026177A" w:rsidRDefault="0026177A">
      <w:pPr>
        <w:pStyle w:val="a3"/>
      </w:pPr>
      <w:r>
        <w:t xml:space="preserve">　　後來夢到神人給他托夢，他說你減糧這個政策，一萬件已經圓滿，超過了。他還不敢相信，他說就這麼簡單嗎？在他來講這好像是舉手之勞。就是減稅金，讓人民不要負擔那麼重，他夢到這個夢，也不敢相信。後來五台山的幻余禪師到他家來，給他供齋。他是信佛的，給他供齋，就請教幻余禪師，這個夢境到底可信不可信？幻余禪師再跟他說明，他說你功在萬民，這個政策不止利益萬民，一萬件善事，實在講是超過了，你不用懷疑，你這一萬件圓滿了。那個時候他才真正相信公門裡面好修行，做官的要做善事的機會比一般人多，比一般人做的善事大。但是反過來講，要造罪業也</w:t>
      </w:r>
      <w:r>
        <w:lastRenderedPageBreak/>
        <w:t>機會比一般人多，造的罪業也會比一般人大，就看自己做的對不對。一個政策，決策對了，利益萬民；一個決策錯誤了，損害萬民。所以當官知道修善，那是很好的機會；如果不知道修善，造惡業，果報也很可怕。</w:t>
      </w:r>
      <w:r>
        <w:t xml:space="preserve"> </w:t>
      </w:r>
    </w:p>
    <w:p w14:paraId="0B642023" w14:textId="77777777" w:rsidR="0026177A" w:rsidRDefault="0026177A">
      <w:pPr>
        <w:pStyle w:val="a3"/>
      </w:pPr>
      <w:r>
        <w:t xml:space="preserve">　　我們積功累德，如果在佛門積功累德，這是最殊勝的，但是一般世間人他不認識，他不了解。在三寶裡面種福是最殊勝的，一般人不知道。像吳董他就知道，他蓋了阿彌陀佛大飯店，飯店也是一般的這種建築物，但是不同的就是那塊招牌，那塊招牌那可不一樣。這個招牌也不是自己定的，這還要對政府申請，政府能批准，就跟袁了凡先生那個政策一樣，他批准了這個，那個領導，你說他善事多少！所以吳董跟我講，有很多信基督教的來住這裡，都會念阿彌陀佛。他說你住在哪裡？住在阿彌陀佛大飯店。他就念一句了。你說他那個積功累德，很會積的。所以在佛門積功累德是最殊勝的。我們現在來隨喜，大家功德都一樣。吳董做得很辛苦，我們來就是隨喜功德，我們功德跟他一樣，我們便宜就佔大了。我們再看下面這一句：</w:t>
      </w:r>
      <w:r>
        <w:t xml:space="preserve"> </w:t>
      </w:r>
    </w:p>
    <w:p w14:paraId="1B31A141" w14:textId="77777777" w:rsidR="0026177A" w:rsidRDefault="0026177A">
      <w:pPr>
        <w:pStyle w:val="a3"/>
      </w:pPr>
      <w:r>
        <w:t xml:space="preserve">　　【慈心於物。】</w:t>
      </w:r>
      <w:r>
        <w:t xml:space="preserve"> </w:t>
      </w:r>
    </w:p>
    <w:p w14:paraId="5A03F97A" w14:textId="77777777" w:rsidR="0026177A" w:rsidRDefault="0026177A">
      <w:pPr>
        <w:pStyle w:val="a3"/>
      </w:pPr>
      <w:r>
        <w:t xml:space="preserve">　　『慈心於物』就是「發慈悲心，愛護生物」。「物」，它沒有講人，它講物，物就是一切動物，包括植物，包括礦物，這個物它涵蓋就很廣，就是這三方面。對於動物、植物、礦物都要有慈悲心，不能任意去傷害動物，也不能任意去傷害植物，也不能任意去破壞大自然環境，礦物，這也不可以。總之就是要有一個慈悲心，以慈心來對待萬物，對待一切，這叫「慈心於物」。不但對人，對動物、植物、礦物，都要以一個慈悲心來對待，就不能夠任意去損害。下面這句講：</w:t>
      </w:r>
      <w:r>
        <w:t xml:space="preserve"> </w:t>
      </w:r>
    </w:p>
    <w:p w14:paraId="6586A65E" w14:textId="77777777" w:rsidR="0026177A" w:rsidRDefault="0026177A">
      <w:pPr>
        <w:pStyle w:val="a3"/>
      </w:pPr>
      <w:r>
        <w:t xml:space="preserve">　　【忠孝友悌。】</w:t>
      </w:r>
      <w:r>
        <w:t xml:space="preserve"> </w:t>
      </w:r>
    </w:p>
    <w:p w14:paraId="79A9574F" w14:textId="77777777" w:rsidR="0026177A" w:rsidRDefault="0026177A">
      <w:pPr>
        <w:pStyle w:val="a3"/>
      </w:pPr>
      <w:r>
        <w:t xml:space="preserve">　　『忠』就是中文這個「中」，一個當中的中，下面一個「心」，就是這個心擺在當中，沒有偏右邊，也沒有偏左邊，這個就叫忠。心是不偏叫做忠。《直講》下面講，「盡忠國家，孝順父母，友愛兄弟姊妹」。對國家忠，必定是對父母盡孝，孝順父母，友愛兄弟姊妹，這樣的人才能對國家盡忠。所以古代講找忠臣，要去找孝子之家。如果一個人他懂得孝養父母、友愛兄弟，這個人他在社會上不會犯上作亂，這《論語》上講的。在社會上會犯上、會作亂，這個人肯定是不孝。他如果是一個孝子，他肯定不會這樣做。所以找忠臣必定是在孝子之家去找。所以古代在中國的政治，它有「舉孝廉」這個制度。舉是推舉，如果你認識的哪一戶人家，他的兒子孝順又廉潔，這樣的人就要推薦給國家，國家來重用他，他能為人民服務，對國家能盡忠，這是古代。這四個字也是我們修善的一個根本，所謂百善孝為先。在《觀經》三福，第一福第一句就是「孝養父母」，所以從這個地方發展出來。因此現在傳統文化所教的，主要是以這四個字為根本，所有的善行都從這四個字發展出來。下面講：</w:t>
      </w:r>
      <w:r>
        <w:t xml:space="preserve"> </w:t>
      </w:r>
    </w:p>
    <w:p w14:paraId="708778DE" w14:textId="77777777" w:rsidR="0026177A" w:rsidRDefault="0026177A">
      <w:pPr>
        <w:pStyle w:val="a3"/>
      </w:pPr>
      <w:r>
        <w:t xml:space="preserve">　　【正己化人。】</w:t>
      </w:r>
      <w:r>
        <w:t xml:space="preserve"> </w:t>
      </w:r>
    </w:p>
    <w:p w14:paraId="1834D091" w14:textId="77777777" w:rsidR="0026177A" w:rsidRDefault="0026177A">
      <w:pPr>
        <w:pStyle w:val="a3"/>
      </w:pPr>
      <w:r>
        <w:t xml:space="preserve">　　「先端正自己，然後勸化他人。」自己做得不正，就不能勸化別人。自己沒有做好，勸人，別人他不相信，他也不會接受。所以我們要教化別人，就是要先端正自己，自己端正了，然後再勸化他人。現在我們一般，我自己也常常犯這個毛病，聽到一句好話，好的事要怎麼做，就急著要勸別人去做，自己都不幹，勸別人去做，恨不得勸他趕快成佛，自己做凡夫。事實上是做不到的，別人看你不幹，他也不幹的。所以實際上就是你自己要先做給人家看，人家看你在做，你再勸他，他才會接受。下面這一句：</w:t>
      </w:r>
      <w:r>
        <w:t xml:space="preserve"> </w:t>
      </w:r>
    </w:p>
    <w:p w14:paraId="3D31FE27" w14:textId="77777777" w:rsidR="0026177A" w:rsidRDefault="0026177A">
      <w:pPr>
        <w:pStyle w:val="a3"/>
      </w:pPr>
      <w:r>
        <w:t xml:space="preserve">　　【矜孤恤寡。】</w:t>
      </w:r>
      <w:r>
        <w:t xml:space="preserve"> </w:t>
      </w:r>
    </w:p>
    <w:p w14:paraId="41EFEFD7" w14:textId="77777777" w:rsidR="0026177A" w:rsidRDefault="0026177A">
      <w:pPr>
        <w:pStyle w:val="a3"/>
      </w:pPr>
      <w:r>
        <w:t xml:space="preserve">　　「憐惜和救濟孤寡、無依靠之人。」這就是我們現在講社會上的慈善救濟。『矜孤恤寡』，孤兒、寡婦要同情他們，要幫助他們，這都是社會上可憐的人，要幫助他們。在《地藏菩薩本願經》講，「矜孤恤寡」，照顧孤兒、寡婦、殘疾、生產婦女，如果國王、長者、居士發心來做這個善事，把功德迴向佛道，將來都能作佛；如果不迴向佛道，會得人天福報。所以差別就在這裡，做的事情是一樣，用的心不一樣，果報就不相同。再看下面：</w:t>
      </w:r>
      <w:r>
        <w:t xml:space="preserve"> </w:t>
      </w:r>
    </w:p>
    <w:p w14:paraId="2CD0E47F" w14:textId="77777777" w:rsidR="0026177A" w:rsidRDefault="0026177A">
      <w:pPr>
        <w:pStyle w:val="a3"/>
      </w:pPr>
      <w:r>
        <w:t xml:space="preserve">　　【敬老懷幼。】</w:t>
      </w:r>
      <w:r>
        <w:t xml:space="preserve"> </w:t>
      </w:r>
    </w:p>
    <w:p w14:paraId="64DAAA5C" w14:textId="77777777" w:rsidR="0026177A" w:rsidRDefault="0026177A">
      <w:pPr>
        <w:pStyle w:val="a3"/>
      </w:pPr>
      <w:r>
        <w:t xml:space="preserve">　　「尊敬老人，愛恤他人的幼兒。」『敬老』是美德，『懷幼』也是美德。在《千佛懺》裡面，有一尊佛叫敬老佛。過去韓館長在世，每年春節都要拜《三千佛名經》，三千佛。我記得印象很深的，就一尊叫敬老佛，這一尊我沒忘記，其他都忘記了。現在只有阿彌陀佛沒有忘記。那尊敬老佛印象很深，因為年年拜，要拜三天，一天拜一千佛。所以敬老它是美德。敬老佛，為什麼佛有這個名號？就是那尊佛出現在世間的時代，那個時代的人都不懂得敬老，所以佛出現教大家要敬老。現在社會上也有養老院，在中國重陽節叫敬老節，這個節日去慰問慰問老人，這個當然也是有需要。如果敬老要做得比較圓滿，就是我們老和尚講的彌陀村養老院，要給老人過一個幸福的晚年，讓他心平氣和，這一生往生之後，往生到善道去。</w:t>
      </w:r>
      <w:r>
        <w:t xml:space="preserve"> </w:t>
      </w:r>
    </w:p>
    <w:p w14:paraId="33C67D8A" w14:textId="77777777" w:rsidR="0026177A" w:rsidRDefault="0026177A">
      <w:pPr>
        <w:pStyle w:val="a3"/>
      </w:pPr>
      <w:r>
        <w:t xml:space="preserve">　　現代老人很多心都不平的，不平等、不平衡，為什麼？他辛辛苦苦一輩子，養了兒女，現在老了，不能動了，把他送到養老院去。兒女不照顧，送到養老院。養老院，兒女比較好的，偶爾會去看看；有的一送進去，他甚至幾年也沒去看過一次；有的父母死了，他也不回來看，這個我都看過很多。你說這個做父母的人，他的心情會好嗎？他一定不好的，肯定不好。你縱然物質生活照顧得很好，但是他精神生活非常苦悶，不快樂。他不快樂，心情不快樂，不好，有吃有穿，他也不快樂。所以照顧老人，不但要照顧物質生活，精神生活也要照顧。</w:t>
      </w:r>
      <w:r>
        <w:t xml:space="preserve"> </w:t>
      </w:r>
    </w:p>
    <w:p w14:paraId="60CAE31C" w14:textId="77777777" w:rsidR="0026177A" w:rsidRDefault="0026177A">
      <w:pPr>
        <w:pStyle w:val="a3"/>
      </w:pPr>
      <w:r>
        <w:t xml:space="preserve">　　精神生活，就是讓老人這個日子過得很充實，不要讓他感覺送到老人院，有吃有穿，住的地方也有，醫療設備也很好，吃飽了之後做什麼？等死，坐吃等死。今天看那個老人走了，抬出去，明天又看到那個抬出去了，自己想一想，那哪一天輪到自己抬出去？他那個心情怎麼會好？所以老人院的設計，也是要讓老人能夠開心的，讓他能歡喜。所以老人院最好是結合社區，有幼兒園，有教學，老人有看到小孩，看到年輕人，他看到希望，看到生機。在中國古代的大家族，就有這個好處，所謂享受天倫之樂，能夠享到天倫之樂，老人看到小孩，他心情就不一樣。現在這個社會不一樣，住在老人院都是老人。老人院我也去看過，中國、外國的都看過，死氣沉沉，我們進去看了感覺就不快樂，住在裡面怎麼會快樂？他也是不得已的，沒辦法，老了，沒有人要了。</w:t>
      </w:r>
      <w:r>
        <w:t xml:space="preserve"> </w:t>
      </w:r>
    </w:p>
    <w:p w14:paraId="62778A0D" w14:textId="77777777" w:rsidR="0026177A" w:rsidRDefault="0026177A">
      <w:pPr>
        <w:pStyle w:val="a3"/>
      </w:pPr>
      <w:r>
        <w:t xml:space="preserve">　　所以敬老，現在社會要做的這種善事，就是老和尚提倡的彌陀村。彌陀村最好要結合幼兒園，還有娛樂的，他喜歡唱歌的有唱歌的地方，喜歡跳舞有跳舞的地方，喜歡下棋有下棋的地方，看一些雜技表演，這些生活上的娛樂，這個傳統文化就是可以充實很多內容，讓他有好的消遣；身體比較好的，每年組團出國旅遊，身體比較好的；而且老人他喜歡聽歌，還要聽他那個時代的歌。所以過去我們老和尚叫我去準備一些上個世紀，大概一九五Ｏ年代的歌。他是參觀老人院，參觀老人院，有些年輕人偶爾會去老人院唱歌跳舞給老人看，但是現在年輕人唱的歌，那些老人都聽不懂。我現在我也是老人，我也聽不懂，聽不懂他在唱什麼，聽了就不會生起共鳴。所以要找他那個年代的歌曲，他聽了他才會生歡喜，所以這個也要注意。所以照顧老人，也要細心的去觀察。我們老和尚，在中國、外國的老人院看得很多，他觀察入微，觀察得很細。觀察得很細，以後有因緣辦老人院，就是彌陀村，你做得就會比一般的好。老人進去，他過一個快樂的晚年，他心情好，將來死了就會到好地方去。如果他心情不好，他滿心的不平，他死了就到三惡道去。臨終一念善念，他就到三善道，一念惡念就到三惡道去，所以這個關鍵他來生去處，去好的地方還是去不好的地方</w:t>
      </w:r>
      <w:r>
        <w:t>。</w:t>
      </w:r>
      <w:r>
        <w:t xml:space="preserve"> </w:t>
      </w:r>
    </w:p>
    <w:p w14:paraId="1EF80F9B" w14:textId="77777777" w:rsidR="0026177A" w:rsidRDefault="0026177A">
      <w:pPr>
        <w:pStyle w:val="a3"/>
      </w:pPr>
      <w:r>
        <w:t xml:space="preserve">　　「懷幼」，懷幼就是幼兒要教育他，要教育，傳統文化教育。所以我們老和尚以前給前任的澳大利亞，澳洲的總理，好像是陸克文，他有到台灣學中文，他中國話講得很好。他做總理的時候，老和尚就給他建議，說你澳洲只要辦兩樁事情，一個養老，一個育幼，這兩樁事情辦好，澳洲是地球上世界第一。一個養老，一個育幼，國家如果能夠把這個兩方面辦好，那是非常大的善事。而且你一個國家辦好，他還可以影響其他國家，他來這裡給你參學、參訪，來考察、觀摩，他們回去也會照這樣來做，這樣的影響就更大了。</w:t>
      </w:r>
      <w:r>
        <w:t xml:space="preserve"> </w:t>
      </w:r>
    </w:p>
    <w:p w14:paraId="2D7B82F4" w14:textId="77777777" w:rsidR="0026177A" w:rsidRDefault="0026177A">
      <w:pPr>
        <w:pStyle w:val="a3"/>
      </w:pPr>
      <w:r>
        <w:t xml:space="preserve">　　我們在平常生活當中對老人要尊敬，上公車，有老人比我們年紀大的，我們要讓坐，這是敬老。有婦人帶小孩，我們也讓坐，這在平常生活的一個做法。再看下面這一句：</w:t>
      </w:r>
      <w:r>
        <w:t xml:space="preserve"> </w:t>
      </w:r>
    </w:p>
    <w:p w14:paraId="765B95B7" w14:textId="77777777" w:rsidR="0026177A" w:rsidRDefault="0026177A">
      <w:pPr>
        <w:pStyle w:val="a3"/>
      </w:pPr>
      <w:r>
        <w:t xml:space="preserve">　　【昆蟲草木。猶不可傷。】</w:t>
      </w:r>
      <w:r>
        <w:t xml:space="preserve"> </w:t>
      </w:r>
    </w:p>
    <w:p w14:paraId="328B8DD5" w14:textId="77777777" w:rsidR="0026177A" w:rsidRDefault="0026177A">
      <w:pPr>
        <w:pStyle w:val="a3"/>
      </w:pPr>
      <w:r>
        <w:t xml:space="preserve">　　上面講的是對人的幫助，這是對動物。動物是講最小的動物，『昆蟲』是比較小的動物，包括螞蟻、蟑螂，這些都屬於昆蟲類的。小動物都不可以去傷害，大的動物當然更不能去傷害，這個就是佛門《十善業道》講第一條就是「不殺生」。微小的動物都不可以故意去殺害，大的動物更不可以去殺害，所以講這個小的，就包括所有大的動物。昆蟲、飛禽走獸，一切動物，不可傷害，就是五戒十善第一條不殺生，佛門就是這條戒，道家也是戒這條戒。</w:t>
      </w:r>
      <w:r>
        <w:t xml:space="preserve"> </w:t>
      </w:r>
    </w:p>
    <w:p w14:paraId="2ECD0410" w14:textId="77777777" w:rsidR="0026177A" w:rsidRDefault="0026177A">
      <w:pPr>
        <w:pStyle w:val="a3"/>
      </w:pPr>
      <w:r>
        <w:t xml:space="preserve">　　『草木』是植物，植物你也不可以任意去損壞。植物包括整個自然環境，你看「草木」在植物算是最小的，你也不可以傷害。大的樹木也不可以去亂砍、亂伐、亂挖，這個都不可以的。所以佛制定戒律，過去出家眾要搭茅蓬，要去砍樹來搭茅蓬，凡是超過一個人高的樹都有樹神，有樹神住在那個樹上，出家人要去砍樹，三天前要先去給他念咒、給他施食，勸他搬家，跟他講我要用到這棵樹，請樹神搬家。三天後才能夠去砍那棵樹，不然就犯戒，佛有這個規定。</w:t>
      </w:r>
      <w:r>
        <w:t xml:space="preserve"> </w:t>
      </w:r>
    </w:p>
    <w:p w14:paraId="0A21B1EF" w14:textId="77777777" w:rsidR="0026177A" w:rsidRDefault="0026177A">
      <w:pPr>
        <w:pStyle w:val="a3"/>
      </w:pPr>
      <w:r>
        <w:t xml:space="preserve">　　草木也有神，《華嚴經》上講草木神，小草也有神依附在草上面。這在以前，大概二ＯＯ三年，北京陳曉旭居士，她就夢到她家的草神來向她求救。她這個是這樣的，我也聽她講過。她說有天晚上跟她先生要睡覺，突然他們房間的日光燈好像怪怪的。她對這方面很敏感，她就覺得好像不對勁，跟平常不一樣，她就知道有眾生，因為她也學了佛，學了佛的人都知道有眾生。那也不曉得是哪一類的眾生，也不知道，所以她就講，她說如果你有什麼事要找我，我睡覺的時候給我托夢，不然我也不認識你，也不知道你需要什麼。那天她這樣講一講就睡了，睡了之後她就作了個夢，夢到好像有很多小孩的聲音，就是跟她講，我們就是你家裡園子裡面的草，快枯死了，快枯死了，趕快來救我們，趕快幫我們澆澆水，救我們，聽到很多聲音。所以醒過來，第二天早上她就跑到她們家的外面園子裡面一看，那個草真的快枯死了。因為她父親每天都有澆水，他只有澆花，沒有澆草。她就拿起水龍頭，就一直澆水，把水噴到草地。她爸爸看到，那個草不用澆，草不用澆，澆花就好。她就不管，她就一直噴，澆那個草地。後來她到新加坡去給老和尚說這件事情，我也聽她說過這件事情。所以草也有神，那個小草，他說我們是你家的小草，小草都有神，都沒有給他澆</w:t>
      </w:r>
      <w:r>
        <w:t>水，快枯死了，來求救於她。</w:t>
      </w:r>
      <w:r>
        <w:t xml:space="preserve"> </w:t>
      </w:r>
    </w:p>
    <w:p w14:paraId="49B3C250" w14:textId="77777777" w:rsidR="0026177A" w:rsidRDefault="0026177A">
      <w:pPr>
        <w:pStyle w:val="a3"/>
      </w:pPr>
      <w:r>
        <w:t xml:space="preserve">　　木是樹木，樹木更有神。以前我小時候，我父親的朋友常常到我家來吃飯喝酒，就講故事。以前沒有電視機，也沒有收音機，大人講故事，我們小孩就是很認真聽，我在旁邊就很認真聽，都在下面聽。以前我們小孩子，大人吃飯，小孩是不可以上桌的。我們在下面弄個矮矮的小桌子，我們吃飯的地方是那裡。小孩爬上桌子，我母親就罵，小孩怎麼可以隨便上桌，大人坐的。我們有我們坐的地方。但是坐在下面，大人吃飯喝酒講故事，我們就靠近聽講故事。</w:t>
      </w:r>
      <w:r>
        <w:t xml:space="preserve"> </w:t>
      </w:r>
    </w:p>
    <w:p w14:paraId="10326283" w14:textId="77777777" w:rsidR="0026177A" w:rsidRDefault="0026177A">
      <w:pPr>
        <w:pStyle w:val="a3"/>
      </w:pPr>
      <w:r>
        <w:t xml:space="preserve">　　有一天，我父親有個朋友，他是做礦工的。我父親以前也做過礦工，我父親做木工，也做過礦工，挖金子的。他這個朋友講，他說他們每天工作都是半天，都是一大早去，到中午就下班了。大部分是半天的時間，早上很早去上班，都要帶便當，在大陸叫盒飯，帶了盒飯去工作。以前帶盒飯是用一條布，布巾綁在腰間綁著，然後到了工作的地方，他們把便當（盒飯），就那條布巾打個結，然後就掛在樹枝上面。到了中午，工作做完了，從坑裡面出來，大家拿盒飯吃飯，吃完就回家，下班了。很多礦工去工作都是這樣的，大家吃飯好像那個飯味道不一樣，怪怪的，有點變味了。只有一個人，其中有一個礦工他的飯味道沒變。同樣吊在那棵樹，他的沒變，其他的人都變了，那很奇怪，怎麼會這樣？後來就問這個人，你怎麼我們這個飯都變味道，你的怎麼不會變？他說我每天來，我要掛在這裡，我都跟樹神講，說我這是寄放的，不是供養你的，是借放的，這個是我要吃的，借我掛一下，所以他就沒有吃我的。你們沒有跟他講，他以為你要供養他，所以你們的他都吃了，所以你那個飯就變味道。我五、六歲聽到這個公案，聽了六十年現在還記得。所以樹木有樹神。佛規定比丘要去砍樹，你三天前要去跟他念咒，要跟他迴向，不能你說砍就砍，這樣就犯</w:t>
      </w:r>
      <w:r>
        <w:t>戒，就沒慈悲心。他的房子，他的家裡，你沒有給他通知一下叫他搬家，你就把它拆了，讓他生煩惱，那你出家人就沒有慈悲心，犯戒。</w:t>
      </w:r>
      <w:r>
        <w:t xml:space="preserve"> </w:t>
      </w:r>
    </w:p>
    <w:p w14:paraId="77FA0132" w14:textId="77777777" w:rsidR="0026177A" w:rsidRDefault="0026177A">
      <w:pPr>
        <w:pStyle w:val="a3"/>
      </w:pPr>
      <w:r>
        <w:t xml:space="preserve">　　所以「昆蟲草木，猶不可傷」，你看這麼小的動物、小的植物都不可以傷害，大的當然更不可以傷害。我們再看下面這一句：</w:t>
      </w:r>
      <w:r>
        <w:t xml:space="preserve"> </w:t>
      </w:r>
    </w:p>
    <w:p w14:paraId="4D0CD18D" w14:textId="77777777" w:rsidR="0026177A" w:rsidRDefault="0026177A">
      <w:pPr>
        <w:pStyle w:val="a3"/>
      </w:pPr>
      <w:r>
        <w:t xml:space="preserve">　　【宜憫人之凶。樂人之善。】</w:t>
      </w:r>
      <w:r>
        <w:t xml:space="preserve"> </w:t>
      </w:r>
    </w:p>
    <w:p w14:paraId="7FCFE7C2" w14:textId="77777777" w:rsidR="0026177A" w:rsidRDefault="0026177A">
      <w:pPr>
        <w:pStyle w:val="a3"/>
      </w:pPr>
      <w:r>
        <w:t xml:space="preserve">　　這個兩句，『宜』就是應該的意思，應該。『憫』就是憐憫。別人有不如意的事情、不吉利的事情發生了，我們應該有同情心去憐憫他，他很不幸遭遇到這樣的事情，要有同理心。『樂人之善』，別人做善事我們隨喜，這個叫「樂人之善」。我們佛門叫做隨喜功德，人家做好事，我們隨喜他的善事。縱然這個人跟我們是冤家對頭，他做好事，我們也隨喜他的善事，不隨喜他的惡事。他做好事，對社會大眾有利益，我們還是應該要隨喜。</w:t>
      </w:r>
      <w:r>
        <w:t xml:space="preserve"> </w:t>
      </w:r>
    </w:p>
    <w:p w14:paraId="65FB0000" w14:textId="77777777" w:rsidR="0026177A" w:rsidRDefault="0026177A">
      <w:pPr>
        <w:pStyle w:val="a3"/>
      </w:pPr>
      <w:r>
        <w:t xml:space="preserve">　　【濟人之急。】</w:t>
      </w:r>
      <w:r>
        <w:t xml:space="preserve"> </w:t>
      </w:r>
    </w:p>
    <w:p w14:paraId="693BEA05" w14:textId="77777777" w:rsidR="0026177A" w:rsidRDefault="0026177A">
      <w:pPr>
        <w:pStyle w:val="a3"/>
      </w:pPr>
      <w:r>
        <w:t xml:space="preserve">　　『濟人之急』這句，「別人有急需時，慨然濟助」。「濟人之急」，濟是救濟，因為人總是會有遇到急難的時候，有緊急的時候。急也有很多方面。譬如說我們到外面去旅遊，你要上廁所，那也很急，到你家來借個衛生間，你借不借？不借，不借的話就沒有濟人之急。有一次，我跟陳曉旭，還有跟她先生，陳曉旭喜歡開車玩，我也很喜歡坐車去玩，我不喜歡坐飛機。她那個時候還說要找她先生，我們從大陸開車開到歐洲去。我說好，我陪你們去。那個時候她從北京開開開，開到安徽廬江，在廬江實際禪寺第一場三時繫念是陳曉旭啟請的。我在大陸第一場三時繫念是在東天目山，齊老菩薩啟請的。第二場就是實際禪寺，我們老和尚的家鄉，是陳曉旭啟請的。</w:t>
      </w:r>
      <w:r>
        <w:t xml:space="preserve"> </w:t>
      </w:r>
    </w:p>
    <w:p w14:paraId="3A8DC2D8" w14:textId="77777777" w:rsidR="0026177A" w:rsidRDefault="0026177A">
      <w:pPr>
        <w:pStyle w:val="a3"/>
      </w:pPr>
      <w:r>
        <w:t xml:space="preserve">　　那次我們就開車去玩，去九華山、黃山，她從北京開下來，好像我在上海跟她會合，我們就坐車一路玩。坐到要去九華山的半路內急，內急要上廁所，我就到一個人家去借，他不借，那這就是沒有濟人之急。所以這個急的方面很多，就是有時候人他有急需要的時候，他缺路費的時候，人有遇到一些什麼災難的時候，救濟，好像天災人禍這些災難，這個時候要去救濟，那個是緊急。所以不管是什麼人，縱然是我們的冤家對頭，他有緊急，你也要去救濟，你也不能見死不救。</w:t>
      </w:r>
      <w:r>
        <w:t xml:space="preserve"> </w:t>
      </w:r>
    </w:p>
    <w:p w14:paraId="6B78AA10" w14:textId="77777777" w:rsidR="0026177A" w:rsidRDefault="0026177A">
      <w:pPr>
        <w:pStyle w:val="a3"/>
      </w:pPr>
      <w:r>
        <w:t xml:space="preserve">　　【救人之危。】</w:t>
      </w:r>
      <w:r>
        <w:t xml:space="preserve"> </w:t>
      </w:r>
    </w:p>
    <w:p w14:paraId="0F21209A" w14:textId="77777777" w:rsidR="0026177A" w:rsidRDefault="0026177A">
      <w:pPr>
        <w:pStyle w:val="a3"/>
      </w:pPr>
      <w:r>
        <w:t xml:space="preserve">　　「別人有危險時，立刻救他。」但是這個也要說明，一個人掉到水裡面，你不會游泳，你也要陪他一起去死嗎？這合理不合理？這不合理。那你陪他一起去死，多死一個人，那有什麼意義？他死，你也是陪著去死，那有什麼意思？你要趕快去通知能夠救他的人來。所以你不會游泳，你看人家掉到水裡，你不能說我『救人之危』，我也跳下去，跳下去你也去送死。所以「救人之危」也是有很多方面，人有危險都要去幫助他脫離危險、脫離險境，在生活方面。</w:t>
      </w:r>
      <w:r>
        <w:t xml:space="preserve"> </w:t>
      </w:r>
    </w:p>
    <w:p w14:paraId="04EC5FEF" w14:textId="77777777" w:rsidR="0026177A" w:rsidRDefault="0026177A">
      <w:pPr>
        <w:pStyle w:val="a3"/>
      </w:pPr>
      <w:r>
        <w:t xml:space="preserve">　　我們佛法勸人多念觀音菩薩，如果遇到急難、危險，印光祖師都勸人念佛之外，就要念觀音菩薩。生病，痛苦受不了，也要念觀音菩薩，會減輕。這個我生病，病得很有經驗，你一直念，的確有感應。沒有生病，不會認真念，生病才會認真念。生病、遇到急難的時候認真念，特別是坐飛機的時候。我每次坐飛機，我就覺得很危險。有一次跟我一個師弟，叫悟弘師，有次我們到美國去，去達拉斯，然後我們又飛到舊金山，當中在愛德華州停一下。他就坐在我旁邊，飛機遇到氣流，晃來晃去、上上下下的，他就抱著我，他說：師兄，我們摔下去就粉身碎骨，我們就阿彌陀佛。後來我想，坐飛機滿危險的，我一看這麼高，摔下去骨頭都不見了。所以坐飛機趕快念觀音菩薩，就能夠化險為夷。這個也是救人之危，勸人多念觀音。</w:t>
      </w:r>
      <w:r>
        <w:t xml:space="preserve"> </w:t>
      </w:r>
    </w:p>
    <w:p w14:paraId="7B28F8D6" w14:textId="77777777" w:rsidR="0026177A" w:rsidRDefault="0026177A">
      <w:pPr>
        <w:pStyle w:val="a3"/>
      </w:pPr>
      <w:r>
        <w:t xml:space="preserve">　　有的人生病，病得痛苦受不了，要自殺，我們要勸他念觀音。在台灣有一個新聞記者得重病，痛苦得不得了，要求政府要定法律，通過安樂死。但是安樂死不行，在佛經講犯殺戒，在《五戒相經》裡面就有講。所以這個是果報，要勸他多念觀音。所以人的危險急難很多方面，我們看到，我們有能力就去幫助。我們學了佛，就勸人家多念佛、多念觀音，這個救人之危是最殊勝的。你掉到水裡，念觀音，觀音菩薩有感應，他就得救了。《普門品》不是講嗎？救水災、救火災、救空災，《普門品》，古時候沒有飛機，古時候就是說你走到懸崖，從高空掉下來。坐飛機不是從高空掉下來嗎？那就是現在講空難，掉下來，你念觀音菩薩，觀音菩薩就把你托住了，你就不會摔死，這個的確是有感應。所以別人有危險時立刻救他，我們人能夠救的有限，教別人念佛菩薩名號，那佛菩薩救他就是無限的了。再看下面這一句：</w:t>
      </w:r>
      <w:r>
        <w:t xml:space="preserve"> </w:t>
      </w:r>
    </w:p>
    <w:p w14:paraId="6DDF1F9A" w14:textId="77777777" w:rsidR="0026177A" w:rsidRDefault="0026177A">
      <w:pPr>
        <w:pStyle w:val="a3"/>
      </w:pPr>
      <w:r>
        <w:t xml:space="preserve">　　【見人之得。如己之得。】</w:t>
      </w:r>
      <w:r>
        <w:t xml:space="preserve"> </w:t>
      </w:r>
    </w:p>
    <w:p w14:paraId="23CC4C83" w14:textId="77777777" w:rsidR="0026177A" w:rsidRDefault="0026177A">
      <w:pPr>
        <w:pStyle w:val="a3"/>
      </w:pPr>
      <w:r>
        <w:t xml:space="preserve">　　『見人之得』，就看到人家他得到名利、得到好處，就如同自己得到，這也是屬於隨喜功德。他有得到好處，我們隨喜，替他高興，他有得到功名利祿。這兩句就是破除我們嫉妒心的，看到人家得到好處，我們心裡就不歡喜，生起嫉妒心，這個就不對。所以我們要把心調整過來，看到人家比我好，我們替他高興，不能夠去嫉妒障礙。所以「見人之得，如己之得」，他做得比我好，那是更好，這個社會上不是更好！</w:t>
      </w:r>
      <w:r>
        <w:t xml:space="preserve"> </w:t>
      </w:r>
    </w:p>
    <w:p w14:paraId="6F9FF0EA" w14:textId="77777777" w:rsidR="0026177A" w:rsidRDefault="0026177A">
      <w:pPr>
        <w:pStyle w:val="a3"/>
      </w:pPr>
      <w:r>
        <w:t xml:space="preserve">　　【見人之失。如己之失。】</w:t>
      </w:r>
      <w:r>
        <w:t xml:space="preserve"> </w:t>
      </w:r>
    </w:p>
    <w:p w14:paraId="65EA2B1B" w14:textId="77777777" w:rsidR="0026177A" w:rsidRDefault="0026177A">
      <w:pPr>
        <w:pStyle w:val="a3"/>
      </w:pPr>
      <w:r>
        <w:t xml:space="preserve">　　看到人家他有損失，好像他家被小偷偷了，就好像我家被偷了一樣。我們可不能幸災樂禍，太好了，幸災樂禍，這個心態也不對。看到他家失火了，還去觀禮，這個存心就不好，這個心不好。看到人家有損失，就如同自己損失一樣，感同身受。再看下面：</w:t>
      </w:r>
      <w:r>
        <w:t xml:space="preserve"> </w:t>
      </w:r>
    </w:p>
    <w:p w14:paraId="63848C70" w14:textId="77777777" w:rsidR="0026177A" w:rsidRDefault="0026177A">
      <w:pPr>
        <w:pStyle w:val="a3"/>
      </w:pPr>
      <w:r>
        <w:t xml:space="preserve">　　【不彰人短。不衒己長。】</w:t>
      </w:r>
      <w:r>
        <w:t xml:space="preserve"> </w:t>
      </w:r>
    </w:p>
    <w:p w14:paraId="6F0C9886" w14:textId="77777777" w:rsidR="0026177A" w:rsidRDefault="0026177A">
      <w:pPr>
        <w:pStyle w:val="a3"/>
      </w:pPr>
      <w:r>
        <w:t xml:space="preserve">　　這也是我們要學習的。『彰』就是彰顯，就是宣揚、彰顯別人的缺點。「人非聖賢，孰能無過」，哪個人沒有他的短處？就不去公開宣揚別人的缺點。現在這個社會，好像公開宣揚別人的缺點變成一種風氣，新聞媒體、報章雜誌，大多數都宣揚人家不好的，特別去宣揚人家隱私的，那很缺德的。這方面在大陸上，實在講是比台灣好，比其他國家地區都好，公眾媒體很少去宣揚很不好的事情。有是有，沒有台灣其他國家那麼多。台灣如果到選舉的時候，那就很慘了，他家八代的醜事都挖出來，恨不得把他家什麼壞事盡量翻出來，把他的短處。一到選舉，就是他最好，所有的人都不好，都是彰人短、衒己長，都我最好。這個變成帶動社會一個不良的風氣，都是誇耀自己。所以彰人短、衒己長，大家去看看台灣選舉，你就知道是怎麼一回事，互相罵。佛菩薩、聖賢都是教我們要互相讚歎，這樣社會風氣才會好。</w:t>
      </w:r>
      <w:r>
        <w:t xml:space="preserve"> </w:t>
      </w:r>
    </w:p>
    <w:p w14:paraId="514445D7" w14:textId="77777777" w:rsidR="0026177A" w:rsidRDefault="0026177A">
      <w:pPr>
        <w:pStyle w:val="a3"/>
      </w:pPr>
      <w:r>
        <w:t xml:space="preserve">　　【遏惡揚善。推多取少。】</w:t>
      </w:r>
      <w:r>
        <w:t xml:space="preserve"> </w:t>
      </w:r>
    </w:p>
    <w:p w14:paraId="43381801" w14:textId="77777777" w:rsidR="0026177A" w:rsidRDefault="0026177A">
      <w:pPr>
        <w:pStyle w:val="a3"/>
      </w:pPr>
      <w:r>
        <w:t xml:space="preserve">　　『遏惡』是阻止惡事。「阻止惡事，表揚善事。」別人造作惡事，我們要去勸阻他不要造，勸他不要造惡事。惡事造了，後面又有惡報，勸他不要造，勸阻。『揚』是表揚，善事就給他表揚。如果能夠這樣做，這個社會就會愈來愈好。</w:t>
      </w:r>
      <w:r>
        <w:t xml:space="preserve"> </w:t>
      </w:r>
    </w:p>
    <w:p w14:paraId="59FDC277" w14:textId="77777777" w:rsidR="0026177A" w:rsidRDefault="0026177A">
      <w:pPr>
        <w:pStyle w:val="a3"/>
      </w:pPr>
      <w:r>
        <w:t xml:space="preserve">　　『推多取少』，把多的讓給人，自己取少的。特別合夥做生意，合夥做生意是最難的。如果雙方面都很計較，這個合作關係可能不長久，不會長久。以前早期我弟弟包工程，包模板工程，當時也跟一些朋友合夥。合夥，我弟弟有學佛，畢竟還是跟一般人有些不同，就是合夥分利潤的時候，總是給他們合夥人佔便宜。他做的比他多，分的比他少，那些人很樂意跟他合作。如果合夥的人，我們要取多一點，讓別人少一點，合作關係不會長久。我們多讓，取少一點，多一些給別人，他就很歡喜跟我們合作。所以合作一定要這樣做，那才會圓滿。這也是教化對方，長期上你就「推多取少」，他慢慢也會受感化，人家都是這樣的，慢慢他也學會了，學會推多取少，這樣合作關係才會堅固。下面這句講：</w:t>
      </w:r>
      <w:r>
        <w:t xml:space="preserve"> </w:t>
      </w:r>
    </w:p>
    <w:p w14:paraId="771A42D7" w14:textId="77777777" w:rsidR="0026177A" w:rsidRDefault="0026177A">
      <w:pPr>
        <w:pStyle w:val="a3"/>
      </w:pPr>
      <w:r>
        <w:t xml:space="preserve">　　【受辱不怨。】</w:t>
      </w:r>
      <w:r>
        <w:t xml:space="preserve"> </w:t>
      </w:r>
    </w:p>
    <w:p w14:paraId="45833CB9" w14:textId="77777777" w:rsidR="0026177A" w:rsidRDefault="0026177A">
      <w:pPr>
        <w:pStyle w:val="a3"/>
      </w:pPr>
      <w:r>
        <w:t xml:space="preserve">　　『辱』就是侮辱。「受人欺侮，不怨恨。」這是我們個人在生活當中，難免遇到一些冤親債主，他來找麻煩、來侮辱的，過去生大概我們找過他麻煩，我們也去侮辱過他，這一生遇到了，他來報復，一報還一報。有時候我們遇到一個陌生人，瞪我們一眼、罵我們幾句，那也是過去生的因果。我自己也遇到過，莫名其妙的，他給你罵一罵，罵得我也不曉得，我也不認識他，怎麼看到我那麼不順眼，看了就罵。過去生的冤親債主，這一生遇到，還掉就好。</w:t>
      </w:r>
      <w:r>
        <w:t xml:space="preserve"> </w:t>
      </w:r>
    </w:p>
    <w:p w14:paraId="56BD608B" w14:textId="77777777" w:rsidR="0026177A" w:rsidRDefault="0026177A">
      <w:pPr>
        <w:pStyle w:val="a3"/>
      </w:pPr>
      <w:r>
        <w:t xml:space="preserve">　　「受辱不怨」，這個要修忍辱的功夫，忍辱也很不好修。我們淨老和尚修忍辱，實在是我都無法去跟他相提並論的，他真的修忍辱，修的功夫修得非常好。跟韓館長生活在一起，真的是如是我聞，修忍辱。修忍辱不是嘴巴講的，講經我們要修忍辱波羅蜜，遇到境界現前，看你能不能忍？我在旁邊我都受不了，我都看師父在修，我也勉強修，修得咬緊牙根，是這樣修的。所以受辱不怨是要很深的功夫，不起怨恨心。</w:t>
      </w:r>
      <w:r>
        <w:t xml:space="preserve"> </w:t>
      </w:r>
    </w:p>
    <w:p w14:paraId="3A2D9E72" w14:textId="77777777" w:rsidR="0026177A" w:rsidRDefault="0026177A">
      <w:pPr>
        <w:pStyle w:val="a3"/>
      </w:pPr>
      <w:r>
        <w:t xml:space="preserve">　　我們要真正到心都不落痕跡，一定要學《金剛經》講的破四相，這才是最徹底的修忍辱。他沒有我相、人相、眾生相、壽者相，忍辱仙人被歌利王割截身體，他都不起怨恨心，最徹底的忍辱要修《金剛經》。這裡我們從小的開始，受人家欺負、人家侮辱，不怨恨，我們不要記恨記在心裡，過去就算了，不要念念不忘。</w:t>
      </w:r>
      <w:r>
        <w:t xml:space="preserve"> </w:t>
      </w:r>
    </w:p>
    <w:p w14:paraId="03244F1D" w14:textId="77777777" w:rsidR="0026177A" w:rsidRDefault="0026177A">
      <w:pPr>
        <w:pStyle w:val="a3"/>
      </w:pPr>
      <w:r>
        <w:t xml:space="preserve">　　【受寵若驚。】</w:t>
      </w:r>
      <w:r>
        <w:t xml:space="preserve"> </w:t>
      </w:r>
    </w:p>
    <w:p w14:paraId="22FBBAE4" w14:textId="77777777" w:rsidR="0026177A" w:rsidRDefault="0026177A">
      <w:pPr>
        <w:pStyle w:val="a3"/>
      </w:pPr>
      <w:r>
        <w:t xml:space="preserve">　　「受到寵愛，要看成像天上掉下來一般驚畏，並加緊積功德。」。『受寵』就是受到人家的讚歎。受到讚歎，如果我們自己得意忘形，那後面就很麻煩。所以在這幾十年，我看到過的，在家出家，受到老和尚讚歎，很多人都中箭落馬，都掉下來了。我看清楚了，所以師父在講經公開罵我，我心裡還比較踏實一點，讚歎我就混身不對勁。所以寧願被罵，被罵消業障。讚歎，如果你有那個功夫，如如不動，你的境界會提升；如果得意忘形，那就退轉了。所以受寵要若驚，不能得意忘形。</w:t>
      </w:r>
      <w:r>
        <w:t xml:space="preserve"> </w:t>
      </w:r>
    </w:p>
    <w:p w14:paraId="2E3D8EE1" w14:textId="77777777" w:rsidR="0026177A" w:rsidRDefault="0026177A">
      <w:pPr>
        <w:pStyle w:val="a3"/>
      </w:pPr>
      <w:r>
        <w:t xml:space="preserve">　　【施恩不求報。】</w:t>
      </w:r>
      <w:r>
        <w:t xml:space="preserve"> </w:t>
      </w:r>
    </w:p>
    <w:p w14:paraId="0A9F1440" w14:textId="77777777" w:rsidR="0026177A" w:rsidRDefault="0026177A">
      <w:pPr>
        <w:pStyle w:val="a3"/>
      </w:pPr>
      <w:r>
        <w:t xml:space="preserve">　　「給人恩惠，不求報答。」我對你有什麼恩惠，你要報答我，這個不要去求報。求報，對方如果不懂得知恩報恩，那反而恩變成仇，那就錯了。所以給人恩惠不求報答，他忘恩負義是他的事，我們不求他回報。</w:t>
      </w:r>
      <w:r>
        <w:t xml:space="preserve"> </w:t>
      </w:r>
    </w:p>
    <w:p w14:paraId="13D88BCE" w14:textId="77777777" w:rsidR="0026177A" w:rsidRDefault="0026177A">
      <w:pPr>
        <w:pStyle w:val="a3"/>
      </w:pPr>
      <w:r>
        <w:t xml:space="preserve">　　【與人不追悔。】</w:t>
      </w:r>
      <w:r>
        <w:t xml:space="preserve"> </w:t>
      </w:r>
    </w:p>
    <w:p w14:paraId="75782C48" w14:textId="77777777" w:rsidR="0026177A" w:rsidRDefault="0026177A">
      <w:pPr>
        <w:pStyle w:val="a3"/>
      </w:pPr>
      <w:r>
        <w:t xml:space="preserve">　　「施捨給人，沒有後悔。」修善也是要這樣的存心，布施就布施，不要後悔。不要後悔，「唉呀，我那個錢不要布施多好，我留著用多好」，這個就追悔了。所以『施恩不求報，與人不追悔』，給人就給人，就不要去追悔，不要後悔了。</w:t>
      </w:r>
      <w:r>
        <w:t xml:space="preserve"> </w:t>
      </w:r>
    </w:p>
    <w:p w14:paraId="1E47CD2E" w14:textId="77777777" w:rsidR="0026177A" w:rsidRDefault="0026177A">
      <w:pPr>
        <w:pStyle w:val="a3"/>
      </w:pPr>
      <w:r>
        <w:t xml:space="preserve">　　好，這節時間到了，我們就學到這個地方，我們先下課休息。　　</w:t>
      </w:r>
    </w:p>
    <w:sectPr w:rsidR="002617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724ED" w14:textId="77777777" w:rsidR="0026177A" w:rsidRDefault="0026177A" w:rsidP="00892B1E">
      <w:r>
        <w:separator/>
      </w:r>
    </w:p>
  </w:endnote>
  <w:endnote w:type="continuationSeparator" w:id="0">
    <w:p w14:paraId="36603B89" w14:textId="77777777" w:rsidR="0026177A" w:rsidRDefault="0026177A" w:rsidP="00892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379F4" w14:textId="77777777" w:rsidR="0026177A" w:rsidRDefault="0026177A" w:rsidP="00892B1E">
      <w:r>
        <w:separator/>
      </w:r>
    </w:p>
  </w:footnote>
  <w:footnote w:type="continuationSeparator" w:id="0">
    <w:p w14:paraId="69A0B807" w14:textId="77777777" w:rsidR="0026177A" w:rsidRDefault="0026177A" w:rsidP="00892B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1E"/>
    <w:rsid w:val="0026177A"/>
    <w:rsid w:val="007931EE"/>
    <w:rsid w:val="0089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4F7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B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B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B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B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1741</Words>
  <Characters>9929</Characters>
  <Application>Microsoft Office Word</Application>
  <DocSecurity>0</DocSecurity>
  <Lines>82</Lines>
  <Paragraphs>23</Paragraphs>
  <ScaleCrop>false</ScaleCrop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