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CFE4" w14:textId="77777777" w:rsidR="00BA2423" w:rsidRDefault="00BA2423">
      <w:r>
        <w:t xml:space="preserve">太上感應篇直講（第一回）　　悟道法師主講　　（第五集）　　</w:t>
      </w:r>
      <w:r>
        <w:t>2017/10/11</w:t>
      </w:r>
      <w:r>
        <w:t xml:space="preserve">　　中國福州阿彌陀佛大飯店　　檔名：</w:t>
      </w:r>
      <w:r>
        <w:t xml:space="preserve">WD19-026-0005 </w:t>
      </w:r>
    </w:p>
    <w:p w14:paraId="0E955C89" w14:textId="77777777" w:rsidR="00BA2423" w:rsidRDefault="00BA2423">
      <w:pPr>
        <w:pStyle w:val="a3"/>
      </w:pPr>
      <w:r>
        <w:t xml:space="preserve">　　諸位同學及網路前的同學，大家早上好，阿彌陀佛。請翻開《太上感應篇直講》第一面，我們先念偈頌，再把《感應篇》讀誦一遍。我們現在開始：</w:t>
      </w:r>
      <w:r>
        <w:t xml:space="preserve"> </w:t>
      </w:r>
    </w:p>
    <w:p w14:paraId="130BAD3E" w14:textId="77777777" w:rsidR="00BA2423" w:rsidRDefault="00BA2423">
      <w:pPr>
        <w:pStyle w:val="a3"/>
      </w:pPr>
      <w:r>
        <w:t xml:space="preserve">　　「太上寶訓，感應之篇。日誦一遍，滅罪消愆。受持一月，福祿彌堅。行之一年，壽命綿延。信奉七年，七祖昇天。久行不倦，可成佛祖。」</w:t>
      </w:r>
      <w:r>
        <w:t xml:space="preserve"> </w:t>
      </w:r>
    </w:p>
    <w:p w14:paraId="4201E336" w14:textId="77777777" w:rsidR="00BA2423" w:rsidRDefault="00BA2423">
      <w:pPr>
        <w:pStyle w:val="a3"/>
      </w:pPr>
      <w:r>
        <w:t xml:space="preserve">　　我們翻開《太上感應篇》的經文，第二十六頁，《太上感應篇》：</w:t>
      </w:r>
      <w:r>
        <w:t xml:space="preserve"> </w:t>
      </w:r>
    </w:p>
    <w:p w14:paraId="5D767797" w14:textId="77777777" w:rsidR="00BA2423" w:rsidRDefault="00BA2423">
      <w:pPr>
        <w:pStyle w:val="a3"/>
      </w:pPr>
      <w:r>
        <w:t xml:space="preserve">　　「太上曰。禍福無門。惟人自召。善惡之報。如影隨形。是以天地有司過之神。依人所犯輕重。以奪人算。算減則貧耗。多逢憂患。人皆惡之。刑禍隨之。吉慶避之。惡星災之。算盡則死。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所謂善人。人皆敬之。天道佑之。福祿隨之。眾邪遠之。神靈衛之。所作必成。神仙可冀。欲求天仙者。當立一千三百善。欲求地仙者。當立三百善。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輕蔑天民。擾亂國政。賞及非義。刑及無</w:t>
      </w:r>
      <w:r>
        <w:t>辜。殺人取財。傾人取位。誅降戮服。貶正排賢。凌孤逼寡。棄法受賂。以直為曲。以曲為直。入輕為重。見殺加怒。知過不改。知善不為。自罪引他。壅塞方術。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乘威迫脅。縱暴殺傷。無故剪裁。非禮烹宰。散棄五穀。勞擾眾生。破人之家。取其財寶。決水放火。以害民居。紊亂規模。以敗人功。損人器物。以窮人用。見他榮貴。願他流貶。見他富有。願他破散。見他色美。起心私之。負他貨財。願他身死。干求不遂。便生咒恨。見他失便。便說他過。見他體相不具而笑之。見他才能可稱而抑之。埋蠱厭人。用藥殺樹。恚怒師傅。抵觸父兄。強取強求。好侵好奪。擄掠致富。巧詐求遷。賞罰不平。逸樂過節。苛虐其下。恐嚇於他。怨天尤人。訶風罵雨。鬥合爭訟。妄逐朋黨。用妻妾語。違父母訓。得新忘故。口是心非。貪冒於財。欺罔其上。造作惡語。讒毀平人。毀人稱直。罵神稱正。</w:t>
      </w:r>
      <w:r>
        <w:t>棄順效逆。背親向疏。指天地以證鄙懷。引神明而鑑猥事。施與後悔。假借不還。分外營求。力上施設。淫欲過度。心毒貌慈。穢食餧人。左道惑眾。短尺狹度。輕秤小升。以偽雜真。採取奸利。壓良為賤。謾驀愚人。貪婪無厭。咒詛求直。嗜酒悖亂。骨肉忿爭。男不忠良。女不柔順。不和其室。不敬其夫。每好矜誇。常行妒忌。無行於妻子。失禮於舅姑。輕慢先靈。違逆上命。作為無益。懷挾外心。自咒咒他。偏憎偏愛。越井越灶。跳食跳人。損子墮胎。行多隱僻。晦臘歌舞。朔旦號怒。對北涕唾及溺。對灶</w:t>
      </w:r>
      <w:r>
        <w:lastRenderedPageBreak/>
        <w:t>吟詠及哭。又以灶火燒香。穢柴作食。夜起裸露。八節行刑。唾流星。指虹霓。輒指三光。久視日月。春月燎獵。對北惡罵。無故殺龜打蛇。如是等罪。司命隨其輕重。奪其紀算。算盡則死。死有餘責。乃殃及子孫。又諸橫取人財者。乃計其妻子家口以當之。漸至死喪。若不死喪。則有水火盜賊。遺亡器物。疾病口舌諸事。以當妄取之值。又枉殺人者。是易刀兵而相殺也。取非義之財者。譬如漏脯救飢。鴆酒止渴。非不暫飽。死亦及之。夫心起於善。善雖未為。而吉神已隨之。或心起於惡。惡雖未為。而凶神已隨之。其有曾行惡事。後自改悔。諸惡莫作。眾善奉行。久久必獲吉慶。所謂轉禍為福也。故吉人語善。視善。行善。一日有三善。</w:t>
      </w:r>
      <w:r>
        <w:t>三年天必降之福。凶人語惡。視惡。行惡。一日有三惡。三年天必降之禍。胡不勉而行之。」</w:t>
      </w:r>
      <w:r>
        <w:t xml:space="preserve"> </w:t>
      </w:r>
    </w:p>
    <w:p w14:paraId="24D6C80E" w14:textId="77777777" w:rsidR="00BA2423" w:rsidRDefault="00BA2423">
      <w:pPr>
        <w:pStyle w:val="a3"/>
      </w:pPr>
      <w:r>
        <w:t xml:space="preserve">　　《太上感應篇》。好，我們現在請大家翻開第三十五頁，倒數第三行，我們昨天學習到「輕蔑天民，擾亂國政」。我們今天接著看下面這句：</w:t>
      </w:r>
      <w:r>
        <w:t xml:space="preserve"> </w:t>
      </w:r>
    </w:p>
    <w:p w14:paraId="5EC57FA6" w14:textId="77777777" w:rsidR="00BA2423" w:rsidRDefault="00BA2423">
      <w:pPr>
        <w:pStyle w:val="a3"/>
      </w:pPr>
      <w:r>
        <w:t xml:space="preserve">　　【賞及非義。刑及無辜。】</w:t>
      </w:r>
      <w:r>
        <w:t xml:space="preserve"> </w:t>
      </w:r>
    </w:p>
    <w:p w14:paraId="59BEF6D8" w14:textId="77777777" w:rsidR="00BA2423" w:rsidRDefault="00BA2423">
      <w:pPr>
        <w:pStyle w:val="a3"/>
      </w:pPr>
      <w:r>
        <w:t xml:space="preserve">　　這兩句是講賞罰，不該賞的去獎賞他，無辜的人卻給他判罪、判刑，這個古今中外，在歷史上，到現在還都有這些事情。獎賞，必定是對於國家社會有功之人，現在去賞賜不義之人，那這就是罪過，這對社會影響非常之大，對於無辜的人給他判罪、判刑，從政的人對這兩句都要特別的謹慎，特別司法界的。</w:t>
      </w:r>
      <w:r>
        <w:t xml:space="preserve"> </w:t>
      </w:r>
    </w:p>
    <w:p w14:paraId="0E1099C2" w14:textId="77777777" w:rsidR="00BA2423" w:rsidRDefault="00BA2423">
      <w:pPr>
        <w:pStyle w:val="a3"/>
      </w:pPr>
      <w:r>
        <w:t xml:space="preserve">　　過去早年我們老和尚應台灣法務部邀請去演講，就提到台中蓮社李炳南老居士，他在民國初年，在山東，十九歲就當縣長。在那個時代，縣長行政兼司法，後來才分開，以前縣長行政兼司法。李老師他精通中醫，他講他有把握給人看病沒有給人家誤診過，沒有錯誤診斷過。但是他在當縣長的時候，當司法判官，他不敢說沒有冤枉過一個人，這個他沒有把握。冤枉人，這個法官就有罪過。我們老和尚講，以佛法因果來講，會下地獄的。那其中有一個女法官聽到老和尚這麼講就很害怕，她說：如果判錯了要下地獄怎麼辦？後來老和尚教她一個方法，他說：妳要判案之前，先念觀音菩薩，求觀音菩薩給妳指點，讓妳不要判錯，求佛力加持，這是一個辦法。因為我們凡夫總是有智慧不到的地方，你眼前看的事情，你自己親自看的都會看錯、都會聽錯，那何況不是自己親自看、親自聽的。聽別人說的，如果這沒有細心調查清楚，很容易冤枉人，所以當判官不容易。好，這是這個兩句，主要從政的人要特別的謹慎。</w:t>
      </w:r>
      <w:r>
        <w:t xml:space="preserve"> </w:t>
      </w:r>
    </w:p>
    <w:p w14:paraId="2DE7606C" w14:textId="77777777" w:rsidR="00BA2423" w:rsidRDefault="00BA2423">
      <w:pPr>
        <w:pStyle w:val="a3"/>
      </w:pPr>
      <w:r>
        <w:t xml:space="preserve">　　我們不是從政的人也是一樣的道理，你在一個公司、一個團體，對你的下屬、你的幹部，賞罰也要分明。他對的，他有貢獻，當然要獎賞；他有錯誤，你要去處分，這要根據理智，不能感情用事。也不能因為他跟我關係好，這個人他是不義之人，你也去賞他；那個人他跟我關係不好，他也沒有錯，你就去處罰他，這就有罪過，司過之神都會記過。我們再看下面這兩句：</w:t>
      </w:r>
      <w:r>
        <w:t xml:space="preserve"> </w:t>
      </w:r>
    </w:p>
    <w:p w14:paraId="206AEAE0" w14:textId="77777777" w:rsidR="00BA2423" w:rsidRDefault="00BA2423">
      <w:pPr>
        <w:pStyle w:val="a3"/>
      </w:pPr>
      <w:r>
        <w:t xml:space="preserve">　　【殺人取財。傾人取位。】</w:t>
      </w:r>
      <w:r>
        <w:t xml:space="preserve"> </w:t>
      </w:r>
    </w:p>
    <w:p w14:paraId="40C14C78" w14:textId="77777777" w:rsidR="00BA2423" w:rsidRDefault="00BA2423">
      <w:pPr>
        <w:pStyle w:val="a3"/>
      </w:pPr>
      <w:r>
        <w:t xml:space="preserve">　　『殺人取財』，就是我們平常講的「謀財害命」，為奪取別人的錢財去殺人。所以這個財，的確是五家共有。遇到盜賊，他要奪你的財產，在社會上，在古今中外都有。綁票案，那就很多了，綁票案。在台灣早年，戒嚴時期治安比較好，後來解嚴之後，治安就比較不好。有個同修移民到新加坡去，我到新加坡去做法會，他也來參加。他跟我講，他從台灣移民過來的。我說住在台灣好好的，為什麼要移民到新加</w:t>
      </w:r>
      <w:r>
        <w:lastRenderedPageBreak/>
        <w:t>坡？他跟我講他怕他的家人被綁票。就是有錢財，怕盜賊綁票。所以我們昨天晚上學習《無量壽經》三十三品，佛講的沒錯，「有無同憂，有一少一，思欲齊等」，有錢也憂慮，沒有錢也憂慮。</w:t>
      </w:r>
      <w:r>
        <w:t xml:space="preserve"> </w:t>
      </w:r>
    </w:p>
    <w:p w14:paraId="529F812B" w14:textId="77777777" w:rsidR="00BA2423" w:rsidRDefault="00BA2423">
      <w:pPr>
        <w:pStyle w:val="a3"/>
      </w:pPr>
      <w:r>
        <w:t xml:space="preserve">　　「殺人取財」，去幹謀財害命的事情，能不能得到受用？《感應篇》後面講，不義之財，如「鴆酒止渴」，鴆酒就是有毒的酒，鴆鳥的羽毛沾在那個酒，沾一點點，酒就變成毒酒，喝了就死。口渴去喝鴆酒，不但不能解渴，「死亦及之」。知道這個因果，幹這個事情，只有造罪業，下地獄。連得不償失都談不上，得都沒有得到，造了那麼重的罪業，你說冤枉不冤枉！</w:t>
      </w:r>
      <w:r>
        <w:t xml:space="preserve"> </w:t>
      </w:r>
    </w:p>
    <w:p w14:paraId="4C2B25D6" w14:textId="77777777" w:rsidR="00BA2423" w:rsidRDefault="00BA2423">
      <w:pPr>
        <w:pStyle w:val="a3"/>
      </w:pPr>
      <w:r>
        <w:t xml:space="preserve">　　『傾人取位』，就是用盡計謀使人丟官，然後他趁這個機會來取代他。這在做官的方面也常常有。有一次，我們桃園劉議員跟我講，他說如果有人一直在講哪個官位那個人的壞話，就是那個人他想去當那個位子，然後一直講他的壞話，希望把他拉下台，然後他上去。的確是這樣的，「傾人取位」。命中有時自然有，命中無時莫強求。你做官也是要命，如果沒有那個命，用什麼手段，你也得不到。造這個業，那就很冤枉。我們再看下面：</w:t>
      </w:r>
      <w:r>
        <w:t xml:space="preserve"> </w:t>
      </w:r>
    </w:p>
    <w:p w14:paraId="2E576D11" w14:textId="77777777" w:rsidR="00BA2423" w:rsidRDefault="00BA2423">
      <w:pPr>
        <w:pStyle w:val="a3"/>
      </w:pPr>
      <w:r>
        <w:t xml:space="preserve">　　【誅降戮服。貶正排賢。】</w:t>
      </w:r>
      <w:r>
        <w:t xml:space="preserve"> </w:t>
      </w:r>
    </w:p>
    <w:p w14:paraId="6AFFF559" w14:textId="77777777" w:rsidR="00BA2423" w:rsidRDefault="00BA2423">
      <w:pPr>
        <w:pStyle w:val="a3"/>
      </w:pPr>
      <w:r>
        <w:t xml:space="preserve">　　這個兩句，第一句是『誅降戮服』。「誅降戮服」就是殺死投降的人，這是指戰爭。戰爭，對方的敵人如果已經投降，他已經放下武器，你就不可以去殺害他。在歷史上，《安士全書》裡面有一個公案，好像是宋朝曹彬、曹翰，二曹將軍，兩個都姓曹，同時都是帶兵的，去打仗，攻城。曹翰城攻下來之後，放縱士兵，燒殺擄掠，搶奪，等於是屠城，整個城的人都快殺光了，屠城。曹彬他就告誡士兵不可以亂殺，投降了就不可以再去殺害他。後來這兩個將軍後代果報就很明顯，曹彬的後代非常昌盛，曹翰的後代淪為乞丐，女子淪為娼妓，後代很慘。這就是《感應篇》後面講的，自己的罪過自己墮落，還殃累他的子孫，連累到他的子孫。所以戰爭很容易造罪業，特別誅降戮服，這個罪就更重。這是帶兵打仗的人，他如果沒有讀《感應篇》，他就不懂。</w:t>
      </w:r>
      <w:r>
        <w:t xml:space="preserve"> </w:t>
      </w:r>
    </w:p>
    <w:p w14:paraId="78743ECE" w14:textId="77777777" w:rsidR="00BA2423" w:rsidRDefault="00BA2423">
      <w:pPr>
        <w:pStyle w:val="a3"/>
      </w:pPr>
      <w:r>
        <w:t xml:space="preserve">　　下面這句，『貶正排賢』，「驅逐正人，排拒賢人」，這也是罪過。一個正人，一個賢人，應該是要提拔他，讓社會大眾向他來看齊，向他來學習。現在反而把他貶抑、貶低，給他排擠，把他擠出去，甚至毀謗。這個毀謗，在台灣選舉的時候，那個術語叫抹黑，你那個臉本來沒有黑黑的，然後用一些黑粉給你抹一抹，就變成黑黑的，叫抹黑。「貶正排賢」，這都是很重的罪過。下面這句：</w:t>
      </w:r>
      <w:r>
        <w:t xml:space="preserve"> </w:t>
      </w:r>
    </w:p>
    <w:p w14:paraId="1E9A5F32" w14:textId="77777777" w:rsidR="00BA2423" w:rsidRDefault="00BA2423">
      <w:pPr>
        <w:pStyle w:val="a3"/>
      </w:pPr>
      <w:r>
        <w:t xml:space="preserve">　　【凌孤逼寡。】</w:t>
      </w:r>
      <w:r>
        <w:t xml:space="preserve"> </w:t>
      </w:r>
    </w:p>
    <w:p w14:paraId="2342CC78" w14:textId="77777777" w:rsidR="00BA2423" w:rsidRDefault="00BA2423">
      <w:pPr>
        <w:pStyle w:val="a3"/>
      </w:pPr>
      <w:r>
        <w:t xml:space="preserve">　　「凌辱孤兒，逼迫寡婦。」去欺侮孤兒寡婦，孤兒寡婦都很可憐，你應該要去同情他、要去幫助他，怎麼可以再去欺凌他？這是罪過。</w:t>
      </w:r>
      <w:r>
        <w:t xml:space="preserve"> </w:t>
      </w:r>
    </w:p>
    <w:p w14:paraId="54AAE020" w14:textId="77777777" w:rsidR="00BA2423" w:rsidRDefault="00BA2423">
      <w:pPr>
        <w:pStyle w:val="a3"/>
      </w:pPr>
      <w:r>
        <w:t xml:space="preserve">　　【棄法受賂。】</w:t>
      </w:r>
      <w:r>
        <w:t xml:space="preserve"> </w:t>
      </w:r>
    </w:p>
    <w:p w14:paraId="3A64FEDF" w14:textId="77777777" w:rsidR="00BA2423" w:rsidRDefault="00BA2423">
      <w:pPr>
        <w:pStyle w:val="a3"/>
      </w:pPr>
      <w:r>
        <w:t xml:space="preserve">　　「接受賄賂，不遵照法律處理事件。」自古以來，古今中外都有，接受賄賂，他就違背良心去辦案。現在做律師的、做法官的，如果接受賄賂，那麼他辦案就不公正，這是說在政府那裡當法官的。在民間當律師的，如果不公正，他也是『棄法受賂』。人家花錢請律師，這個人他不對，律師接受了錢，就是把他那個不對的要講到是對的，那這個當中不都要去打妄語嗎？因此在政府擔任法官的、民間擔任律師的，如果他來學《感應篇》，他才能做為包青天。在政府有包青天，民間也有包青天，才能為民申冤。如果不學這個傳統文化，只是想賺錢，那很容易就犯了這條，「棄法受賂」。看在錢的分上，你錢給我多，我就替你說話。所以過去也曾經發生這些事情，同樣一個律師，兩個人在告狀，這個律師，本來錢給得少的比較有道理，後來那個沒有道理的錢給多一點，那就替給錢多的講話，你說他怎麼會公正？</w:t>
      </w:r>
      <w:r>
        <w:t xml:space="preserve"> </w:t>
      </w:r>
    </w:p>
    <w:p w14:paraId="4F928348" w14:textId="77777777" w:rsidR="00BA2423" w:rsidRDefault="00BA2423">
      <w:pPr>
        <w:pStyle w:val="a3"/>
      </w:pPr>
      <w:r>
        <w:t xml:space="preserve">　　還有兒子告父親的。以前我們華藏圖書館韓館長請了個蕭律師當法律顧問，蕭太太常常來聽經。她曾經跟我講，她說：悟道法師，你都不知道，我們律師事務所接到的案件奇奇怪怪的、五花八門的都有，兒子告父親的。我說：怎麼兒子去告父親，為什麼告他？告他父親財產分得不公平，在告這個。兒子告父親，是因為父親財產分給兒子，有的兒子他覺得父親不公平，所以他去告。你說有錢留給兒孫，那是什麼樣的情況，這個社會上發生這些事情那麼多，還不覺悟嗎？這一條是講「棄法受賂」，當法官、當律師的，如果違背良心，接受賄賂，不遵照法律去辦事，那罪過很大。</w:t>
      </w:r>
      <w:r>
        <w:t xml:space="preserve"> </w:t>
      </w:r>
    </w:p>
    <w:p w14:paraId="42C34BEE" w14:textId="77777777" w:rsidR="00BA2423" w:rsidRDefault="00BA2423">
      <w:pPr>
        <w:pStyle w:val="a3"/>
      </w:pPr>
      <w:r>
        <w:t xml:space="preserve">　　【以直為曲。以曲為直。】</w:t>
      </w:r>
      <w:r>
        <w:t xml:space="preserve"> </w:t>
      </w:r>
    </w:p>
    <w:p w14:paraId="5944BD14" w14:textId="77777777" w:rsidR="00BA2423" w:rsidRDefault="00BA2423">
      <w:pPr>
        <w:pStyle w:val="a3"/>
      </w:pPr>
      <w:r>
        <w:t xml:space="preserve">　　《直講》下面講，「是非曲直不明辨，只因賄賂瞎了眼。」他是不是不明辨？他知不知道？他當然知道，但是接受了賄賂，他就昧著良心，他怎麼會不知道。接受賄賂，他就『以直為曲』，對的變不對的，不對的變對的。引申來講，現代社會上所有的言論也都是這樣的，沒有依照事實來講，把不對的說成是對的，把對的說成不對的，這都有因果報應的。</w:t>
      </w:r>
      <w:r>
        <w:t xml:space="preserve"> </w:t>
      </w:r>
    </w:p>
    <w:p w14:paraId="3D169D61" w14:textId="77777777" w:rsidR="00BA2423" w:rsidRDefault="00BA2423">
      <w:pPr>
        <w:pStyle w:val="a3"/>
      </w:pPr>
      <w:r>
        <w:t xml:space="preserve">　　【入輕為重。】</w:t>
      </w:r>
      <w:r>
        <w:t xml:space="preserve"> </w:t>
      </w:r>
    </w:p>
    <w:p w14:paraId="27A06868" w14:textId="77777777" w:rsidR="00BA2423" w:rsidRDefault="00BA2423">
      <w:pPr>
        <w:pStyle w:val="a3"/>
      </w:pPr>
      <w:r>
        <w:t xml:space="preserve">　　這句是「輕罪判重刑」，罪沒有那麼重，給他判得很重。法官不能夠情緒化的，法官如果有情緒化，很容易誤判，所以當法官真的不容易。因為現在當法官的人，不明因果，所以他也不知道。今年我們到法院去做三時繫念，一個大法官姓林，跟我俗家同姓，我說我們五百年前是一家。我就請教他憲法的問題，這個大法官跟我講，他說憲法解決不了的問題，佛法都能解決。實在講，的確是這樣的，人間的憲法實在講也沒有辦法解決所有的問題。難得這些法官有學佛，聽老和尚的經，請我們做法會，他們就有學習聖賢、佛菩薩的因緣。我們再看下面這句：</w:t>
      </w:r>
      <w:r>
        <w:t xml:space="preserve"> </w:t>
      </w:r>
    </w:p>
    <w:p w14:paraId="4FD23346" w14:textId="77777777" w:rsidR="00BA2423" w:rsidRDefault="00BA2423">
      <w:pPr>
        <w:pStyle w:val="a3"/>
      </w:pPr>
      <w:r>
        <w:t xml:space="preserve">　　【見殺加怒。】</w:t>
      </w:r>
      <w:r>
        <w:t xml:space="preserve"> </w:t>
      </w:r>
    </w:p>
    <w:p w14:paraId="4E05E7EF" w14:textId="77777777" w:rsidR="00BA2423" w:rsidRDefault="00BA2423">
      <w:pPr>
        <w:pStyle w:val="a3"/>
      </w:pPr>
      <w:r>
        <w:t xml:space="preserve">　　『見殺加怒』，就是看到被判死刑的人，沒有哀憐，反而瞋怒他。我們看到臨死刑的人，應該憐憫心，憐憫他的無知，犯這麼大的錯誤。這個時候就不應該再瞋怒，也不應該生歡喜心，這是很不幸的事情，最好還是要以佛法去勸導他。因為「人之初，性本善」，他是因緣不好，遇到壞朋友去做了錯事。</w:t>
      </w:r>
      <w:r>
        <w:t xml:space="preserve"> </w:t>
      </w:r>
    </w:p>
    <w:p w14:paraId="539F9E0E" w14:textId="77777777" w:rsidR="00BA2423" w:rsidRDefault="00BA2423">
      <w:pPr>
        <w:pStyle w:val="a3"/>
      </w:pPr>
      <w:r>
        <w:t xml:space="preserve">　　我在二十幾年前，大概有二十五年前，那個時候台北大乘精舍樂崇輝居士，樂就是音樂的樂，姓樂。樂家，它就是北京同仁堂的，在台北開同仁堂。他那個同仁堂，他自己又設一個大乘精舍，他專門印大乘經典，印經流通。我在家的時候，有時候有賺一點錢，也去隨喜隨喜印經。所以北京同仁堂都是他們家的，他跟國民黨到台灣去，他們家族也在台北開了一家。那個時候他有辦一個監獄弘法，請我一個星期去一次，去監獄弘法。在台北土城看守所，去監獄弘法。到監獄弘法，監獄裡面有重刑犯、有輕刑犯，輕刑犯就是沒有腳鐐手銬的，就在那邊工作，重刑犯就是有腳鐐手銬。要聽經的就可以出來聽，不願意聽的就待在裡面。</w:t>
      </w:r>
      <w:r>
        <w:t xml:space="preserve"> </w:t>
      </w:r>
    </w:p>
    <w:p w14:paraId="2D7F5DF2" w14:textId="77777777" w:rsidR="00BA2423" w:rsidRDefault="00BA2423">
      <w:pPr>
        <w:pStyle w:val="a3"/>
      </w:pPr>
      <w:r>
        <w:t xml:space="preserve">　　有一次我去講完之後，警察就跟我講，他說法師，現在還有一點時間，那邊還有一個屋子，裡面有幾個人很無聊，你要不要去跟他們開示開示？我說好，既然來了就去開示開示。他說很無聊。我就跟那個警察去了，去到一個屋子，關了五、六個人。年紀都不大，一個瘦瘦的，一個身材很魁武的，滿臉鬍鬚的。我就帶了一些阿彌陀佛的小佛卡，觀音菩薩、地藏菩薩，拿進去結緣。我就拿給他們，看你們喜歡哪一張？長鬍鬚的那個就挑地藏菩薩。我說你為什麼不挑阿彌陀佛？他就跟我講，他說我殺死了六個人，我不去地獄，去哪裡？他就這樣跟我講。我才明白，警察也沒有跟我講那邊是關死刑犯的，他沒有跟我講，只說那邊有幾個人很無聊，結果我去到那邊，才知道那些都是被判死刑的。我說好，那你挑地藏菩薩也是對的，因為他自己也知道，他說我殺那麼多人，不去地獄，去哪裡？地獄就是地藏菩薩，他說要去找地藏菩薩。</w:t>
      </w:r>
      <w:r>
        <w:t xml:space="preserve"> </w:t>
      </w:r>
    </w:p>
    <w:p w14:paraId="0A43E51C" w14:textId="77777777" w:rsidR="00BA2423" w:rsidRDefault="00BA2423">
      <w:pPr>
        <w:pStyle w:val="a3"/>
      </w:pPr>
      <w:r>
        <w:t xml:space="preserve">　　另外一個比較年輕的，瘦瘦的，他說他現在能不能出家？我說根據戒律是不行，但是心出家比較重要。我就問他，我說那你是什麼時候學佛？你是學了佛再去殺人，還是沒有學佛的時候殺人？他說沒有學佛去殺人。你在外面殺人被關進來，你怎麼會學佛？他就跟我講，他說前面有一個強盜被槍斃，那個勸他學佛的。那個就是以前我們台灣早年去搶銀行的，不是李師科，另外一個。李師科是退伍軍人，是另外一個去搶銀行的，名字我想不起來，說是那個人勸他學佛。我說他怎麼會學佛？原來是他被關進去才學佛的，而且是一個被判死刑的人勸他學佛的。後來我就想到《楞嚴經》佛講的，《楞嚴經》佛講在末法時期，佛都命令菩薩、羅漢應化在人間教化眾生，正面的，好人都有示現；壞人，佛菩薩、阿羅漢也示現去當壞人。所以《楞嚴經》講得很清楚，「奸偷屠販」，都有佛菩薩在裡面。佛菩薩在裡面幹什麼？就是教那些人。你那個壞人，那佛菩薩示現比他更壞，要去度那些人。所以我聽到那個人講，我就想到這個《楞嚴經》，我說前面那個人搶銀行的，他的身分是什麼我們不知道，但是的確都有佛菩薩示現，慈悲幫助這些惡人，跟他現同類身，跟他一樣。當然現得要比他更厲害，他才會服。不然他說你壞還沒有我那麼壞，他不服，要現得比他</w:t>
      </w:r>
      <w:r>
        <w:t>更壞，他就服了。</w:t>
      </w:r>
      <w:r>
        <w:t xml:space="preserve"> </w:t>
      </w:r>
    </w:p>
    <w:p w14:paraId="69B90EA1" w14:textId="77777777" w:rsidR="00BA2423" w:rsidRDefault="00BA2423">
      <w:pPr>
        <w:pStyle w:val="a3"/>
      </w:pPr>
      <w:r>
        <w:t xml:space="preserve">　　有一次我到一個比較輕刑的醫院，那個醫院就是犯人身體有病，在一個醫院，我就去講淨土法門，勸他們念佛求生淨土。那個時候我剛開始學講經，不太會講。講完，就有一個先生，大概年紀比我大，大概五十幾歲，講完之後，他就跟我開示，教我怎麼講經。他說你講經，「這個念佛叫持名念佛，要具足信願持名，你都沒有講清楚」，他還教我怎麼講。我聽一聽，這個滿內行的。所以後來我到監獄去，看到那些犯人，都不曉得有什麼佛菩薩示現在裡面，我也不知道，不敢輕慢。</w:t>
      </w:r>
      <w:r>
        <w:t xml:space="preserve"> </w:t>
      </w:r>
    </w:p>
    <w:p w14:paraId="7B731DD0" w14:textId="77777777" w:rsidR="00BA2423" w:rsidRDefault="00BA2423">
      <w:pPr>
        <w:pStyle w:val="a3"/>
      </w:pPr>
      <w:r>
        <w:t xml:space="preserve">　　所以刑罰監獄裡面，實在講，說真的，會利用也是很好的一個教化的場所。所以我做法會，法院法官、檢察官都會來。我也常常勸他們，我說實在講，現在那個監獄，你給他關了沒有用的，關了出來他還是一樣，甚至比原來更厲害。他在裡面再去交流分享，各人提供他的心得報告，然後出來，他比以前更厲害。我說沒有用的，浪費社會國家的資源。那個時候揭陽謝總辦道德講堂，我說監獄辦那種最好的，他也不能帶手機，你就放光盤給他看。你就規定大家都要去看，放傳統文化教育、放《和諧拯救危機》，那是最好閉關的地方，手機肯定要收的。我們現在去上傳統文化都要收手機，那監獄肯定要收的，那不是很好教化的地方嗎？在社會上，你還沒辦法找他來上課，在那個地方上課，他只好在那邊聽課，對不對？這個政府不會做。如果我去當院長，那些被關的人就有福，天天上課，那出來就不一樣了，對社會國家多好。你給他關一關，沒有用的，他根本沒有懺悔的心，他只是認為他倒楣，運氣不好被你抓到，他是這個想法。出來有機會照幹，沒用。這個就是孔子講的，「道之以政，齊之以刑，民免而無恥」，要「道之以德，齊之以禮，有恥且格」。我們再看下面這句：</w:t>
      </w:r>
      <w:r>
        <w:t xml:space="preserve"> </w:t>
      </w:r>
    </w:p>
    <w:p w14:paraId="0A4BA0EA" w14:textId="77777777" w:rsidR="00BA2423" w:rsidRDefault="00BA2423">
      <w:pPr>
        <w:pStyle w:val="a3"/>
      </w:pPr>
      <w:r>
        <w:t xml:space="preserve">　　【知過不改。知善不為。】</w:t>
      </w:r>
      <w:r>
        <w:t xml:space="preserve"> </w:t>
      </w:r>
    </w:p>
    <w:p w14:paraId="1268D74D" w14:textId="77777777" w:rsidR="00BA2423" w:rsidRDefault="00BA2423">
      <w:pPr>
        <w:pStyle w:val="a3"/>
      </w:pPr>
      <w:r>
        <w:t xml:space="preserve">　　這兩句就是我們佛門講的懺悔法門。我們念懺悔偈，如果不知過、不改過，不知善、不修善，那懺悔就有口無心，那就不是真懺悔，不是真的懺悔。這裡一個關鍵性的字眼就是『知』。「知過」，「知善」，知這個字是很關鍵性的。為什麼知過不改？知道那個是不對的，但是就不肯改；知道那個是善的，不肯去做，這個就罪過了。如果不知，那還情有可原。知過不改，知善不為，明知故犯，那個罪就更重。說實在，過不能改，善不能為，關鍵還是在知那個字，認知不夠，不夠深入，認知不夠。知就是我們平常講的，看破。你看清楚，了解事實真相，你深入的認識了，你必定會改過修善。過不能改，善不能為，關鍵還是在認知不夠，這是一方面。</w:t>
      </w:r>
      <w:r>
        <w:t xml:space="preserve"> </w:t>
      </w:r>
    </w:p>
    <w:p w14:paraId="5B18517B" w14:textId="77777777" w:rsidR="00BA2423" w:rsidRDefault="00BA2423">
      <w:pPr>
        <w:pStyle w:val="a3"/>
      </w:pPr>
      <w:r>
        <w:t xml:space="preserve">　　另外一方面，這個過我們知道，我們也要去改。剛開始在改很勉強，很不好改，要勉為其難的去改，改了之後，你的認知會更深入，這就是佛法講的解跟行。知是解，改是行；知是解，為是行，就是解跟行，就是去實行。現在大陸的話叫落實，你去落實，去行。行一分又幫助解更深入一分，所以行解相應，解行相應。你改過修善，你有去落實，不管改得怎麼樣，總是有心得。如果都沒有，只是在原地踏步，當然就沒有心得。了凡先生、俞淨意他都給我們做一個示現，示現給我們看，他們改過修善的一些經驗談。所以懺悔法門是佛法修學主要的，從凡夫到成佛都是改過修善，但是他的層次不一樣。改過修善，要改到成佛、修到成佛才圓滿。以佛法的標準來講，要成佛才圓滿。你看普賢菩薩十大願王，普賢菩薩是等覺菩薩，就接近快成佛了，他還要懺悔業障，懺悔業障就是改過。可見得以佛法的標準來講，改過修善一定要到成佛才圓滿。</w:t>
      </w:r>
      <w:r>
        <w:t xml:space="preserve"> </w:t>
      </w:r>
    </w:p>
    <w:p w14:paraId="4EFAB17A" w14:textId="77777777" w:rsidR="00BA2423" w:rsidRDefault="00BA2423">
      <w:pPr>
        <w:pStyle w:val="a3"/>
      </w:pPr>
      <w:r>
        <w:t xml:space="preserve">　　【自罪引他。壅塞方術。】</w:t>
      </w:r>
      <w:r>
        <w:t xml:space="preserve"> </w:t>
      </w:r>
    </w:p>
    <w:p w14:paraId="02776E57" w14:textId="77777777" w:rsidR="00BA2423" w:rsidRDefault="00BA2423">
      <w:pPr>
        <w:pStyle w:val="a3"/>
      </w:pPr>
      <w:r>
        <w:t xml:space="preserve">　　自己的罪過，故意牽引他人、連累他人，這是罪上加罪。自己做錯事，自己去承當，不要牽引連累別人，不要把別人牽引進來，應該自己來承當。『自罪引他』，罪上加罪。『壅塞方術』，「壅」是堵起來，把它塞起來。「方術」，方是方法，術是技術。方術有很多方面，只要是濟世養生的技藝，保密不公開，這也是罪過。這在我們中國，最明顯的就是中醫。中醫，如果不學《感應篇》，往往會犯這個罪過，他們家有祖傳祕方，他就不公開。在台灣，我也看到很多中醫草藥，有些好的方子，他不公開的。他為什麼不公開？還是私心，自私自利，他怕一公開，錢都被你賺走。他是保護他的利益，就是現在講的保護智慧財產權，保護</w:t>
      </w:r>
      <w:r>
        <w:t>他的利益。他不是要濟世救人的，做醫生不是懸壺濟世，他不是要救的，他是要賺錢，保護他的利益，自私自利。所以有很多方術很好，都失傳了。在以前，早年在台灣，我還沒有出家，還聽人講說他的祖傳祕方只傳兒子，女兒都不傳。為什麼？傳給女兒，他女兒嫁出去，都被親家學去了，女兒都不傳，只傳兒子。現在問題是他兒子願不願意學？他兒子如果不願意學，他入了棺材，不就他那個方子就跟他一起進棺材嗎？就失傳了。都是這樣的，這很糟糕的。你有好的方子，盡量去公開，你就幫助人，怎麼可以把它壅塞？凡是對社會大眾有利益的方術，都不應該去壅塞，去把它障礙，不流通。</w:t>
      </w:r>
      <w:r>
        <w:t xml:space="preserve"> </w:t>
      </w:r>
    </w:p>
    <w:p w14:paraId="3AD0AAFD" w14:textId="77777777" w:rsidR="00BA2423" w:rsidRDefault="00BA2423">
      <w:pPr>
        <w:pStyle w:val="a3"/>
      </w:pPr>
      <w:r>
        <w:t xml:space="preserve">　　我們佛法更是這樣，所以老和尚講，我們不要去追究版權，我們的版權都是公開授權大眾流通。如果你給它壅塞，你將來來生來世，會得到沒有智慧的果報。你壅塞方術，那將來果報也很不好的。現在是可以得到一點利益，但是將來有三途惡報，後代子孫也不好。所以現在有好的方術，應該盡量去廣泛流通，不能障礙。我們再看下面這句：</w:t>
      </w:r>
      <w:r>
        <w:t xml:space="preserve"> </w:t>
      </w:r>
    </w:p>
    <w:p w14:paraId="723C8C44" w14:textId="77777777" w:rsidR="00BA2423" w:rsidRDefault="00BA2423">
      <w:pPr>
        <w:pStyle w:val="a3"/>
      </w:pPr>
      <w:r>
        <w:t xml:space="preserve">　　【訕謗聖賢。】</w:t>
      </w:r>
      <w:r>
        <w:t xml:space="preserve"> </w:t>
      </w:r>
    </w:p>
    <w:p w14:paraId="17DE142D" w14:textId="77777777" w:rsidR="00BA2423" w:rsidRDefault="00BA2423">
      <w:pPr>
        <w:pStyle w:val="a3"/>
      </w:pPr>
      <w:r>
        <w:t xml:space="preserve">　　「對聖賢譏笑又誹謗。」我們現在這個時代都幹這個事情的，在民國以來，五四運動，打倒孔家店。講孔子，講孔老二，這大家有聽說過嗎？這就是『訕謗聖賢』，對聖賢譏笑又毀謗。所以遭殃，國家民族遭受大災殃。下面這句講：</w:t>
      </w:r>
      <w:r>
        <w:t xml:space="preserve"> </w:t>
      </w:r>
    </w:p>
    <w:p w14:paraId="3DB8C569" w14:textId="77777777" w:rsidR="00BA2423" w:rsidRDefault="00BA2423">
      <w:pPr>
        <w:pStyle w:val="a3"/>
      </w:pPr>
      <w:r>
        <w:t xml:space="preserve">　　【侵凌道德。】</w:t>
      </w:r>
      <w:r>
        <w:t xml:space="preserve"> </w:t>
      </w:r>
    </w:p>
    <w:p w14:paraId="747A166C" w14:textId="77777777" w:rsidR="00BA2423" w:rsidRDefault="00BA2423">
      <w:pPr>
        <w:pStyle w:val="a3"/>
      </w:pPr>
      <w:r>
        <w:t xml:space="preserve">　　這句跟上句也是有相關，「迫害有道德的人」。為什麼會『侵凌道德』，去迫害？那肯定是沒有道德的人他才會去迫害有道德的人，這是必然的。對有道德的人，不知道去尊重、去護持，還要欺負他，還要侵凌他、去迫害他，讓他沒有容身之地，這個罪過很重，這個結罪不止跟有道德這個人結罪，實在講跟社會大眾結罪。因為有道德的人，你讚歎、護持他，社會大眾跟他學習，他能夠影響社會大眾，改善社會風氣。你這麼一來，去迫害他，把他擠出去，社會大眾他沒有榜樣可以學習，都學壞的，不學好的，那是國家社會的重大損失。這個結罪就是跟社會大眾結罪，不是只有跟他一個人結罪，而這個罪過也是非常嚴重。我們再看下面一句：</w:t>
      </w:r>
      <w:r>
        <w:t xml:space="preserve"> </w:t>
      </w:r>
    </w:p>
    <w:p w14:paraId="0ABB1FCE" w14:textId="77777777" w:rsidR="00BA2423" w:rsidRDefault="00BA2423">
      <w:pPr>
        <w:pStyle w:val="a3"/>
      </w:pPr>
      <w:r>
        <w:t xml:space="preserve">　　【射飛逐走。發蟄驚棲。】</w:t>
      </w:r>
      <w:r>
        <w:t xml:space="preserve"> </w:t>
      </w:r>
    </w:p>
    <w:p w14:paraId="47BFCAF9" w14:textId="77777777" w:rsidR="00BA2423" w:rsidRDefault="00BA2423">
      <w:pPr>
        <w:pStyle w:val="a3"/>
      </w:pPr>
      <w:r>
        <w:t xml:space="preserve">　　這個是打獵殺生。『射』，以前是射箭，現在有槍，獵槍。「射殺飛禽、趕捉走獸」，這是「射飛逐走」，走獸是在地上走的野獸，這屬於打獵。『發蟄驚棲』，「挖掘蟄蟲，驚嚇棲鳥。」棲息在樹上的鳥，你打了一槍，整個鳥就驚散；在樹下的蟄蟲，你把牠挖出來，這是牠的家，牠的巢穴，你去破壞牠的家，這都有罪過。這是屬於殺生之罪。</w:t>
      </w:r>
      <w:r>
        <w:t xml:space="preserve"> </w:t>
      </w:r>
    </w:p>
    <w:p w14:paraId="23DA8195" w14:textId="77777777" w:rsidR="00BA2423" w:rsidRDefault="00BA2423">
      <w:pPr>
        <w:pStyle w:val="a3"/>
      </w:pPr>
      <w:r>
        <w:t xml:space="preserve">　　殺生的業非常重。我們在台北雙溪，我們的小道場，我們大陸很多同修也去過。山上只有我們一家，但是附近有一些村民他們都會去打獵，還有設一些陷阱去抓那些野獸。我就在路上弄兩個牌子，寫一個《地藏經》講的，「地藏菩薩云：地藏菩薩若遇殺生者，說宿殃短命報」。我就寫了牌子，然後把它插在那裡。那些村民沒學佛，我知道插了這個，他們看了一定很不順眼，這也是要慢慢去教化他們。看了很不順眼，他們覺得我們靠山吃山，靠海吃海，山他就是打獵，在海邊就是捕魚。但這個都是殺生的業，他們不懂，這有果報的。但是不懂，我們還是要去教化他，我們道場在那邊，也有教化一方的責任。我也知道插了他看了不順眼，不順眼，我覺得你看久了就習慣，你看久了，你就慢慢會覺悟。你現在排斥不能接受那很正常，就是讓你多看，看久了，哪一天你生病，你就知道是怎麼一回事。後來我們下面有一戶人家，也是專門打獵的，現在也慢慢被我們度過來了。現在他爸爸快往生，都會來找我們去助念。所以殺生是罪業，但是一般人他不懂，那我們跟他講，當然他不能接受。但是不能接受，還是要講，慢慢講，要耐心的講，長時間的講，地藏菩薩教化眾生不都是這樣嗎？講到哪一天他善根增長，慢慢他就覺悟了，他就會轉過來。這個我們</w:t>
      </w:r>
      <w:r>
        <w:t>也要自己避免，還要勸別人。下面兩句也是屬於殺生之惡：</w:t>
      </w:r>
      <w:r>
        <w:t xml:space="preserve"> </w:t>
      </w:r>
    </w:p>
    <w:p w14:paraId="10AA03C7" w14:textId="77777777" w:rsidR="00BA2423" w:rsidRDefault="00BA2423">
      <w:pPr>
        <w:pStyle w:val="a3"/>
      </w:pPr>
      <w:r>
        <w:t xml:space="preserve">　　【填穴覆巢。傷胎破卵。】</w:t>
      </w:r>
      <w:r>
        <w:t xml:space="preserve"> </w:t>
      </w:r>
    </w:p>
    <w:p w14:paraId="655FAA2E" w14:textId="77777777" w:rsidR="00BA2423" w:rsidRDefault="00BA2423">
      <w:pPr>
        <w:pStyle w:val="a3"/>
      </w:pPr>
      <w:r>
        <w:t xml:space="preserve">　　『穴』是巢穴。「毀損洞穴鳥巢，使蟲鳥走獸無法居住。」牠的家你給牠塞起來，給牠翻掉，牠就無家可歸。『傷胎破卵』，「傷害懷孕的動物，弄破它們的蛋。」這個事情，我記得四十幾年前，我當兵的時候，在東引島。東引島也是屬於福建省連江縣的，東引島。我是當炮兵的，當炮兵，大炮連，我們要守大炮，那個是炸坑洞，大砲八英吋的流彈炮，它炮口下面就是個懸崖。懸崖，我們那個島上大部分都住軍人，我就看到有人，他很厲害的，弄個繩子，人就吊下去，吊到懸崖峭壁去拿什麼？拿海鷗的蛋。去拿海鷗的蛋，拿來煮，拿來吃。所以軍人，當兵也是有很多事情，這也很危險的，我看為了那個蛋這樣，那麼冒險去拿那個蛋。他蛋拿走了，海鷗回家就看不到牠兒子，牠要孵小海鷗的，蛋都把它拿來吃了。這個就屬於這一類的，「傷胎破卵」這一類，這我也親自看過。以上這四句都是屬於殺生。你破壞他的家庭骨肉，你自己在人間也會得到骨肉分離報，這《地藏菩薩本願經》講的。「傷胎破卵」，你破壞動物的家庭，你將來的家庭也會遭到破壞。所以什麼事都有因果。我們再看下面這句：</w:t>
      </w:r>
      <w:r>
        <w:t xml:space="preserve"> </w:t>
      </w:r>
    </w:p>
    <w:p w14:paraId="22108C17" w14:textId="77777777" w:rsidR="00BA2423" w:rsidRDefault="00BA2423">
      <w:pPr>
        <w:pStyle w:val="a3"/>
      </w:pPr>
      <w:r>
        <w:t xml:space="preserve">　　【願人有失。毀人成功。】</w:t>
      </w:r>
      <w:r>
        <w:t xml:space="preserve"> </w:t>
      </w:r>
    </w:p>
    <w:p w14:paraId="6FDB1EFA" w14:textId="77777777" w:rsidR="00BA2423" w:rsidRDefault="00BA2423">
      <w:pPr>
        <w:pStyle w:val="a3"/>
      </w:pPr>
      <w:r>
        <w:t xml:space="preserve">　　這句也是屬於嫉妒障礙，「希望別人有過失」，希望看到他有過失。怕別人做事做成功，百般去破壞、去障礙，用盡辦法去障礙，這是嫉妒障礙的罪業。應該我們要調整心態，前面「積善章」講的，「見人之得，如己之得；見人之失，如己之失」。在儒家也講，「君子有成人之美，不成人之惡」，別人他有好事，我們要幫助他成就，成就他的好事。我們力量達不到，也要隨喜，因為它是好事，不是壞事。當然他做錯事、做壞事，你不能去幫助他，你幫助他就是幫他造罪業，自己也造罪業。所以這裡講的就是好事情、正當的事情，我們不能夠去破壞。下面講：</w:t>
      </w:r>
      <w:r>
        <w:t xml:space="preserve"> </w:t>
      </w:r>
    </w:p>
    <w:p w14:paraId="444047BE" w14:textId="77777777" w:rsidR="00BA2423" w:rsidRDefault="00BA2423">
      <w:pPr>
        <w:pStyle w:val="a3"/>
      </w:pPr>
      <w:r>
        <w:t xml:space="preserve">　　【危人自安。減人自益。】</w:t>
      </w:r>
      <w:r>
        <w:t xml:space="preserve"> </w:t>
      </w:r>
    </w:p>
    <w:p w14:paraId="710D25A7" w14:textId="77777777" w:rsidR="00BA2423" w:rsidRDefault="00BA2423">
      <w:pPr>
        <w:pStyle w:val="a3"/>
      </w:pPr>
      <w:r>
        <w:t xml:space="preserve">　　這兩句跟上面兩句合起來也是一首偈，好像佛經裡面的一首偈頌，四句就是一首偈。『危人自安』，「使別人陷於危險境地，以求得自己的安穩。」把別人推到危險的地方，自己得安穩，這個是不對的。「扣減別人財物，增加自己利益」，這我們一般講叫損人利己。這都是屬於自私自利造的罪業。再看下面：</w:t>
      </w:r>
      <w:r>
        <w:t xml:space="preserve"> </w:t>
      </w:r>
    </w:p>
    <w:p w14:paraId="206A6B82" w14:textId="77777777" w:rsidR="00BA2423" w:rsidRDefault="00BA2423">
      <w:pPr>
        <w:pStyle w:val="a3"/>
      </w:pPr>
      <w:r>
        <w:t xml:space="preserve">　　【以惡易好。以私廢公。】</w:t>
      </w:r>
      <w:r>
        <w:t xml:space="preserve"> </w:t>
      </w:r>
    </w:p>
    <w:p w14:paraId="2DAB2D2C" w14:textId="77777777" w:rsidR="00BA2423" w:rsidRDefault="00BA2423">
      <w:pPr>
        <w:pStyle w:val="a3"/>
      </w:pPr>
      <w:r>
        <w:t xml:space="preserve">　　『惡』就是不好的，這裡這個「惡」是指不好的東西，去換取別人好的，把它換過來。『以私廢公』，「為了圖謀私利，不惜妨害公益。」應該是先公後私，先人後己，不能以私事去廢公事，這個是不可以。「公」是公眾、公安，公眾的利益一定要先去做好。不能為了自私，以自己的私利，妨害公眾的利益，這個罪過很大。</w:t>
      </w:r>
      <w:r>
        <w:t xml:space="preserve"> </w:t>
      </w:r>
    </w:p>
    <w:p w14:paraId="1AF0CDC0" w14:textId="77777777" w:rsidR="00BA2423" w:rsidRDefault="00BA2423">
      <w:pPr>
        <w:pStyle w:val="a3"/>
      </w:pPr>
      <w:r>
        <w:t xml:space="preserve">　　好，我們這一節時間到了，我們就先學習到這一段。下面，我們下一節課再繼續來學習。我們現在先休息一下。　　</w:t>
      </w:r>
    </w:p>
    <w:sectPr w:rsidR="00BA24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93B9" w14:textId="77777777" w:rsidR="00BA2423" w:rsidRDefault="00BA2423" w:rsidP="00807A02">
      <w:r>
        <w:separator/>
      </w:r>
    </w:p>
  </w:endnote>
  <w:endnote w:type="continuationSeparator" w:id="0">
    <w:p w14:paraId="06ED7755" w14:textId="77777777" w:rsidR="00BA2423" w:rsidRDefault="00BA2423" w:rsidP="00807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8BC6" w14:textId="77777777" w:rsidR="00BA2423" w:rsidRDefault="00BA2423" w:rsidP="00807A02">
      <w:r>
        <w:separator/>
      </w:r>
    </w:p>
  </w:footnote>
  <w:footnote w:type="continuationSeparator" w:id="0">
    <w:p w14:paraId="41E67A5F" w14:textId="77777777" w:rsidR="00BA2423" w:rsidRDefault="00BA2423" w:rsidP="00807A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02"/>
    <w:rsid w:val="007931EE"/>
    <w:rsid w:val="00807A02"/>
    <w:rsid w:val="00BA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0D2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A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A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A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A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9007</Characters>
  <Application>Microsoft Office Word</Application>
  <DocSecurity>0</DocSecurity>
  <Lines>75</Lines>
  <Paragraphs>21</Paragraphs>
  <ScaleCrop>false</ScaleCrop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