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D91E" w14:textId="77777777" w:rsidR="006A6C8B" w:rsidRDefault="006A6C8B">
      <w:r>
        <w:t xml:space="preserve">太上感應篇直講（第三回）　　悟道法師主講　　（第三集）　　</w:t>
      </w:r>
      <w:r>
        <w:t>2017/10/29</w:t>
      </w:r>
      <w:r>
        <w:t xml:space="preserve">　　中國上海　　檔名：</w:t>
      </w:r>
      <w:r>
        <w:t xml:space="preserve">WD19-028-0003 </w:t>
      </w:r>
    </w:p>
    <w:p w14:paraId="0BB226C6" w14:textId="77777777" w:rsidR="006A6C8B" w:rsidRDefault="006A6C8B">
      <w:pPr>
        <w:pStyle w:val="a3"/>
      </w:pPr>
      <w:r>
        <w:t xml:space="preserve">　　《太上感應篇直講》。諸位同修及網路前的同修，大家下午好，阿彌陀佛！請放掌。</w:t>
      </w:r>
      <w:r>
        <w:t xml:space="preserve"> </w:t>
      </w:r>
    </w:p>
    <w:p w14:paraId="4C86405D" w14:textId="77777777" w:rsidR="006A6C8B" w:rsidRDefault="006A6C8B">
      <w:pPr>
        <w:pStyle w:val="a3"/>
      </w:pPr>
      <w:r>
        <w:t xml:space="preserve">　　請大家翻開經本第二十二頁，大家手上的經本二十二頁，從第一行看起，「鑑察章第三」。請看經文：</w:t>
      </w:r>
      <w:r>
        <w:t xml:space="preserve"> </w:t>
      </w:r>
    </w:p>
    <w:p w14:paraId="555FFFBC" w14:textId="77777777" w:rsidR="006A6C8B" w:rsidRDefault="006A6C8B">
      <w:pPr>
        <w:pStyle w:val="a3"/>
      </w:pPr>
      <w:r>
        <w:t xml:space="preserve">　　【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】</w:t>
      </w:r>
      <w:r>
        <w:t xml:space="preserve"> </w:t>
      </w:r>
    </w:p>
    <w:p w14:paraId="5EE2A1DE" w14:textId="77777777" w:rsidR="006A6C8B" w:rsidRDefault="006A6C8B">
      <w:pPr>
        <w:pStyle w:val="a3"/>
      </w:pPr>
      <w:r>
        <w:t xml:space="preserve">　　這章是第三，「鑑察章」。前面是「示警」，告訴我們「天地有司過之神，依人所犯輕重，以奪人算。算減則貧耗，多逢憂患。人皆惡之，刑禍隨之。吉慶避之，惡星災之，算盡則死」。這章就是接前面這章下來，接下來就是告訴我們有哪些司過之神，把司過之神的名稱給我們說出來。神在此地也是舉幾個代表，實在講非常多，無量無邊。</w:t>
      </w:r>
      <w:r>
        <w:t xml:space="preserve"> </w:t>
      </w:r>
    </w:p>
    <w:p w14:paraId="3768A1EF" w14:textId="77777777" w:rsidR="006A6C8B" w:rsidRDefault="006A6C8B">
      <w:pPr>
        <w:pStyle w:val="a3"/>
      </w:pPr>
      <w:r>
        <w:t xml:space="preserve">　　這裡開頭，這章開頭第一句，『又有三台北斗神君』，三台神君他是掌管金玉、祿位、土田。就是掌管我們人生在這個人間財物，金玉就是我們的財物；祿位，我們的地位，現在話講在社會上的身分地位；土田就是我們的不動產。金玉是動產，土地、房子這是屬於土田，田宅，田地，屬於不動產。動產、不動產，我們的財物，我們的名利、地位，這三位神君，一位神君掌管一類的事情。在佛經上，在《地藏菩薩本願經》這些講的就更多了，講到主財鬼王，就是此地講的，這個主財鬼王他是個大的鬼王，下面很多小鬼王，再分類，在一大類再分一些小類，管財物的，動產、不動產，名利、地位。北斗神君他是掌管延生、註死，得禍得福的。在《地藏經》講，管生死的大鬼王叫主命鬼王，生死是主命鬼王他在主持這個事情；還有主禍，《地藏經》這些鬼王講的比較多、比較詳細，此地舉出幾個代表。我們從「三台北斗神君」他們管的事情就知道，北斗神君管生死禍福。『在人頭上，錄人罪惡，奪其紀算』。三台北斗神君在我們人的頭上，我也是從小聽我母親講「舉頭三尺有神明」，不能做壞事，這句話就是從《感應篇》這裡來的。這是「在人頭上」。記錄人的罪惡，人做壞事，造罪業，造惡業，「奪其紀算」，一紀就是十二年，這是犯重大的罪</w:t>
      </w:r>
      <w:r>
        <w:t>過，犯重大的，奪紀就是減掉十二年的壽命。</w:t>
      </w:r>
      <w:r>
        <w:t xml:space="preserve"> </w:t>
      </w:r>
    </w:p>
    <w:p w14:paraId="441910F6" w14:textId="77777777" w:rsidR="006A6C8B" w:rsidRDefault="006A6C8B">
      <w:pPr>
        <w:pStyle w:val="a3"/>
      </w:pPr>
      <w:r>
        <w:t xml:space="preserve">　　我們再看下面，『又有三尸神，在人身中，每到庚申日，輒上詣天曹』。「又有三尸神」，三尸神在我們人的身體當中。在《華嚴經》上也有講到，我們人生到這個世間，也有兩個神一生跟著我們，一個同生，一個同名，一個記善，一個記惡。此地講的是三尸神，三尸神在我們人身體當中，「上尸神彭倨、中尸神彭質、下尸神彭矯」，都有名稱的。三尸神分居在我們人體的腦部、胸部、腹部，就是我們身體這三個部位有三尸神在我們身體裡面。</w:t>
      </w:r>
      <w:r>
        <w:t xml:space="preserve"> </w:t>
      </w:r>
    </w:p>
    <w:p w14:paraId="10AC7D9E" w14:textId="77777777" w:rsidR="006A6C8B" w:rsidRDefault="006A6C8B">
      <w:pPr>
        <w:pStyle w:val="a3"/>
      </w:pPr>
      <w:r>
        <w:t xml:space="preserve">　　三尸神，我到日本，我在東京一個小精舍，後面有一間小寺院，藥師寺，我去住了幾年從來沒有去拜過。我去年九月眼睛眼角膜發炎，我常常想去藥師寺，但是一直都沒有去，去年九月我到日本去做法會，法會做圓滿在那邊休息幾天，我就抽空走路</w:t>
      </w:r>
      <w:r>
        <w:lastRenderedPageBreak/>
        <w:t>到藥師寺去拜佛。剛好那個寺院貼出寫了一個布條，好像我們現在那個廣告一樣，說九月份秋天下雨去拜藥師佛，對治眼睛的疾病是最有效的。我去那邊看到，我也剛好眼睛在不舒服，在台灣看眼科，到日本又去看眼科，不舒服，我說怎麼這麼剛好，說九月份，剛好去是九月，是秋天，又剛好下毛毛雨，我去拜了之後，果然回到台灣眼睛就好了。在這個寺院，它外面有一個小小的牌子，用白鐵做的，刻了字，刻了有漢字，我看到那邊有寫三尸神記人罪過。我說為什麼佛寺怎麼有道家的？仔細看，這不是《太上感應篇》講的三尸神嗎？所以在唐宋時代，《感應篇》都傳到日本去，我都特別把它照相照下來。可能那些日本人他也不懂什麼叫三尸神，只知道去拜，沒有人跟他講解他也不知道。但是的確他們佛教傳過去，儒、道都傳過去，儒家、道家都傳過去。所以其實日本的文化統統是中國文化。</w:t>
      </w:r>
      <w:r>
        <w:t xml:space="preserve"> </w:t>
      </w:r>
    </w:p>
    <w:p w14:paraId="445BDE7B" w14:textId="77777777" w:rsidR="006A6C8B" w:rsidRDefault="006A6C8B">
      <w:pPr>
        <w:pStyle w:val="a3"/>
      </w:pPr>
      <w:r>
        <w:t xml:space="preserve">　　三尸神在我們人的身體當中，「每到庚申日」，庚申日是「每六十天有一日」，就是庚申日。這個要看我們傳統的民曆，我們中國傳統用的曆法，傳統曆法現在我們稱為農民曆，或者也稱為陰曆。實在講，這個曆法正確的名稱應該叫夏曆，夏商周三個朝代，夏朝定的曆法。孔子他以夏曆為標準，他認為夏曆是最準確的，所以從夏朝一直延用到現在，叫夏曆。這個曆法，在中國傳統裡面，把這個社會上分為四大類，士農工商，士是讀書人，知識分子，農就是農民，工是工匠，商是商人，士農工商，曆法是士農工商大家通用的，不是只有農民在用。所以講農民曆好像只有農民在用，其他士工商都沒有用嗎？都有用，叫農民曆是裡面，中國自古以農立國，所以裡面日曆、月曆、年曆記載這些耕種的日期，包括捕撈、捕魚的季節，什麼地點，出產什麼蔬菜、水果，哪一種魚類，記載這些。所以現在大家習慣稱它農民曆，實際上是夏曆。我們現在一般都習慣用西元的。此地講的庚申日就是我們中國傳統的民曆，就是夏曆。現在在每年過年還是有印出來，有我們傳統這個民曆印出來，大家可以去找，兩個月當中有一天是庚申日。這天三尸神是趁我們人在睡覺，睡覺的時候我們身體裡面的三尸神他就「上詣天曹」，到玉皇大帝那邊去講我們人的罪過，是我</w:t>
      </w:r>
      <w:r>
        <w:t>們睡覺的時候他就上升到天曹去。</w:t>
      </w:r>
      <w:r>
        <w:t xml:space="preserve"> </w:t>
      </w:r>
    </w:p>
    <w:p w14:paraId="1372E47C" w14:textId="77777777" w:rsidR="006A6C8B" w:rsidRDefault="006A6C8B">
      <w:pPr>
        <w:pStyle w:val="a3"/>
      </w:pPr>
      <w:r>
        <w:t xml:space="preserve">　　過去道教有修道的道士有個做法叫「守庚申」，守庚申就是庚申日這天他就不睡覺，因為他不睡覺，三尸神就跑不掉，三尸神就不能到上帝那邊講他的罪過。所以過去道教有這個說法，叫做守庚申。這個實在講就是心態也不對，我們沒有造罪業，就不怕三尸神去講什麼壞話，總是作賊心虛，做了壞事，然後再守庚申，叫三尸神不要上去跟上帝報告，這個心態是不對的。不是說只有三尸神，還有其他的神，前面也講，下面還有灶神，縱然三尸神你守住了，其他的神還是會去舉報。所以讀了這個，我們主要是斷惡修善，這才是正確的觀念。這裡是講三尸神到庚申日這一天，他也會上到天曹去，『言人罪過』。</w:t>
      </w:r>
      <w:r>
        <w:t xml:space="preserve"> </w:t>
      </w:r>
    </w:p>
    <w:p w14:paraId="39B42DAF" w14:textId="77777777" w:rsidR="006A6C8B" w:rsidRDefault="006A6C8B">
      <w:pPr>
        <w:pStyle w:val="a3"/>
      </w:pPr>
      <w:r>
        <w:t xml:space="preserve">　　『月晦之日，灶神亦然』，每個月最後一天，這個也都是算我們傳統民曆。我們傳統民曆有月大、月小，跟這個西洋曆一樣，西洋曆月大是三十一日，像這個月十月有三十一日，月小是三十日，我們傳統民曆月大是三十日，月小是二十九日。就是每個月最後一天，這天「灶神亦然」，灶神也會到上帝那邊去舉報人的罪惡。當然你有做善事他也會報，這裡沒有講做善事去報，主要是提醒我們避免造惡業。不要造惡業，造善業，當然造惡業神知道，造善業當然神也知道，惡業會去報，善業也會去報，這一定的。所以這個是講記功過的。</w:t>
      </w:r>
      <w:r>
        <w:t xml:space="preserve"> </w:t>
      </w:r>
    </w:p>
    <w:p w14:paraId="504954BC" w14:textId="77777777" w:rsidR="006A6C8B" w:rsidRDefault="006A6C8B">
      <w:pPr>
        <w:pStyle w:val="a3"/>
      </w:pPr>
      <w:r>
        <w:lastRenderedPageBreak/>
        <w:t xml:space="preserve">　　灶神，我們在《了凡四訓》的附錄都會有一篇「俞淨意公遇灶神記」，有這篇，有的印《了凡四訓》有附帶這一篇文章，有的沒有，但是古版木刻版都有附這章。俞淨意跟袁了凡是同一時代的人，俞淨意年紀比較大。俞淨意他的命運非常坎坷的，他的人非常聰明，也有才華，是一個讀書人。在他們家鄉他也帶頭成立一個文昌社，就是依照《文昌帝君陰騭文》這個開示來斷惡修善，這個社就是像我們現在的社團，社會團體，就是依照《文昌帝君陰騭文》來做好事的。但是他沒有得到好報，反而得到很悽慘的果報，生了九個兒女，兒女死了七個，一個失蹤，剩下一個女兒，家裡愈來愈貧窮。家裡愈來愈貧窮就是前面講的算減則貧耗，到處向人借錢。而且兒女不全，你看，九個兒女，死了七個，一個失蹤。他的夫人整天哭兒女，哭到眼睛都瞎了，眼睛失明看不見。</w:t>
      </w:r>
      <w:r>
        <w:t xml:space="preserve"> </w:t>
      </w:r>
    </w:p>
    <w:p w14:paraId="2844990C" w14:textId="77777777" w:rsidR="006A6C8B" w:rsidRDefault="006A6C8B">
      <w:pPr>
        <w:pStyle w:val="a3"/>
      </w:pPr>
      <w:r>
        <w:t xml:space="preserve">　　為了兒女哭，哭到眼睛瞎我相信真的，因為我在台灣，我就看到有一對老夫妻就哭他們一個兒子就哭得快瞎了，他們兩個夫妻都快瞎了。他們有一個小兒子，四十歲，沒有結婚，在美國當醫生，有一天坐電車，在電車上忽然就死了。而且這個兒子還很孝順，每個星期都會打一次電話回來，四十歲這樣突然走了，他們兩個老夫妻是哭了兩年還在哭。看到我在佛教衛星講經的節目，因為人遭遇到這種打擊，一直在尋求答案，為什麼他遭遇到老年喪子的果報，找到道場來。一天晚上找到我，剛好我在，就跟我講這個事情。講完之後，他們兩個說要去眼科醫生那邊，他們說眼睛快瞎了，快看不到了。所以我看到這兩個老夫妻這個樣子，我就想到俞淨意公他死了七個兒女，一個失蹤，他的夫人哭瞎了，這個我相信。我說一個都哭得快瞎了，七個，你想想看，全家人都快死光了，她怎麼不哭？怎麼會不傷心？</w:t>
      </w:r>
      <w:r>
        <w:t xml:space="preserve"> </w:t>
      </w:r>
    </w:p>
    <w:p w14:paraId="6AB038A6" w14:textId="77777777" w:rsidR="006A6C8B" w:rsidRDefault="006A6C8B">
      <w:pPr>
        <w:pStyle w:val="a3"/>
      </w:pPr>
      <w:r>
        <w:t xml:space="preserve">　　俞淨意公每個月，就是「月晦之日」，可見得他也有讀《感應篇》，讀書人都有讀，都寫疏文去報告上帝，他做了這麼多好事，怎麼得到果報這麼悽慘。他去考進士，古時候考試，在鄉是考秀才，秀才考上了才能到省去考舉人，舉人考上了才能到京城去考進士，但是考試都考不上。如果說他很笨，頭腦很不好考不上，當然他沒話說，很有才華，卻考不上，他難免就怨天尤人。所以每年寫疏文，寫了好幾年也沒有感應。到了四十七歲那一年，除夕夜，跟一個雙目失明的妻子、他一個女兒，非常孤單，孤零零的，坐在一起面對面相看。這個時候聽到有人敲門，拿個蠟蠋出來看看是誰，除夕夜大家都回家去團聚，怎麼會有人來。看到一個五、六十歲的人，頭髮半蒼，一半蒼白，跟他講他姓張，從遠地來，知道他們家的事情很久了，特地來安慰他們。俞先生感到這個人非常不尋常，就請他到裡面坐。</w:t>
      </w:r>
      <w:r>
        <w:t xml:space="preserve"> </w:t>
      </w:r>
    </w:p>
    <w:p w14:paraId="057A299A" w14:textId="77777777" w:rsidR="006A6C8B" w:rsidRDefault="006A6C8B">
      <w:pPr>
        <w:pStyle w:val="a3"/>
      </w:pPr>
      <w:r>
        <w:t xml:space="preserve">　　張先生就跟他講，講他家的事情，講他作善都是應付的，不是出自於真心在作善；放生，人家放跟著去放放，自己家裡魚蝦那些還是吃活的，還是去捕魚，一邊放生，一邊殺生，放生這條善事也沒有真正落實；惜字，愛惜字紙也沒有真正落實。還有戒口過，他講話很會講，常常講一些損人的話，讓人家聽了還很佩服，沒有口德，戒口過也沒落實。所以張先生給他舉出來，他說你寫的疏文上帝都知道，派日遊神、夜遊神，白天晚上都派神來看，你這幾年沒有一件真正的善事可以記錄，只是看到你滿腔意惡，內心貪瞋痴那種惡念太多了，憧憧於胸，種種的惡念太多了，貪瞋痴這些念非常多，一條一條給他舉出來。張先生跟他講，說你逃避災禍都來不及了，你還想求福，好像你遍地都是種荊棘，你還指望五穀豐收，那怎麼可能？你種的都是荊棘，不是嘉禾，不是好的稻子；就是你種的因是惡因，不是善因，怎麼可能會得到好的果報？如果你繼續這樣下去，災禍是愈來愈嚴重，你逃避災禍都來不及了，還想求福報。</w:t>
      </w:r>
      <w:r>
        <w:t xml:space="preserve"> </w:t>
      </w:r>
    </w:p>
    <w:p w14:paraId="3A9A9EA3" w14:textId="77777777" w:rsidR="006A6C8B" w:rsidRDefault="006A6C8B">
      <w:pPr>
        <w:pStyle w:val="a3"/>
      </w:pPr>
      <w:r>
        <w:t xml:space="preserve">　　俞先生聽到這樣大驚，知道他是尊神，不是一般人，不然不可能知道他們家的事情那麼清楚、那麼詳細。所以才請教祂，灶神再給他講，你先把你的意惡先戒除，首先舉出他的意惡太重。我們三時繫念唱懺悔偈，「往昔所造諸惡業，皆由無始貪瞋痴，從身語意之所生，今對佛前求懺悔」。身語意，身口意三業，三業是以意為主導，主導身口去造業。所以，從這個意下手是從根本修。我們念佛也是從意念、心念為主，身口是為輔。所以俞先生聽到張先生這麼跟他講，就發願改過。張先生跟他講完之後，就走進他家的屋子裡面那個灶，以前在燒菜燒飯的，走進去就不見了，他才覺悟到原來是灶神現身來給他說法。</w:t>
      </w:r>
      <w:r>
        <w:t xml:space="preserve"> </w:t>
      </w:r>
    </w:p>
    <w:p w14:paraId="58C494B3" w14:textId="77777777" w:rsidR="006A6C8B" w:rsidRDefault="006A6C8B">
      <w:pPr>
        <w:pStyle w:val="a3"/>
      </w:pPr>
      <w:r>
        <w:t xml:space="preserve">　　過去在中國南方都有拜灶神，以前小時候我看到我外婆對灶神最恭敬的，她那個灶不准隨便擺東西的，她是整理得乾乾淨淨的，她說有灶神，灶上面不可以隨便給她亂擺東西的，拜灶神。在中國南方現在還有人拜灶神，好像北方也有拜灶神的。拜灶神大概是農曆臘月二十四號之後，神都會上天，在台灣民間講送神。在民間一些風俗，拜灶神聽說要煮一些湯圓，甜甜的，然後黏在灶神的嘴巴上面，不知道大家有沒有聽說過，我是有聽說過。黏在他的嘴巴幹什麼？讓灶神吃一點甜的東西，到上帝那邊，到玉皇大帝那邊給我們講一些好話，壞話不要講，我們幹壞事的不要報，報好事就好，上天奏好事，下地保平安，這個跟守三尸的意思是一樣的。實在講，你做好事，不要用甜湯圓給灶神吃，祂也是會給你報，不會說因為你沒有甜湯圓給祂吃，祂就不報，主要你要真正去落實去做好事，祂一定給你報。所以，俞先生就是遇到灶神給他開示，他痛改前非，改造命運。他改造命運的效果比了凡要快，了凡第一次許三千件善事修了十幾年，俞淨意他從意惡下手，三年整個命運就改過來。所以俞淨意中進士比了凡先生早，他中進士，了凡先生還沒考中，同一時代，他年紀比較大。</w:t>
      </w:r>
      <w:r>
        <w:t xml:space="preserve"> </w:t>
      </w:r>
    </w:p>
    <w:p w14:paraId="08898DCB" w14:textId="77777777" w:rsidR="006A6C8B" w:rsidRDefault="006A6C8B">
      <w:pPr>
        <w:pStyle w:val="a3"/>
      </w:pPr>
      <w:r>
        <w:t xml:space="preserve">　　過去在二ＯＯ六年我也請北京陳曉旭居士她們公司，我請台灣中國電視公司退休的王導來導演，陳曉旭居士幫我找演員，在浙江橫店拍「俞淨意公遇灶神記」。拍這個片，根據王導跟我講，也有感應，他兩個月給我拍好，也有感應，他也說感應有很多我們要去花錢的，到時候就不用花錢。陳曉旭居士也問我要不要請大牌的，大牌的錢比較貴，還是要請會演的就好？我說會演就好，不需要大牌，會演戲就好，所以也替我省一些錢。根據王導講，拍這個片在橫店，他說冬天要拍雪花飄飄，要去買一些乾冰那些，要花錢去買，來弄一些假的雪，他說剛好要拍的那天剛好下雪，這個也很殊勝。這個拍好了，在台灣很多學校的老師都請去，我們都是做出來免費結緣，一共八集，很多學校的老師都請回去送給學生看；在大陸也流通不少，在揭陽謝總他們道德講堂也有播這個片子。</w:t>
      </w:r>
      <w:r>
        <w:t xml:space="preserve"> </w:t>
      </w:r>
    </w:p>
    <w:p w14:paraId="20115467" w14:textId="77777777" w:rsidR="006A6C8B" w:rsidRDefault="006A6C8B">
      <w:pPr>
        <w:pStyle w:val="a3"/>
      </w:pPr>
      <w:r>
        <w:t xml:space="preserve">　　這段就是講有三台北斗神君，還有三尸神、灶神，都會上天去舉報人的罪過，我們造了罪業、做了壞事，都會上去報。</w:t>
      </w:r>
      <w:r>
        <w:t xml:space="preserve"> </w:t>
      </w:r>
    </w:p>
    <w:p w14:paraId="53DFBAF9" w14:textId="77777777" w:rsidR="006A6C8B" w:rsidRDefault="006A6C8B">
      <w:pPr>
        <w:pStyle w:val="a3"/>
      </w:pPr>
      <w:r>
        <w:t xml:space="preserve">　　下面講，『凡人有過，大則奪記，小則奪算』。這段有三句，「凡人有過，大則奪記，小則奪算」。凡人有過這句，凡人，凡人這兩個字有兩個說法，一個說法就是凡夫之人，我們一般稱為凡夫俗子，這是凡人；凡夫之人，我們是一個凡夫，六道凡夫，就是凡人。另外一個意思就是凡是人，凡是人就不只中國人，外國人他也是人，凡是人都一樣的。這個在《地藏菩薩本願經》我們也可以對照，《地藏菩薩本願經》裡面講，無論羌胡夷狄，你只要犯了這個罪業，地獄的罪業果報都一樣，不管中國人、外國人，天龍，富貴的，還是貧賤的，造了那個業果報都一樣，沒有例外的。羌胡夷狄就有中國人、外國人，我們中國漢人對外國人叫胡人，稱為胡人，或者蠻夷，羌胡夷狄。不管你是漢人、胡人，什麼人，只要是人，造了罪業統統是這個果報，沒有例外的。可見得中國有這些神，外國有沒有？是不是外國科學比較發達就沒有，我們科學不發達才有封建迷信的這種說法？事實不是這樣，外國也有。中國有警察，外國有沒有警察？你去外國，外國還是有警察，我們到外國去，還是有警察，不是沒有。外國信基督教、天主教，講上帝，就是我們中國道教講的玉皇大帝，是同一個人。所以外國人他們犯了這些罪過，他們也是有這些神，也是有三尸神在人的</w:t>
      </w:r>
      <w:r>
        <w:t>身中。前幾天我在福州我也是講《感應篇》，一個美國的年輕人，他來中國杭州留學六年，中文講得不錯，現在來我們華藏做義工，幫忙錄影，他跟我講有一天他被鬼壓。所以神不分中國、外國，都有。凡人這兩個意思都有，我們一定要這麼看。所以看到這個，不要只有想到這個是中國人講的，大概中國才有，外國就沒有，不是，統統有，跟《地藏經》講的是一樣的。特別日本人，他也這些都有，日本這些的確都是中國傳過去的。十殿閻王，日本那個寺院裡面我都看過，我們中國很多都毀掉了，日本那邊都還保留。可見得這句是針對所有的人類，只要造了罪業都有果報，都有神明來記錄，上報到上帝那邊。</w:t>
      </w:r>
      <w:r>
        <w:t xml:space="preserve"> </w:t>
      </w:r>
    </w:p>
    <w:p w14:paraId="4914CE34" w14:textId="77777777" w:rsidR="006A6C8B" w:rsidRDefault="006A6C8B">
      <w:pPr>
        <w:pStyle w:val="a3"/>
      </w:pPr>
      <w:r>
        <w:t xml:space="preserve">　　有過，下面講的就是果報，「大則奪紀，小則奪算」。重大的罪過削減十二年的壽命，譬如說你活到一百二十歲，犯了重大的罪過，減掉一紀，那就剩下一百零八歲。剩下一百零八還滿長的，壽命長扣掉很多還滿長的；壽命比較短的一扣就剩下沒幾歲了，就沒幾年好活了。這個問題很嚴重，大家都沒有去想到這個問題，我們這個世間能活幾年，這個應該首先我們要去重視的一個問題。我們的壽命，不要說太長壽，起碼也要七老八十以上。希望益壽延年，《感應篇》不能不學習，要避免這些罪業的事情。小則奪算，罪過比較小的他是削減一百天，一百天叫一算，城隍廟那個算盤就是算這個的。到這段給我們講，舉出幾個代表，其實記功記過的鬼神非常多，就像我們人間陽世上這些政府管理部門的官員很多，這是舉出幾個代表，實在講，鬼神也是無量無邊的。</w:t>
      </w:r>
      <w:r>
        <w:t xml:space="preserve"> </w:t>
      </w:r>
    </w:p>
    <w:p w14:paraId="3E37825F" w14:textId="77777777" w:rsidR="006A6C8B" w:rsidRDefault="006A6C8B">
      <w:pPr>
        <w:pStyle w:val="a3"/>
      </w:pPr>
      <w:r>
        <w:t xml:space="preserve">　　我們再看下面這章最後一段，『其過大小，有數百事，欲求長生者，先須避之』。上面就是講過，這裡給我們講出過有大有小，這個當中「有數百事」，後面給我們列出來的大小罪過一共有一百七十種，一百七十個項目，都是講這個罪。「欲求長生者，先須避之」，求長生，想延年益壽的人，必須先避開，不要去造後面講的那些罪惡之事，避免犯大小過錯，也要避免，這樣我們要求長生才能滿願，要求長生就要避免這些事情，避免這些過，就是我們佛門講的斷惡，斷惡修善。道家最終目標是求長生不老。要求長生，這個也我們人之常情，我們人總是希望大家延年益壽，大家長命百歲。在我們中國人講，六十叫正壽，六十歲，活到六十歲叫正壽；七十歲叫稀壽，有句話講「人生七十古來稀」，叫稀壽，意思就是說人能活到七十歲就很稀有了；八十歲叫下壽，一百歲叫中壽，一百二十歲叫上壽。求長生，我們一般講，祝人家生日，活到一百二，這是我們人間一般的長壽。但是道家長壽它是超過一百二的，有人活了一萬歲、幾萬歲的都有，這個修成就了，他的確壽命很長。這是道家修學的最高目標，就是長生，功夫愈好的他的壽命就愈長，壽命愈長就表示他的功夫修得愈好，積功累德愈多愈厚，就是成仙。在中國道教八仙是個代表。</w:t>
      </w:r>
      <w:r>
        <w:t xml:space="preserve"> </w:t>
      </w:r>
    </w:p>
    <w:p w14:paraId="72915C69" w14:textId="77777777" w:rsidR="006A6C8B" w:rsidRDefault="006A6C8B">
      <w:pPr>
        <w:pStyle w:val="a3"/>
      </w:pPr>
      <w:r>
        <w:t xml:space="preserve">　　求長生，特別是富貴人家都希望長生，在我們人還沒有發達，還沒有得到富貴，還沒有想到這個事情，一旦這個得到了，就想要長生。你看秦始皇，他併吞六國，統一天下，他榮華富貴都得到了，得到怎麼辦？想一想自己年紀也五十幾歲了，想要多活幾年。如果這個都得到，沒有幾年就死了，他覺得就沒有意義，所以派人去找長生不老藥。秦始皇沒有讀《太上感應篇》，讀了他就知道找那個沒有用，記載上講派了五百個童男、五百個童女，到海島上去找長生不老藥，結果沒有多久就死了。從這個地方我們就可以理解，過去當皇帝的都很想長生，得到人間榮華富貴就想要長生。但是得到的很少，短命的皇帝很多，為什麼？造罪業，被司過之神奪其紀算。所以這個我們要避開。我們念佛人不是要求長生，我們要求無量壽，無量壽更要斷惡修善。好，這章我們就學習到此地。</w:t>
      </w:r>
      <w:r>
        <w:t xml:space="preserve"> </w:t>
      </w:r>
    </w:p>
    <w:p w14:paraId="4D93298C" w14:textId="77777777" w:rsidR="006A6C8B" w:rsidRDefault="006A6C8B">
      <w:pPr>
        <w:pStyle w:val="a3"/>
      </w:pPr>
      <w:r>
        <w:t xml:space="preserve">　　我們接著再看下面：「積善章第四」。</w:t>
      </w:r>
      <w:r>
        <w:t xml:space="preserve"> </w:t>
      </w:r>
    </w:p>
    <w:p w14:paraId="21ADAE03" w14:textId="77777777" w:rsidR="006A6C8B" w:rsidRDefault="006A6C8B">
      <w:pPr>
        <w:pStyle w:val="a3"/>
      </w:pPr>
      <w:r>
        <w:t xml:space="preserve">　　【是道則進。非道則退。不履邪徑。不欺暗室。積德累功。】</w:t>
      </w:r>
      <w:r>
        <w:t xml:space="preserve"> </w:t>
      </w:r>
    </w:p>
    <w:p w14:paraId="1EF96DE0" w14:textId="77777777" w:rsidR="006A6C8B" w:rsidRDefault="006A6C8B">
      <w:pPr>
        <w:pStyle w:val="a3"/>
      </w:pPr>
      <w:r>
        <w:t xml:space="preserve">　　到這裡是一段。這段是這章的開頭，有五句。第一句是『是道則進』，道是「合乎道義的事」，就是合情、合理、合法的事情，「應勇往直前去做」。這個「道」，儒釋道三家都講，這個道有正道、有邪道，對於正道就勇往去遵循、去修，在佛教裡面講八正道。道這個字很深，一般人不容易理解。這個道在佛經上講，佛道，就是講我們自性本體之道，那個是不可思、不可議的，你想不到也說不出來，它是自性本體，儒釋道三家都講，這個最高的，一般人不容易體會。不容易體會，講德，講道不容易體會就講德，道一動就是德。德我們還是不懂，還是不容易理解，再講仁，仁就是兩個人，推己及人，想到自己也要想到別人。這個宇宙間不是只有我們自己一個人，還有其他的人，所以做人不能自私自利，這是講仁。仁再不懂，講義，義就是義務，在一個家庭，夫妻、父子、兄弟、朋友、君臣，這個五倫，我們在什麼身分地位，我們應該盡什麼樣的義務責任。講義，義是合理的，應該做的。義再不懂，講禮，禮講禮尚往來。禮再沒有就天下大亂，禮是最底下一道，這個再沒有，那就亂糟糟，像我們現在整個世界亂糟糟的。所以有禮則安，無禮則危。道德仁義禮，最高是道，道沒有，德；德沒有，仁；仁沒有，義；義沒有，禮；禮再沒有就天下大亂</w:t>
      </w:r>
      <w:r>
        <w:t>。</w:t>
      </w:r>
      <w:r>
        <w:t xml:space="preserve"> </w:t>
      </w:r>
    </w:p>
    <w:p w14:paraId="61F8FA79" w14:textId="77777777" w:rsidR="006A6C8B" w:rsidRDefault="006A6C8B">
      <w:pPr>
        <w:pStyle w:val="a3"/>
      </w:pPr>
      <w:r>
        <w:t xml:space="preserve">　　這個道，最高的，我們不容易體會。所以我們常常講不知道、不知道，那真的是不知道，因為我們不知什麼叫道，所以叫不知道。這個話我們常常講，我不知道，是真的我不知道，你問我什麼叫道，我不知，所以不知道。這個不知道就是佛經講的不可思議，不可思、不可議，道你想不出來，也講不出來，要用悟的，要用參的，開悟你才知道，不開悟當然就不知道。這是講道它的本體，我們一般人不容易理解、不容易體會，就我們可以理解的就是正道，我們現前可以理解的。可以理解的，就是像佛經《十善業道經》講的，十善是正道，十惡是非道。十善是道，是正道，我們就要進，去做；十惡是非道，我們就要退，不能去做。我們從這個理解這樣修，慢慢的我們就能體會到最高的那個道，從這裡下手。</w:t>
      </w:r>
      <w:r>
        <w:t xml:space="preserve"> </w:t>
      </w:r>
    </w:p>
    <w:p w14:paraId="27ADD477" w14:textId="77777777" w:rsidR="006A6C8B" w:rsidRDefault="006A6C8B">
      <w:pPr>
        <w:pStyle w:val="a3"/>
      </w:pPr>
      <w:r>
        <w:t xml:space="preserve">　　『非道則退』，不合乎道義的事就不要去做，要懸崖勒馬，應該要退。這個在《地藏經》也是用險道來比喻，《地藏菩薩本願經》在第八品講，森林裡面有虎狼獅子、蚖蛇蝮蠍，那些毒蛇猛獸。看到有個人要走進去了，旁邊有人就給他叫住，勸他不要進去，說這一條是險道，裡面有虎狼獅子、毒蛇猛獸，你一進去，你的性命就沒有了；你有什麼辦法去降伏這些虎狼獅子、毒蛇猛獸？勸他不要進去。那個人聽到之後，才知道這條是險道，就不敢進去。然後再勸這個人，以後你遇到你認識的人要走這條路，你也要勸他們不要進去，進去生命就沒有了，那是險道。《地藏經》把造惡業，造這個十惡業比喻作險道，不要去造，去走那條道就喪失性命，喪失法身慧命。《地藏經》也是有這個比喻，就是此地講的「非道」，《地藏經》講險道，那就要退，不要進去。至於好道，《地藏經》講「至於好道」，好道就是這裡講的「是道」，就要去進，從這條好道去前進。</w:t>
      </w:r>
      <w:r>
        <w:t xml:space="preserve"> </w:t>
      </w:r>
    </w:p>
    <w:p w14:paraId="52BCB145" w14:textId="77777777" w:rsidR="006A6C8B" w:rsidRDefault="006A6C8B">
      <w:pPr>
        <w:pStyle w:val="a3"/>
      </w:pPr>
      <w:r>
        <w:t xml:space="preserve">　　『不履邪徑，不欺暗室』，邪徑就是「邪惡之路」，偏邪的路徑，偏邪的路徑有危險，我們不去走邪惡之路，這個都是形容比喻造惡業，造惡業都是走邪路。「不欺暗室」，「不明瞞，不暗騙」，在暗室也不敢自欺。這條就是儒家講的「慎獨」的功夫，儒家講自己一個人在暗室之中，都沒有別人在，自己一個人也不敢起壞的念頭，也不敢造惡業。十手所指，十目所視，好像十個眼睛在看著我們，好像十個指頭在指著我們，現在講監控器，裝了十個監控器在我們房間裡面監視，我們一舉一動別人都看得很清楚。古時候沒有監控器，但是鬼神古今中外都有，比監控器多得太多了。如果常常提醒自己，不欺暗室，就一個人的時候也不敢隨便，這個就是有慎獨的功夫。儒家講慎獨，自己獨自一個人也很謹慎，知道有鬼神在鑑察。所以人有慎獨的功夫，修行不管修什麼法門都會成就。我們如果不是學佛的人，不是要出離三界的人，能夠這樣修，能得到人天福報，這是肯定可以得到。這是不欺暗室。</w:t>
      </w:r>
      <w:r>
        <w:t xml:space="preserve"> </w:t>
      </w:r>
    </w:p>
    <w:p w14:paraId="2BE98E51" w14:textId="77777777" w:rsidR="006A6C8B" w:rsidRDefault="006A6C8B">
      <w:pPr>
        <w:pStyle w:val="a3"/>
      </w:pPr>
      <w:r>
        <w:t xml:space="preserve">　　『積德累功』，「積」是累積，「德」是指陰德，「功」是指陽功，累積多行好事，「多積陽功陰德」，陽功跟陰德我們都要累積。陽功就是我們做好事社會大眾大家都知道，甚至媒體新聞報紙給我們報導，大家都知道，都知道，我們得到好的名聲，某某人做了什麼好事，大家都知道。所以在《了凡四訓》講，「陽善享世名」，陽善就是做好事大家都知道，我們享受世間的好名聲，名也是福報；陰德就是做好事人家不知道，「陰德天報之」，陰德它的果報比陽善殊勝，殊勝太多太多。所以過去我們淨老和尚講席當中常常講，做好事最好不要讓人知道，讓人知道，給我們宣傳，一報，我們得到好的名聲，果報就這樣報掉了。做壞事盡量讓人家知道，讓人家去罵，這個罵一句，那個罵一句，我們業障消得快。做好事不要讓人知道，那個都保存在那裡，沒報掉，將來果報現前非常殊勝，天報之。</w:t>
      </w:r>
      <w:r>
        <w:t xml:space="preserve"> </w:t>
      </w:r>
    </w:p>
    <w:p w14:paraId="3A0582A2" w14:textId="77777777" w:rsidR="006A6C8B" w:rsidRDefault="006A6C8B">
      <w:pPr>
        <w:pStyle w:val="a3"/>
      </w:pPr>
      <w:r>
        <w:t xml:space="preserve">　　此地講多積陽功陰德，過去有同修聽到我們老和尚這麼講，他來寫要印經的，我們要寫問他尊姓大名，給你印在後面版權頁，不要、不要，我要積陰德，他就不要寫。有很多同修說不要、不要，連收據都不要的現在還是有，現在還是有同修他不要收據的。我們說沒辦法，我們這個收據要向政府報帳的，必定要開的，你要做什麼用途，印經我們就列在印經指定專款，然後收支都要很清楚。有些真的他不願意寫，不願意寫我們還是要開，開了收據給他，他也不要，我們只好給他寫一個三寶弟子。然後那個收據，我常常回去看到觀音菩薩那邊有一疊，等到我們做法會迴向再拿去化掉，就給他迴向迴向，因為他不願意讓人家知道。那有的我們要寄收據寄到她家，她說不要，千萬不要寄過來，我先生沒學佛。她先生沒學佛，她去道場布施，寄過去她就鬧家庭革命。所以嚇得要命，要寄收據寄到她家，她嚇得要命，說她先生沒學佛，這個我們可以理解，只好也寫一寫放在觀音菩薩那邊，陰德天報之，將來你家後代會很好。也有同修講我就偏偏不讓人家知道，但是偏偏很多人知道，那怎麼辦，都報掉了。這個也不要罣礙，也不要去執著，知道就知道，不知道我們也不要刻意要讓人家知道，不小心讓人知道了，那就讓他知道，這樣就好了。也不要坐立不安，</w:t>
      </w:r>
      <w:r>
        <w:t>報掉了，那怎麼辦，白修了，心裡又有罣礙，這一執著就不自然了。陽功也好，陰德也好，這都不要刻意，我們不要刻意去宣揚自己做多少好事，還要人家幫我報，那個就真的是這樣報掉。如果不是刻意的，也不會報掉，也是非常殊勝的，因為不是你自己要去宣揚的。做好事別人不知道，反而遭受人家毀謗，那更好，毀謗是幫我們消業障，我們做好事統統沒報掉，那更殊勝，所以這個都沒有關係。</w:t>
      </w:r>
      <w:r>
        <w:t xml:space="preserve"> </w:t>
      </w:r>
    </w:p>
    <w:p w14:paraId="00714617" w14:textId="77777777" w:rsidR="006A6C8B" w:rsidRDefault="006A6C8B">
      <w:pPr>
        <w:pStyle w:val="a3"/>
      </w:pPr>
      <w:r>
        <w:t xml:space="preserve">　　這段是總說，就是「是道則進，非道則退，不履邪徑，不欺暗室」，在明的方面，我們不走不好的路，就是不做不好的事情，不結交不好的朋友，不去不好的場所，在暗室，自己一個人也不欺瞞自己。不欺就是不自欺，不自己欺騙自己。人總是欺騙自己才會去騙別人，首先是先騙自己，要騙別人之前一定是先騙自己，才會去騙別人。如果不騙自己，肯定不會去騙別人。所以騙別人，實在講是自欺欺人。「積德累功」。這段是總說，下面給我們講出這個細目。這段講的是積善，什麼是善給我們列出來。</w:t>
      </w:r>
      <w:r>
        <w:t xml:space="preserve"> </w:t>
      </w:r>
    </w:p>
    <w:p w14:paraId="149A8D8A" w14:textId="77777777" w:rsidR="006A6C8B" w:rsidRDefault="006A6C8B">
      <w:pPr>
        <w:pStyle w:val="a3"/>
      </w:pPr>
      <w:r>
        <w:t xml:space="preserve">　　【慈心於物。】</w:t>
      </w:r>
      <w:r>
        <w:t xml:space="preserve"> </w:t>
      </w:r>
    </w:p>
    <w:p w14:paraId="0834AEEB" w14:textId="77777777" w:rsidR="006A6C8B" w:rsidRDefault="006A6C8B">
      <w:pPr>
        <w:pStyle w:val="a3"/>
      </w:pPr>
      <w:r>
        <w:t xml:space="preserve">　　這句就是《太上感應篇．積善章》的細目裡面第一個項目，就是『慈心於物』。所以我們淨老和尚在講淨業三福第一福，第三句「慈心不殺」，以《感應篇》來具體落實慈心不殺這句經文，跟這句就相應了，「慈心於物」，一開頭就是慈心於物。此地講慈心，在儒家講仁慈之心，在佛門講慈悲心，在其他宗教講仁愛之心，愛心，就是慈心。這裡講的物，除了動物，還有植物，還有礦物。在佛經上講，有情、無情都要以慈悲心去對待他，不能任意去損害他，以一個慈悲心對待萬物，萬事萬物都是以一個慈悲心來對待，對善人是慈心，對惡人也是慈心，對一切人、一切事、一切物，統統是慈心。這個也是下面善的項目一個總綱領，下面講的就是這句的開展，這句是總說，下面是開展，怎麼做好事，第一個就是慈心於物。這句跟我們佛家的《十善業道經》，還有五戒，第一條就是不殺生，跟這條是相應的，不殺生。所以不殺生這一條，就是這裡講的慈心於物。殺生，除了殺有情的生命，也不可以任意去殺害這些昆蟲草木，這些微小的動物也不可以殺害。物包括就是圓滿的，動物、植物、礦物，有情、無情，統統包括在裡面，都要以一個慈悲心來對待。下面接著，「慈心於物」，下來這句就是：</w:t>
      </w:r>
      <w:r>
        <w:t xml:space="preserve"> </w:t>
      </w:r>
    </w:p>
    <w:p w14:paraId="68272CCC" w14:textId="77777777" w:rsidR="006A6C8B" w:rsidRDefault="006A6C8B">
      <w:pPr>
        <w:pStyle w:val="a3"/>
      </w:pPr>
      <w:r>
        <w:t xml:space="preserve">　　【忠孝友悌。】</w:t>
      </w:r>
      <w:r>
        <w:t xml:space="preserve"> </w:t>
      </w:r>
    </w:p>
    <w:p w14:paraId="41EE71E0" w14:textId="77777777" w:rsidR="006A6C8B" w:rsidRDefault="006A6C8B">
      <w:pPr>
        <w:pStyle w:val="a3"/>
      </w:pPr>
      <w:r>
        <w:t xml:space="preserve">　　『忠』是盡忠，對國家盡忠，在家庭「孝順父母」，友悌就是「友愛兄弟姊妹」。「孝悌忠信」，一個人在家能孝順父母，他才能對國家來盡忠。所以過去的時代，要找忠臣必定要去尋找孝子之家，看看哪一家出了孝子，找他出來為國家人民服務，他必定能夠對國家盡忠。我們一個公司行號，你要找你的員工、你的主管幹部，也要找孝子，他在家能孝順父母，在你這個公司他才能對你這個公司來盡忠，這是一個原則。能夠孝，他就能夠友愛兄弟，孝是大根大本。《觀經》三福第一福第一句就是「孝養父母」，從孝開始。所以說「百善孝為先，萬惡淫為首」，百善孝為先，所有的善都是從孝發展出來，所以這個孝道理非常深廣。在儒家孔老夫子著了一本《孝經》，講了一本《孝經》，這是講世間的孝，孝道怎麼進行。在佛家，《地藏菩薩本願經》是佛門的孝經，佛弟子要怎麼樣才是盡孝。所以這個道理很深廣。所以在家孝養父母，在國家為國家盡忠。友愛兄弟姊妹，一家和諧，家庭的和諧，社會才會和諧，國家才會和諧，世界才會有和平，都是從這裡發展出來的。所以這個也是根本。下面講：</w:t>
      </w:r>
      <w:r>
        <w:t xml:space="preserve"> </w:t>
      </w:r>
    </w:p>
    <w:p w14:paraId="739385C6" w14:textId="77777777" w:rsidR="006A6C8B" w:rsidRDefault="006A6C8B">
      <w:pPr>
        <w:pStyle w:val="a3"/>
      </w:pPr>
      <w:r>
        <w:t xml:space="preserve">　　【正己化人。】</w:t>
      </w:r>
      <w:r>
        <w:t xml:space="preserve"> </w:t>
      </w:r>
    </w:p>
    <w:p w14:paraId="7D7FF03E" w14:textId="77777777" w:rsidR="006A6C8B" w:rsidRDefault="006A6C8B">
      <w:pPr>
        <w:pStyle w:val="a3"/>
      </w:pPr>
      <w:r>
        <w:t xml:space="preserve">　　「先端正自己，然後勸化他人。」這句也非常重要，我們要勸化別人也要先端正自己，如果自己做得不正去勸人，別人他不會接受。因此，我們要教化別人，先端正自己，自己做好了再勸化他人，這樣才有效果。自己先去做到再去勸人，自己做不到就沒有辦法去勸化別人。</w:t>
      </w:r>
      <w:r>
        <w:t xml:space="preserve"> </w:t>
      </w:r>
    </w:p>
    <w:p w14:paraId="30306958" w14:textId="77777777" w:rsidR="006A6C8B" w:rsidRDefault="006A6C8B">
      <w:pPr>
        <w:pStyle w:val="a3"/>
      </w:pPr>
      <w:r>
        <w:t xml:space="preserve">　　【矜孤恤寡。】</w:t>
      </w:r>
      <w:r>
        <w:t xml:space="preserve"> </w:t>
      </w:r>
    </w:p>
    <w:p w14:paraId="4C462152" w14:textId="77777777" w:rsidR="006A6C8B" w:rsidRDefault="006A6C8B">
      <w:pPr>
        <w:pStyle w:val="a3"/>
      </w:pPr>
      <w:r>
        <w:t xml:space="preserve">　　這是「憐惜和救濟孤寡、無依靠之人。」在我們這個人世間，『矜孤恤寡』，孤寡自古以來中外都有，中國、外國都有，這些人比一般人要可憐多了，我們要同情他們，也要憐惜他們，對他們要幫助，要去幫助他們，對孤寡要特別去幫助他們，孤兒寡婦。現在這個社會上，這是更多了，過去還比較少，現在多。現在你說孤，不是說父母都沒有的孤兒送到孤兒院這個很多；現在縱然父母都在，單親家庭也很多，那也是很不幸的。所以這些我們都必須要去協助他，協助他有物質上的救濟，最重要的還是要有精神上的幫助，特別教他們學習傳統文化、學習佛法，那就更好，這個幫助才究竟。如果只有幫助物質，那只是幫助一時的，解決他一時的困難，但是他根本的問題還是解決不了，要解決根本問題還是要佛法。所以我們除了物質的幫助，更重要要法布施，有財布施，最重要要法布施。一切供養當中，以法供養為最，最殊勝就是法供養，因為法供養才能解決所有的問題。</w:t>
      </w:r>
      <w:r>
        <w:t xml:space="preserve"> </w:t>
      </w:r>
    </w:p>
    <w:p w14:paraId="39792427" w14:textId="77777777" w:rsidR="006A6C8B" w:rsidRDefault="006A6C8B">
      <w:pPr>
        <w:pStyle w:val="a3"/>
      </w:pPr>
      <w:r>
        <w:t xml:space="preserve">　　【敬老懷幼。】</w:t>
      </w:r>
      <w:r>
        <w:t xml:space="preserve"> </w:t>
      </w:r>
    </w:p>
    <w:p w14:paraId="776CAC14" w14:textId="77777777" w:rsidR="006A6C8B" w:rsidRDefault="006A6C8B">
      <w:pPr>
        <w:pStyle w:val="a3"/>
      </w:pPr>
      <w:r>
        <w:t xml:space="preserve">　　「尊敬老人」，關懷他人的幼兒，我們現在講養老育幼，如果國家社會能把這兩樁事情辦好了，真是功德無量。因為老人辛苦一輩子，到老年如果得到大家對他的尊敬、對他的照顧，他能夠安享一個幸福的晚年，他的心情會很好，將來也會到好地方去。昨天我聽同修講，上海有養老院聽說辦得很不錯，聽說服務非常周到，照顧非常周到。這些屬於物質方面的照顧，更重要要法布施，雖然現在物質照顧得很周到，但是老人他總是會想到哪天我死了，人死了要去哪裡？會不會想這個問題，我想大多數人都會想，在這個時候佛法就顯得特別的需要。但是佛法我們也不要誤會，好像老人快死了才要學的，我們年輕人就不需要，如果這樣看就完全錯誤。最重要，愈早學是愈好。所以對老人勸他聽經聞法，這個是最好的，勸他念佛，介紹西方淨土這個更好。但是每個人的善根福德因緣不一樣，有些人我們介紹這個他會歡喜接受，這是證明他過去世在佛門當中種了善根，他才會接受。如果過去生在佛門沒有種善根，他聽到這個會害怕，你給他講西方極樂世界，他就想到你要叫我趕快去死，我現在還不想死，這個我們就不能講。這個講什麼最好？講道家的最好，道家不是講長生不老嗎？這個聽了可開心，這是我們最需要的，就是長生不老。所以講斷惡修善這</w:t>
      </w:r>
      <w:r>
        <w:t>些故事公案因緣，照顧他的精神生活，讓他的精神很快樂，將來往生他會去好地方。不要讓老人到死的時候滿心的不平，兒女不孝順，辛苦一輩子，到老了都沒人照顧，他這個心會不平衡。死的時候如果心很不平，他就到不好的地方去了，就三惡道去了，貪瞋痴，三惡道去了。</w:t>
      </w:r>
      <w:r>
        <w:t xml:space="preserve"> </w:t>
      </w:r>
    </w:p>
    <w:p w14:paraId="1F127926" w14:textId="77777777" w:rsidR="006A6C8B" w:rsidRDefault="006A6C8B">
      <w:pPr>
        <w:pStyle w:val="a3"/>
      </w:pPr>
      <w:r>
        <w:t xml:space="preserve">　　所以「敬老」，不但現前的物質生活要照顧，他的精神生活更要照顧。敬老是修福，所以在千佛懺裡面有一尊佛叫敬老佛。昨天是重陽敬老節，這個是傳統文化，這個是一定要繼續保持。「懷幼」，關懷幼兒，幼兒就是最重要要教育，不是溺愛，要手機買手機、要車子買車子，他要什麼給什麼，那是害死他了。最重要要教育他，讓他有正確的人生觀，將來他才能成為一個有用的人，最重要要教他傳統文化。養老育幼是現在社會非常重要的。好，這節時間到了，我們就先學到這句「敬老懷幼」。下面，我們下節課再來學習。我們先休息三十分鐘。　　</w:t>
      </w:r>
    </w:p>
    <w:sectPr w:rsidR="006A6C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4AE8" w14:textId="77777777" w:rsidR="006A6C8B" w:rsidRDefault="006A6C8B" w:rsidP="00AA5DAE">
      <w:r>
        <w:separator/>
      </w:r>
    </w:p>
  </w:endnote>
  <w:endnote w:type="continuationSeparator" w:id="0">
    <w:p w14:paraId="484C3714" w14:textId="77777777" w:rsidR="006A6C8B" w:rsidRDefault="006A6C8B" w:rsidP="00AA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8753" w14:textId="77777777" w:rsidR="006A6C8B" w:rsidRDefault="006A6C8B" w:rsidP="00AA5DAE">
      <w:r>
        <w:separator/>
      </w:r>
    </w:p>
  </w:footnote>
  <w:footnote w:type="continuationSeparator" w:id="0">
    <w:p w14:paraId="1740C34A" w14:textId="77777777" w:rsidR="006A6C8B" w:rsidRDefault="006A6C8B" w:rsidP="00AA5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AE"/>
    <w:rsid w:val="006A6C8B"/>
    <w:rsid w:val="007931EE"/>
    <w:rsid w:val="00AA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357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D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D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D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D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