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A8EF" w14:textId="77777777" w:rsidR="00CF1E4C" w:rsidRDefault="00CF1E4C">
      <w:r>
        <w:t>太上感應篇直講</w:t>
      </w:r>
      <w:r>
        <w:t>(</w:t>
      </w:r>
      <w:r>
        <w:t>第三回</w:t>
      </w:r>
      <w:r>
        <w:t>)</w:t>
      </w:r>
      <w:r>
        <w:t xml:space="preserve">　　悟道法師主講　　（第七集）　　</w:t>
      </w:r>
      <w:r>
        <w:t>2017/10/30</w:t>
      </w:r>
      <w:r>
        <w:t xml:space="preserve">　　中國上海　　檔名：</w:t>
      </w:r>
      <w:r>
        <w:t xml:space="preserve">WD19-028-0007 </w:t>
      </w:r>
    </w:p>
    <w:p w14:paraId="188AB4C4" w14:textId="77777777" w:rsidR="00CF1E4C" w:rsidRDefault="00CF1E4C">
      <w:pPr>
        <w:pStyle w:val="a3"/>
      </w:pPr>
      <w:r>
        <w:t xml:space="preserve">　　《太上感應篇直講》。諸位同修及網路前的同修，大家下午好，阿彌陀佛！請放掌。請大家翻開經本第二十七頁，從第三行最下面一句看起：</w:t>
      </w:r>
      <w:r>
        <w:t xml:space="preserve"> </w:t>
      </w:r>
    </w:p>
    <w:p w14:paraId="1C4571D0" w14:textId="77777777" w:rsidR="00CF1E4C" w:rsidRDefault="00CF1E4C">
      <w:pPr>
        <w:pStyle w:val="a3"/>
      </w:pPr>
      <w:r>
        <w:t xml:space="preserve">　　【耗人貨財。】</w:t>
      </w:r>
      <w:r>
        <w:t xml:space="preserve"> </w:t>
      </w:r>
    </w:p>
    <w:p w14:paraId="2F2BEB4A" w14:textId="77777777" w:rsidR="00CF1E4C" w:rsidRDefault="00CF1E4C">
      <w:pPr>
        <w:pStyle w:val="a3"/>
      </w:pPr>
      <w:r>
        <w:t xml:space="preserve">　　從這句看起。『耗』是損耗、消耗，或者是浪費；『人』是眾人，別人、眾人財物。在後面的文講「損人器物」，消耗或者是浪費貨物、財物，因為貨物或者是器物，總是需要財物去購置，去購買設置。譬如大家公用的這些物品任意的去浪費、消耗，這也是損自己的福報。所以我們對於貨財還是要愛惜來使用，不能任意去損害、損耗。也不要因為這些是公家的東西，我們大家就盡量用，過度的浪費都是屬於這句。損耗眾人、浪費眾人的貨財，實在講也是損耗浪費自己的福報，消自己的福報，損自己的福報。我們讀了《感應篇》就知道這個因果，造了業，司命記過減算，所以消耗的還是自己。</w:t>
      </w:r>
      <w:r>
        <w:t xml:space="preserve"> </w:t>
      </w:r>
    </w:p>
    <w:p w14:paraId="42EE4E99" w14:textId="77777777" w:rsidR="00CF1E4C" w:rsidRDefault="00CF1E4C">
      <w:pPr>
        <w:pStyle w:val="a3"/>
      </w:pPr>
      <w:r>
        <w:t xml:space="preserve">　　【離人骨肉。】</w:t>
      </w:r>
      <w:r>
        <w:t xml:space="preserve"> </w:t>
      </w:r>
    </w:p>
    <w:p w14:paraId="4B4A1FD2" w14:textId="77777777" w:rsidR="00CF1E4C" w:rsidRDefault="00CF1E4C">
      <w:pPr>
        <w:pStyle w:val="a3"/>
      </w:pPr>
      <w:r>
        <w:t xml:space="preserve">　　這句主要是「搬弄是非」，在佛法裡面講，《十善業道經》裡面講，就是屬於兩舌的口業。兩舌就是兩方面挑撥是非，特別是別人家的骨肉，他的親兄弟姊妹，有外人去給他挑撥離間，讓他們骨肉「反目分離」，不相往來。這個是屬於兩舌的罪過，這也是很不道德的事情。這個事情我也曾經見到過，在台灣南部，有一個還是我們淨宗的念佛堂，有兩兄弟，原來他們這家兄弟很好，護持另外一個道場，那個道場的負責人跟他起了一些衝突，他就此地講的離間他們兄弟，讓他們兄弟真的就像仇人一樣，都不相往來。我也親自見到過這樣的事情，而且還是發生在我們淨宗的道場。因此，我們淨宗道場的同修，還是要依照我們導師淨老和尚勸大家修三個根的重要。為什麼會有這個事情？總是沒有三個根的基礎。你說大家都在念佛，怎麼還這樣？讀《無量壽經》三十三到三十七品，這五品經也沒有好好深入來學習，因此我們雖然聽經、讀經、念佛，還是難免造這些惡業。這些也都是值得我們來反省、來檢點。</w:t>
      </w:r>
      <w:r>
        <w:t xml:space="preserve"> </w:t>
      </w:r>
    </w:p>
    <w:p w14:paraId="75B385C4" w14:textId="77777777" w:rsidR="00CF1E4C" w:rsidRDefault="00CF1E4C">
      <w:pPr>
        <w:pStyle w:val="a3"/>
      </w:pPr>
      <w:r>
        <w:t xml:space="preserve">　　【侵人所愛。】</w:t>
      </w:r>
      <w:r>
        <w:t xml:space="preserve"> </w:t>
      </w:r>
    </w:p>
    <w:p w14:paraId="031F9F2D" w14:textId="77777777" w:rsidR="00CF1E4C" w:rsidRDefault="00CF1E4C">
      <w:pPr>
        <w:pStyle w:val="a3"/>
      </w:pPr>
      <w:r>
        <w:t xml:space="preserve">　　侵奪別人所心愛的人、事、物。『所愛』，那範圍很廣，每個人都有他所愛好的這些人、事、物。他所愛好的我們去給他侵奪，他當然心裡就非常難過，這也不可以這樣做。這一句發展的方向、方面，方方面面也很多，現在我們在社會上也常常聽到，這個公司到那個公司去挖角。我本來也不懂得什麼叫挖角，就是他的公司有個人才很好，別的公司它會用比它原來的價錢高去聘請他，薪水比他之前多，請他過來。這樣也不對，這個也算是屬於「侵人所愛」這一條，造了這條業。我們公司要好的人，實在講不需要用這樣的方式。實在講，《感應篇》講的感應，因為我們如果存一個善心，你所感召來的都是善人，所謂「物以類聚，人以群分」，跟你不相應的他不會來，跟你相應的他會來。所以，我們找到一些來的人不好，那我們自己要反省檢討，自己要改過，我們修好了，自然會感應好的人來。如果我們一個道場、一個公司團體，來的一些人都是不好的，我們這個負責人自己也要反省檢討，自己修得不好。或者這些不好的人來，我們也沒辦法幫助他變成好的，這還是自己要來反省檢討。我</w:t>
      </w:r>
      <w:r>
        <w:lastRenderedPageBreak/>
        <w:t>們要找好的人來幫忙，也是要求佛力加持，求佛菩薩加持、佛菩薩指點，這樣也就能滿願；也沒有必要像社會一般現在都是用挖角的，這個也不好。我們也要替別人想，我們需要這個人，那個公司它也需要那個人，把他挖過來，它那邊怎麼辦？也要替別人想。如果他自己要離開的，那當然是他們的事情，不是我們自己刻意去侵人所愛。這個是指人，事就是事情，物就是物品，這些也很多方面，我們要舉一反三，以此類推。下面這句講：</w:t>
      </w:r>
      <w:r>
        <w:t xml:space="preserve"> </w:t>
      </w:r>
    </w:p>
    <w:p w14:paraId="6F2A3545" w14:textId="77777777" w:rsidR="00CF1E4C" w:rsidRDefault="00CF1E4C">
      <w:pPr>
        <w:pStyle w:val="a3"/>
      </w:pPr>
      <w:r>
        <w:t xml:space="preserve">　　【助人為非。】</w:t>
      </w:r>
      <w:r>
        <w:t xml:space="preserve"> </w:t>
      </w:r>
    </w:p>
    <w:p w14:paraId="414A938D" w14:textId="77777777" w:rsidR="00CF1E4C" w:rsidRDefault="00CF1E4C">
      <w:pPr>
        <w:pStyle w:val="a3"/>
      </w:pPr>
      <w:r>
        <w:t xml:space="preserve">　　「幫助別人為非作歹。」別人做壞事還去幫助他，這是『助人為非』。應該要勸人不要去為非作歹，如果是自己的朋友，還有規勸的義務，朋友之間有勸諫的義務。知道我們的朋友要去為非作歹，做一些不好的事，我們站在朋友的一個立場，也是應該要去勸勉他。在儒家講，勸朋友不要做壞事，一樁事情只能勸三次，事不過三。如果勸了超過三次，他還是不改，就不要再勸了；再勸，可能他就跟你疏遠，他就跟你斷絕往來，嫌你囉嗦。所以勸諫，在朋友的立場，也是要有個節制。自己的父母那就另當別論，父母如果有做錯事，做兒女要不斷的勸，如果他不改要不斷的勸，不能像朋友一樣，勸三次就不管了，那是不一樣的，那個是一定要勸到他改，他不改還是找機會要勸諫，父母就不一樣，朋友就三次。所以要幫助人做好事，不能幫助人為非作歹，這就造罪業。</w:t>
      </w:r>
      <w:r>
        <w:t xml:space="preserve"> </w:t>
      </w:r>
    </w:p>
    <w:p w14:paraId="650B5FF6" w14:textId="77777777" w:rsidR="00CF1E4C" w:rsidRDefault="00CF1E4C">
      <w:pPr>
        <w:pStyle w:val="a3"/>
      </w:pPr>
      <w:r>
        <w:t xml:space="preserve">　　【逞志作威。辱人求勝。】</w:t>
      </w:r>
      <w:r>
        <w:t xml:space="preserve"> </w:t>
      </w:r>
    </w:p>
    <w:p w14:paraId="006D551C" w14:textId="77777777" w:rsidR="00CF1E4C" w:rsidRDefault="00CF1E4C">
      <w:pPr>
        <w:pStyle w:val="a3"/>
      </w:pPr>
      <w:r>
        <w:t xml:space="preserve">　　『逞』是逞能，「放縱意志，作威作福」。這也有逞強的意思。逞強、放縱，自己的意志放縱，去作威作福，特別有財有勢的人，也很容易犯這條罪業，「逞志作威」。有財有勢更應當做好事，絕對不可以利用財勢來作威作福，反而造罪業。『辱人求勝』，「辱」就是侮辱他人，以「侮辱他人，以求自己勝利」。侮辱、毀謗來求勝，顯得自己勝利，這個就是現在講的，用這種方式在鬥爭。所以過去我們師父上人也常講，有些人專門去毀謗侮辱那些有名氣的人，毀謗有名氣的人他就出名了，也是屬於這條「辱人求勝」。我們再看下面：</w:t>
      </w:r>
      <w:r>
        <w:t xml:space="preserve"> </w:t>
      </w:r>
    </w:p>
    <w:p w14:paraId="7D66C67F" w14:textId="77777777" w:rsidR="00CF1E4C" w:rsidRDefault="00CF1E4C">
      <w:pPr>
        <w:pStyle w:val="a3"/>
      </w:pPr>
      <w:r>
        <w:t xml:space="preserve">　　【敗人苗稼。】</w:t>
      </w:r>
      <w:r>
        <w:t xml:space="preserve"> </w:t>
      </w:r>
    </w:p>
    <w:p w14:paraId="6AD9E03C" w14:textId="77777777" w:rsidR="00CF1E4C" w:rsidRDefault="00CF1E4C">
      <w:pPr>
        <w:pStyle w:val="a3"/>
      </w:pPr>
      <w:r>
        <w:t xml:space="preserve">　　『苗稼』是農作物。損害農人他種植的苗稼、農作物，五穀、稻米、蔬菜這些農作物，這是「敗人苗稼」，損傷敗壞。在古時候就是放縱動物、馬匹，去損壞人家的農作物，這個是有罪。現在這條在我們這個現前的時代，我們也要以這條它的意思，去對照我們現前世界上屬於這類「敗人苗稼」的，也是屬於這類的。哪樁事情？現在大家都知道的，轉基因的食物。我到東北去，聽到很多同修跟我講轉基因，因為我不是務農的，常常聽有同修告訴我這個事情。現在聽說在北方有很多的玉米，還有黃豆，它的種子都是買美國進口的轉基因的種子，種子種下去它不會再生種子。以前傳統的就是種子種下去，下季要再種，它會有新的種子出來，明年種植，它自己會再生種子。聽說轉基因種子種下去，它就沒有種子了，你明年要播種，要再跟他買種子。轉基因的食物聽說吃了對身體也不好，因為它不是自然的東西。這個也就是敗人苗稼，跟這條是相關的。你看，敗是敗壞，你原來傳統的有種子，現在買了那個種下去，變成沒有種子，吃了對人身體又不好。所以現在我們吃到的豆腐、黃豆，我就不知道自己吃了多少轉基因的豆腐，我也不知道。因為在外面餐廳吃的、賣的，我們也</w:t>
      </w:r>
      <w:r>
        <w:lastRenderedPageBreak/>
        <w:t>不可能去給它檢查是不是轉基因的，到那邊，一端上來，就往嘴巴送了，吃了多少知道嗎？不知道。因此，現在有很多同修發心種有機的。所以現在有機的就是針對這個事情來的，因為那些是無機的，就種有機食物。所以，現在有機食物也慢慢在流行，現在消費者慢慢也提高意識，知道要多吃有機的。</w:t>
      </w:r>
      <w:r>
        <w:t xml:space="preserve"> </w:t>
      </w:r>
    </w:p>
    <w:p w14:paraId="437C4AF8" w14:textId="77777777" w:rsidR="00CF1E4C" w:rsidRDefault="00CF1E4C">
      <w:pPr>
        <w:pStyle w:val="a3"/>
      </w:pPr>
      <w:r>
        <w:t xml:space="preserve">　　因此，這句再對照我們現前這個世界上，凡是對於傳統這種苗稼、農作物，有破壞性的、損害性的，都屬於這句。譬如說現在灑農藥、化肥這類的，實在講也是屬於敗人苗稼。以前我小時候，我母親在種菜，那個時候哪有什麼化肥，沒有，我看都是用天然的，看我母親、我父親他們都是（以前那種天然廁所，跟現在廁所不一樣）挑大糞去澆菜的。那個我們聞起來很臭，但是那沒毒；現在肥料做得很好看，但是有毒。所以，以前沒有這些農藥、沒有化肥，還是一樣種植這些蔬菜。其實現在用農藥也是敗人苗稼的一種，你看那個土壤農藥下去就不是有機土，也破壞土壤。所以這些，在現在這個時代，都屬於這句裡面。因此我們如果自己要種點菜，還是不要用農藥。現在很多人去實驗，不用農藥的確也能種得起來。我們前幾天到蘇州去看吳董固鍀公司，他們公司也都自己種菜，他們也沒灑農藥。早年在馬來西亞李金友居士他的古晉報恩念佛堂，山上種的全部沒有灑農藥。蘆筍他種出來，我上山，他說：悟道法師，這個馬上摘，馬上可以吃，也不用洗，非常安全，沒有農藥，沒有化肥。因此現在用農藥、化肥，也是敗人苗稼，屬於這個罪業。我們要種植還是不要用這種化肥、農藥。下面這句叫：</w:t>
      </w:r>
      <w:r>
        <w:t xml:space="preserve"> </w:t>
      </w:r>
    </w:p>
    <w:p w14:paraId="1254D899" w14:textId="77777777" w:rsidR="00CF1E4C" w:rsidRDefault="00CF1E4C">
      <w:pPr>
        <w:pStyle w:val="a3"/>
      </w:pPr>
      <w:r>
        <w:t xml:space="preserve">　　【破人婚姻。】</w:t>
      </w:r>
      <w:r>
        <w:t xml:space="preserve"> </w:t>
      </w:r>
    </w:p>
    <w:p w14:paraId="5C062A84" w14:textId="77777777" w:rsidR="00CF1E4C" w:rsidRDefault="00CF1E4C">
      <w:pPr>
        <w:pStyle w:val="a3"/>
      </w:pPr>
      <w:r>
        <w:t xml:space="preserve">　　「破壞人家的婚姻」，這個罪過很大。過去離婚是個大事，在中國傳統古代離婚是大事。因為我國對婚姻，自古以來都認為是大事，所謂婚姻大事。婚姻它不是小事，不是只有夫妻兩個人的事，而是全世界人類的事情，它不是只有兩個人的事情，你說這大不大？太大了。現代人學西洋的，學得有過之而無不及，學什麼？學離婚，離婚率現在中國人比外國人離婚率要高。『破人婚姻』也等於破壞人的家庭，這個在現代特別多。以前說幫人家寫離婚書那是很缺德的，現在離婚都是到法院去。現前這個時代，如果去破壞人家的婚姻，造成他們夫妻的離婚，都是屬於這條。在我們台北雙溪道場，我們道場總是有很多事，有人來參加法會，也有人發心來做義工，他們當中男眾、女眾都有。有一對夫妻，男眾他是當警察的，也是很發心，他們夫妻也常常來我們道場參加法會。另外有個女眾也來做義工，參加法會，都很發心。後來，不曉得怎麼搞的，那個女眾去跟她的先生變成有外遇。結果他老婆來找我，我也常常不在。我碰到她，我也不曉得該怎麼講，我一個出家人，好像不太適合去管人家這個事情。但是這個事情，我看一看經典講的，這個也是破人婚姻，妳去跟她先生有發生了關係，可能她這個家庭就破裂了，那就面臨離婚這樣的一個情況。所以我很</w:t>
      </w:r>
      <w:r>
        <w:t>想把那個女眾找來，我說妳會下地獄，但是我又開不了口。但是也沒辦法，這是他們的因緣。像這一類，也是屬於破人婚姻這類的，就是破壞人家家庭。像這類的，我在道場常常有人來找我，這只是其中一個案例，其實是很多，到最後我也沒辦法。最後沒辦法，我只能說念阿彌陀佛，求生西方極樂世界，就沒這些事了。不然你在這個娑婆世界，這個事情生生世世總是常常有，沒有辦法解決的。所以遇到不能解決的，總歸念佛求生淨土，就一了百了。太上在此地也是提醒我們，要避免造這個業。我們再看下面這句：</w:t>
      </w:r>
      <w:r>
        <w:t xml:space="preserve"> </w:t>
      </w:r>
    </w:p>
    <w:p w14:paraId="7399E7FC" w14:textId="77777777" w:rsidR="00CF1E4C" w:rsidRDefault="00CF1E4C">
      <w:pPr>
        <w:pStyle w:val="a3"/>
      </w:pPr>
      <w:r>
        <w:t xml:space="preserve">　　【苟富而驕。苟免無恥。】</w:t>
      </w:r>
      <w:r>
        <w:t xml:space="preserve"> </w:t>
      </w:r>
    </w:p>
    <w:p w14:paraId="7265AD2C" w14:textId="77777777" w:rsidR="00CF1E4C" w:rsidRDefault="00CF1E4C">
      <w:pPr>
        <w:pStyle w:val="a3"/>
      </w:pPr>
      <w:r>
        <w:lastRenderedPageBreak/>
        <w:t xml:space="preserve">　　『苟富而驕』，「取非分之財致富，不知行善反而驕奢」。「苟」是苟且，得到非分之財，驕奢，驕傲、奢侈。還有我們現在講的暴發戶，以前很沒有錢，現在一下子發了財，那可不一樣了，把人都不看在眼裡，這個就是屬於「苟富而驕」。我們有財富，還是要低調比較好，如果太驕傲、奢侈，也是損自己的福報，福報很快就損耗光了。福報沒有了，災禍就來了。『苟免無恥』，「僥倖逃過刑罰」，但是他沒有羞恥心，羞恥心就是佛法講的慚愧心，他沒有慚愧心。這在《論語》孔老夫子也講，在「從政篇」裡講，他是講政治，說「道之以政，齊之以刑，民免而無恥」。道之以政，就是用政治定法律來管理人民；人民犯法，把他抓起來判刑，叫齊之以刑；這樣的結果是怎麼樣？民免而無恥，就是此地講的「苟免無恥」。犯了法被抓，他沒有羞恥心。他為什麼沒有羞恥心、沒有慚愧心？因為他不覺得自己這樣做是有錯，所以他沒有羞恥心，他覺得我自己做得也沒錯。所以有很多犯法的人被抓到了，他不但沒有羞恥心，他還想繼續幹。</w:t>
      </w:r>
      <w:r>
        <w:t xml:space="preserve"> </w:t>
      </w:r>
    </w:p>
    <w:p w14:paraId="41B1704A" w14:textId="77777777" w:rsidR="00CF1E4C" w:rsidRDefault="00CF1E4C">
      <w:pPr>
        <w:pStyle w:val="a3"/>
      </w:pPr>
      <w:r>
        <w:t xml:space="preserve">　　在幾年前，我在台灣看到一份報紙，有個人去搶運鈔車，搶了五千萬台幣，搶過手了，但是沒有多久就被抓到，一分錢也沒花到。記者就去採訪，就去問他，他說那你給人家搶了錢被抓到，那以後如果你刑期滿了，出來還會不會去幹這個事？他怎麼回答？他說有機會他還是會去搶。實在是沒辦法，他說有機會還是會再去搶。這個就是苟免無恥，他也不覺得說這是羞恥的事情。為什麼沒有羞恥心？他沒有學傳統文化，沒有倫理道德的概念。有了倫理道德概念，做錯事了，自己會有羞恥心，在佛法講，會有慚愧心。慚就是對自己，覺得自己不應該做錯事情；愧是對不起人，覺得愧對他人，慚愧心。所以，慚愧是善心所。我們看印光大師，他落款常寫個「常慚愧僧」。常常生起慚愧心，知道自己常常做很多不對的事，常常生慚愧。</w:t>
      </w:r>
      <w:r>
        <w:t xml:space="preserve"> </w:t>
      </w:r>
    </w:p>
    <w:p w14:paraId="4F2D91BC" w14:textId="77777777" w:rsidR="00CF1E4C" w:rsidRDefault="00CF1E4C">
      <w:pPr>
        <w:pStyle w:val="a3"/>
      </w:pPr>
      <w:r>
        <w:t xml:space="preserve">　　現在食品安全，沒有良心的商人，做些不好的食品在賣。也是前二、三年，在台灣也發生了，在大陸、台灣都發生過。在台灣南部有個賣油的，賣我們煮菜用的食用油，沙拉油這類的，被人發現是用地溝油，用很不好的那種油。那吃了，實在講對人身體傷害都很大，而且賣了一、二十年，在超市裡面賣了很多。後來被發現用那很不好的油，地溝油那些，透過化學製作出來的油，被發現、被抓到了，抓到被判刑，報紙報導出來他在哭。他是有羞恥心在哭嗎？我看一看好像不是，好像他是在哭運氣不好被抓到，人家很多人幹壞事都沒被抓到，他倒楣被抓到，大概是傷心這個事情。他並不是羞恥心說怎麼我賺人家的錢，又弄不好的給人家吃，真是對不起人，他不是那種羞恥心，而是傷心他被抓到，他是傷心這個，這就是這裡講的苟免無恥。《論語》上講的，「道之以政，齊之以刑，民免而無恥」。人民為什麼不敢去做這些不好的事，因為有法律在規範，怕被處罰。應該「道之以德，齊之以禮，有恥且格」。所以，聖人他是道之以德，要教人民道德觀念，就是現在我們老和尚提倡的傳統文化，你要教他。教他，他犯錯了，怎麼樣？以禮來整齊，禮就是我們現在講的輿論上的制裁，就是以禮來整齊。所以，禮它是尊重人的，你犯錯了，你違背禮了，以</w:t>
      </w:r>
      <w:r>
        <w:t>禮法來整齊，來要求他改過，所以齊之以禮。「道之以德，齊之以禮，有恥且格」，他有羞恥心，知道自己是做錯了，不應該這樣，這是聖人治理天下的方法，就是以禮樂治天下，以道德教化人心。我們再看下面這句：</w:t>
      </w:r>
      <w:r>
        <w:t xml:space="preserve"> </w:t>
      </w:r>
    </w:p>
    <w:p w14:paraId="223CC4BF" w14:textId="77777777" w:rsidR="00CF1E4C" w:rsidRDefault="00CF1E4C">
      <w:pPr>
        <w:pStyle w:val="a3"/>
      </w:pPr>
      <w:r>
        <w:t xml:space="preserve">　　【認恩推過。嫁禍賣惡。】</w:t>
      </w:r>
      <w:r>
        <w:t xml:space="preserve"> </w:t>
      </w:r>
    </w:p>
    <w:p w14:paraId="10549900" w14:textId="77777777" w:rsidR="00CF1E4C" w:rsidRDefault="00CF1E4C">
      <w:pPr>
        <w:pStyle w:val="a3"/>
      </w:pPr>
      <w:r>
        <w:t xml:space="preserve">　　『認恩』就是「別人所做的恩德，硬說自己的功勞」，自己的恩德。施恩，別人施恩，把它說成是自己的。「認」就是說成自己的。其實是別人做的好事，不是自己</w:t>
      </w:r>
      <w:r>
        <w:lastRenderedPageBreak/>
        <w:t>做的，別人做的硬說成是自己做的。我們一般講的搶功勞，現在講搶功勞，功都說是自己的，都是自己的功勞，過都推給別人，「認恩推過」，這個也是造罪業。應該怎麼樣？認過推恩，那就造善業了。</w:t>
      </w:r>
      <w:r>
        <w:t xml:space="preserve"> </w:t>
      </w:r>
    </w:p>
    <w:p w14:paraId="187E3EAA" w14:textId="77777777" w:rsidR="00CF1E4C" w:rsidRDefault="00CF1E4C">
      <w:pPr>
        <w:pStyle w:val="a3"/>
      </w:pPr>
      <w:r>
        <w:t xml:space="preserve">　　天福茗茶的李老闆，他在漳浦有個服務區，是他經營的。其實他在大陸的服務區很多，他是早年到大陸來的台商。我在二ＯＯ五年到美國、加拿大去巡迴演講兩個月，到了洛杉磯淨宗學會，他們的店在台灣叫天仁茗茶，在大陸叫天福，應該在上海這邊有店，天福茗茶。因為我也不認識這個老闆，是我到洛杉磯講經，他的太太來聽。在台灣佛教衛星電視台有我用閩南語講經的，講《無量壽經》、《地藏經》，他的太太聽我講經，講《了凡四訓》，講台語（閩南語）的。他太太也來聽經，到洛杉磯淨宗學會，我們學會斜對面就是他們一個店鋪，他們天仁茗茶的一個店鋪。</w:t>
      </w:r>
      <w:r>
        <w:t xml:space="preserve"> </w:t>
      </w:r>
    </w:p>
    <w:p w14:paraId="3E36B2EF" w14:textId="77777777" w:rsidR="00CF1E4C" w:rsidRDefault="00CF1E4C">
      <w:pPr>
        <w:pStyle w:val="a3"/>
      </w:pPr>
      <w:r>
        <w:t xml:space="preserve">　　然後跟我講她先生的遭遇，送一本書給我看。就是他們在台灣經營茶葉，生意非常好，在台灣南北開了幾十家的連鎖店。開了連鎖店，他們錢賺很多。後來他們去投資做證券的生意，就是股票證券的生意。證券就不是他的專業，做茶葉他是專業，做證券這行他不是專業，後來做得都虧掉、破產了。財產都給人家處分了，給股東處分了，就破產了。那個時候我還在景美華藏圖書館，我也偶爾看一下報紙，但沒有注意看。破產了，破產了之後，李先生他就很想跳樓自殺（我是看他那本書寫的），遺囑都寫好了，後來想到他小兒子剛出生不久，最後就打消自殺的念頭，在家裡閉關兩年。</w:t>
      </w:r>
      <w:r>
        <w:t xml:space="preserve"> </w:t>
      </w:r>
    </w:p>
    <w:p w14:paraId="537B56FC" w14:textId="77777777" w:rsidR="00CF1E4C" w:rsidRDefault="00CF1E4C">
      <w:pPr>
        <w:pStyle w:val="a3"/>
      </w:pPr>
      <w:r>
        <w:t xml:space="preserve">　　那個時候大陸剛開放沒多久，在台灣已經一敗塗地，破產了，他就想到大陸來看看，他就到大陸廣東去看看茶葉，看看種茶的這些茶園。他到廣東來看，那個時候大陸剛開放，茶葉的方面幾乎沒有什麼人在做，都是小小的，沒有做大批的。他覺得大陸開發茶葉的生意很有商機，而且市場很大，他就想要再到大陸來做茶葉的生意。後來又回到福建，漳浦是他的老家，他也是跟我們一樣早期移民到台灣的。福建種的茶又更多了。覺得大陸茶葉的生意非常看好，那個時候剛剛才開放，大概三十年前，剛剛開放。他回到台灣，要再找他們原來這些股東合夥到大陸來做茶葉生意，沒有人願意跟他合作。為什麼？一個人破產了，大家都怕，沒有人敢再出資出錢來跟他合作。後來有個股東，覺得他人很老實，他破產了，他並沒有脫產，也是同情他，就借他幾百萬台幣，說合作就不用了，他說我借你幾百萬，你自己再去大陸去做。這個股東大概他心裡想，反正錢借你，你有賺就還，沒賺也就算了，大概是這樣的想法。因為一個破產的人，誰敢借錢給他，這好像肉包子打狗，有去無回，沒有人敢借的。但是他還是有這些信用，所以還是有一個股東借給他幾百萬台幣。</w:t>
      </w:r>
      <w:r>
        <w:t xml:space="preserve"> </w:t>
      </w:r>
    </w:p>
    <w:p w14:paraId="3DC4EB6C" w14:textId="77777777" w:rsidR="00CF1E4C" w:rsidRDefault="00CF1E4C">
      <w:pPr>
        <w:pStyle w:val="a3"/>
      </w:pPr>
      <w:r>
        <w:t xml:space="preserve">　　他拿了幾百萬台幣回到漳浦、廣州這邊，他就從小的生意開始做，慢慢做，做大了。之前做的他都有些基礎在，他在美國洛杉磯、在舊金山、在加拿大他都有店。他也會做人。他做了很多茶，有一年在加拿大，他跟加拿大總理也有關係，所以他很多茶就送到ＡＰＦＣ商業高峰會。就像我們去年杭州Ｇ２０峰會，各國的領導都來開會，談做生意的。他就是把茶葉給加拿大的總理去送給各國的領導，也送給我們中國當時國家的主席，結了這些緣。後來在大陸，他那茶的生意又做得愈來愈大了。</w:t>
      </w:r>
      <w:r>
        <w:t xml:space="preserve"> </w:t>
      </w:r>
    </w:p>
    <w:p w14:paraId="46885AF6" w14:textId="77777777" w:rsidR="00CF1E4C" w:rsidRDefault="00CF1E4C">
      <w:pPr>
        <w:pStyle w:val="a3"/>
      </w:pPr>
      <w:r>
        <w:t xml:space="preserve">　　當初，因為早年到大陸來，我們台灣到大陸來了，第一個就是看大陸的廁所，廁所沒有門、很髒，李先生他就包高速公路的服務區，他的口號，他就是把高速公路服務區的廁所做到一點味道都沒有。請領導去廁所吃飯，讓領導不知道他是在廁所吃</w:t>
      </w:r>
      <w:r>
        <w:lastRenderedPageBreak/>
        <w:t>飯，以為在餐廳。所以領導被他感動了，在廁所吃飯連廁所的味道都沒有，吃飽了才告訴他說這裡是廁所。後來他的標榜，就是在大陸服務區，他的廁所做得是最乾淨的。所以現在大陸很多服務區是李老闆他們包的，包下來，就是他去蓋，然後政府就給他賣茶。</w:t>
      </w:r>
      <w:r>
        <w:t xml:space="preserve"> </w:t>
      </w:r>
    </w:p>
    <w:p w14:paraId="78166934" w14:textId="77777777" w:rsidR="00CF1E4C" w:rsidRDefault="00CF1E4C">
      <w:pPr>
        <w:pStyle w:val="a3"/>
      </w:pPr>
      <w:r>
        <w:t xml:space="preserve">　　他在台灣有股東，叫天仁茗茶，大陸人家股東不願意來，他就改個字叫天福，所以大家看到天福茗茶，就是台灣的天仁，同個老闆。後來在大陸又賺錢了，東山再起了，台灣以前破產賣掉那些天仁茗茶他又收回來了，所以他現在有天仁、有天福。他現在總公司在福建漳浦，他的太太寫個地址給我，說我有時間去他們公司看看，她兒子在那邊管理。有一年，我到漳浦去做三時繫念，法會做完同修就帶我去一日遊，就遊到漳浦高速公路服務區，就是天福茗茶的，去喝茶。那些服務員端茶給我喝，我就跟他講，我說你們家老闆娘我認識。我看到它那邊有寫個標語，這個李先生，我就知道他怎麼能夠東山再起。它寫個什麼？說有過他來承擔，他是老闆，有什麼不對的統統歸他，有功勞統統歸大家。後來我就明白了，他為什麼能再做得成功，就是得力於這句，認過推恩。如果在這裡「認恩推過」，統統是下面的錯，他自己當老闆一點錯都沒有，功勞都是老闆的，過都是下面這些幹部的，那沒有人願意為他盡心盡力的工作。所以他的成功也是有他的道理，不然一般破產的人要再起來是很難的。這些都是屬於傳統文化，這些都是值得我們去學習的地方。下面這句：</w:t>
      </w:r>
      <w:r>
        <w:t xml:space="preserve"> </w:t>
      </w:r>
    </w:p>
    <w:p w14:paraId="0ECEE7EE" w14:textId="77777777" w:rsidR="00CF1E4C" w:rsidRDefault="00CF1E4C">
      <w:pPr>
        <w:pStyle w:val="a3"/>
      </w:pPr>
      <w:r>
        <w:t xml:space="preserve">　　【嫁禍賣惡。】</w:t>
      </w:r>
      <w:r>
        <w:t xml:space="preserve"> </w:t>
      </w:r>
    </w:p>
    <w:p w14:paraId="32A448A3" w14:textId="77777777" w:rsidR="00CF1E4C" w:rsidRDefault="00CF1E4C">
      <w:pPr>
        <w:pStyle w:val="a3"/>
      </w:pPr>
      <w:r>
        <w:t xml:space="preserve">　　「自己該受的災禍，自己的罪惡，移嫁他人。」這也是罪上加罪，自己造了罪業，本來就有罪業，還把自己該受的災禍轉嫁給別人，把罪惡都賣給別人。</w:t>
      </w:r>
      <w:r>
        <w:t xml:space="preserve"> </w:t>
      </w:r>
    </w:p>
    <w:p w14:paraId="63837160" w14:textId="77777777" w:rsidR="00CF1E4C" w:rsidRDefault="00CF1E4C">
      <w:pPr>
        <w:pStyle w:val="a3"/>
      </w:pPr>
      <w:r>
        <w:t xml:space="preserve">　　【沽買虛譽。】</w:t>
      </w:r>
      <w:r>
        <w:t xml:space="preserve"> </w:t>
      </w:r>
    </w:p>
    <w:p w14:paraId="44A159C0" w14:textId="77777777" w:rsidR="00CF1E4C" w:rsidRDefault="00CF1E4C">
      <w:pPr>
        <w:pStyle w:val="a3"/>
      </w:pPr>
      <w:r>
        <w:t xml:space="preserve">　　『沽買虛譽』就是我們一般講的沽名釣譽。「虛」是虛妄的榮譽、虛妄的名譽，「不務實際」，憑著一些財勢、奸巧的手段，爭取得地位、獎賞等等這些好的名譽，這叫「沽買虛譽」。這條也是我們要學習的，這條我自己也犯過這個毛病。這個話，從以前我們淨老和尚講，講經他老人家講，我們到人家任何道場收的供養，我們就不要拿走，我們就供養他的寺廟，我就依教奉行。我到美國、加拿大，到很多地方，到了寺院道場、淨宗學會，人家信眾供養，我統統捐給他們道場，我一分不拿。就有個居士去給老和尚師父告狀，說悟道法師沽名釣譽，用這樣得到人家的讚歎，說收的供養統統捐給道場。老和尚就打電話給我開示了，不可以沽名釣譽。後來我又依教奉行，現在大家捐給我的紅包我都往我的口袋塞，我想沒關係，名譽不好，反正我貪財，多拿一點，私下再去替大家修福。就避免沽名釣譽，好像你做得這麼清淨，供養統統捐給道場。所以，也有居士去給老和尚舉報，說我沽名釣譽，就是這裡講的沽買虛譽。所以，現在我走到哪個道場，我就不管了，就再依教奉行，照單全收了，收了之後再去轉做其他的功德。</w:t>
      </w:r>
      <w:r>
        <w:t xml:space="preserve"> </w:t>
      </w:r>
    </w:p>
    <w:p w14:paraId="7CFCE779" w14:textId="77777777" w:rsidR="00CF1E4C" w:rsidRDefault="00CF1E4C">
      <w:pPr>
        <w:pStyle w:val="a3"/>
      </w:pPr>
      <w:r>
        <w:t xml:space="preserve">　　所以這個事情，我們也是要有個實質的，也真的不要沽買虛譽，不要覺得說這樣做，我們不為利，但是為了名，也是不對的。為了名，名利、名利，不為利，也為了那個名，那也是不對的。所以現在我這個名沒有了，得到的財物就是去做這些有關流通法寶這方面的事情，替大家做這些事情。所以有些事情，好事當中，的確我們自己</w:t>
      </w:r>
      <w:r>
        <w:lastRenderedPageBreak/>
        <w:t>也不知道犯了這個毛病。所以我也感恩這個居士去給我舉報，讓我不要犯沽買虛譽這條罪過。下面這句講：</w:t>
      </w:r>
      <w:r>
        <w:t xml:space="preserve"> </w:t>
      </w:r>
    </w:p>
    <w:p w14:paraId="0D490D2A" w14:textId="77777777" w:rsidR="00CF1E4C" w:rsidRDefault="00CF1E4C">
      <w:pPr>
        <w:pStyle w:val="a3"/>
      </w:pPr>
      <w:r>
        <w:t xml:space="preserve">　　【包貯險心。】</w:t>
      </w:r>
      <w:r>
        <w:t xml:space="preserve"> </w:t>
      </w:r>
    </w:p>
    <w:p w14:paraId="468AAFA4" w14:textId="77777777" w:rsidR="00CF1E4C" w:rsidRDefault="00CF1E4C">
      <w:pPr>
        <w:pStyle w:val="a3"/>
      </w:pPr>
      <w:r>
        <w:t xml:space="preserve">　　就是「包藏奸詐害人之心」。我們一般講知人知面不知心，表面上看起來我們不知道，但是這個人他心裡很陰險，有害人之心。所以像這樣的人我們也要特別留意，最好不要去得罪。表面上跟我們吵架的、翻臉的，都比較沒有關係，我們看得很清楚，最怕的就是表面上跟我們很好，但是我們不知道他心裡在想什麼，那這就比較要謹慎。</w:t>
      </w:r>
      <w:r>
        <w:t xml:space="preserve"> </w:t>
      </w:r>
    </w:p>
    <w:p w14:paraId="518106EF" w14:textId="77777777" w:rsidR="00CF1E4C" w:rsidRDefault="00CF1E4C">
      <w:pPr>
        <w:pStyle w:val="a3"/>
      </w:pPr>
      <w:r>
        <w:t xml:space="preserve">　　【挫人所長。護己所短。】</w:t>
      </w:r>
      <w:r>
        <w:t xml:space="preserve"> </w:t>
      </w:r>
    </w:p>
    <w:p w14:paraId="5DF3EF4A" w14:textId="77777777" w:rsidR="00CF1E4C" w:rsidRDefault="00CF1E4C">
      <w:pPr>
        <w:pStyle w:val="a3"/>
      </w:pPr>
      <w:r>
        <w:t xml:space="preserve">　　『挫』是挫折，別人的長處故意讓他遇到挫折，使他不能夠舒展他的長處。『護己所短』，「掩飾自己短處，不肯認錯。」這也是我們凡夫很容易犯的毛病。</w:t>
      </w:r>
      <w:r>
        <w:t xml:space="preserve"> </w:t>
      </w:r>
    </w:p>
    <w:p w14:paraId="722FDC5F" w14:textId="77777777" w:rsidR="00CF1E4C" w:rsidRDefault="00CF1E4C">
      <w:pPr>
        <w:pStyle w:val="a3"/>
      </w:pPr>
      <w:r>
        <w:t xml:space="preserve">　　【乘威迫脅。縱暴殺傷。無故剪裁。非禮烹宰。】</w:t>
      </w:r>
      <w:r>
        <w:t xml:space="preserve"> </w:t>
      </w:r>
    </w:p>
    <w:p w14:paraId="31261755" w14:textId="77777777" w:rsidR="00CF1E4C" w:rsidRDefault="00CF1E4C">
      <w:pPr>
        <w:pStyle w:val="a3"/>
      </w:pPr>
      <w:r>
        <w:t xml:space="preserve">　　這四句也是屬於殺生的罪業。『乘威迫脅』，「仗著威勢，脅迫他人」，來順自己所作所為。『縱暴殺傷』，放縱暴力的人，譬如說他的部下，他下面的人，他的佣人，放縱他們用這種暴力的手段，「縱容惡人殺傷人物生命」，這是屬於「縱暴殺傷」，沒有跟他制止，還放縱他。</w:t>
      </w:r>
      <w:r>
        <w:t xml:space="preserve"> </w:t>
      </w:r>
    </w:p>
    <w:p w14:paraId="1D59E43C" w14:textId="77777777" w:rsidR="00CF1E4C" w:rsidRDefault="00CF1E4C">
      <w:pPr>
        <w:pStyle w:val="a3"/>
      </w:pPr>
      <w:r>
        <w:t xml:space="preserve">　　『無故剪裁，非禮烹宰』。「剪裁」屬於裁縫這類的，「為了時髦而裁製衣著」，這也是損福。這條現在這個時代實在犯了這條的也不少，衣服太多了。我的衣服都太多了。實在講我們出家人一套衣服，說真的，一套穿到死都夠了。但是人家送了很多很多衣服給我，實在用不著。所以，我現在衣服很多，要送，別人也都有了，要送也送不出去，也是很困擾。所以我就只好每個地方放個幾件，但是還是很多。像我的襪子也是滿多的，有時候真的要穿又找不到。我以前在圖書館，那個時候我的襪子常常穿到破，破了腳趾頭都露出來，有時候伸出來被同修看到，我等一下就一堆襪子了。我是想破了還能穿就繼續穿，穿到真不能穿再丟。但是同修看了就不忍心，師父穿破襪子，趕快買新的給我。實際上我的襪子穿不完，衣服也很多。有機會我也是想轉送給需要的人，特別有些出家人。但是現在很多出家的寺院道場生活條件也都好了，他們也都不缺乏這些。因此，這句也就是說，不無故剪裁就是不浪費。所以衣服很多也是煩惱，出家人反正就那麼幾件，也不趕時髦。</w:t>
      </w:r>
      <w:r>
        <w:t xml:space="preserve"> </w:t>
      </w:r>
    </w:p>
    <w:p w14:paraId="1C9588CC" w14:textId="77777777" w:rsidR="00CF1E4C" w:rsidRDefault="00CF1E4C">
      <w:pPr>
        <w:pStyle w:val="a3"/>
      </w:pPr>
      <w:r>
        <w:t xml:space="preserve">　　在家人趕時髦，那就更多了，可能一天換一件，家裡衣服就太多了，這個是損福報，應該少買一點，一件衣服就穿很久。這句如果提出來，可能現在那些服裝公司就會抗議了，它就沒生意了。所以這些問題在現在這個時代，我們只能要求自己，因為現在都是學西洋以消費來刺激經濟，就是盡量去用、盡量花，盡量製造，在市場賣，這樣來刺激經濟的發展。這樣的發展方式實在是損耗地球的資源，將來子孫大概就沒得用，你這代人拼命把它用光，下面那代人沒有了，就沒得用了。因此，這句你把它延伸出去，相關的就很多方面。這是講無故剪裁做衣服。</w:t>
      </w:r>
      <w:r>
        <w:t xml:space="preserve"> </w:t>
      </w:r>
    </w:p>
    <w:p w14:paraId="2FADBA06" w14:textId="77777777" w:rsidR="00CF1E4C" w:rsidRDefault="00CF1E4C">
      <w:pPr>
        <w:pStyle w:val="a3"/>
      </w:pPr>
      <w:r>
        <w:lastRenderedPageBreak/>
        <w:t xml:space="preserve">　　『非禮烹宰』。《感應篇》前面「積善章」講，「昆蟲草木，猶不可傷」，就是那麼小的動物，連草、樹木都不可以去傷害，可見得原則上是戒殺生的。此地好像又沒有完全戒，「烹宰」就是有殺生。在儒家祭祀，在古代有烹宰，它是合禮，要有個禮節，不能隨便去宰殺。「為自己的口腹，宰殺動物」，想到要吃就來宰來殺，這是非禮。合禮的就是要祭祀，那才宰殺。像祭孔、祭祖，在傳統的祭孔都要殺牛的，都要殺牛去祭祀的，祭祖都要殺豬、殺牛、殺羊去祭祀。現在我們佛教辦祭祖，就把牛改成素食的，就沒有殺生了。所以在祭祖，祭祀官，禮生，通贊，喊飲福酒，受福胙。以前我們也不懂什麼叫福胙，後來聽童校長講：福胙就是肉，要有肉，牛肉、羊肉，要有肉去祭拜祖先。我說：怎麼可以用肉，我們都是出家人。後來童校長說：不然改用水果也可以，請祖先吃水果，不要吃肉，請祖先吃素。現在去祭祖都改成水果，現在受福胙就改成受福果，果就是水果，所以現在就拜水果。在道家、儒家他還是有殺生這個事情，但是他要合乎禮才能去宰，不能隨便宰。不能像我們現在，天天吃肉，天天殺生，那業造得很重。儒跟道主要是說，眾生吃肉這種習氣很難改，所以給他禮節，給他一個節制，不要太過了，叫他完全禁止殺生吃肉那很難。如</w:t>
      </w:r>
      <w:r>
        <w:t>果現在全世界都禁止殺生吃肉，大概要造反了，這個很難。所以聖人他也用一個禮來給它限制，就是說殺生吃肉你也不能太過分了，還是要有個節制。</w:t>
      </w:r>
      <w:r>
        <w:t xml:space="preserve"> </w:t>
      </w:r>
    </w:p>
    <w:p w14:paraId="36C64FB2" w14:textId="77777777" w:rsidR="00CF1E4C" w:rsidRDefault="00CF1E4C">
      <w:pPr>
        <w:pStyle w:val="a3"/>
      </w:pPr>
      <w:r>
        <w:t xml:space="preserve">　　但是現在沒有節制了，現在天天吃肉。以前我記得小時候，過年過節才有肉吃，如果不是大富人家，那不可能天天有肉吃的。我們這種貧窮人家，過年過節才有雞鴨魚肉。以前雞鴨魚肉，我父親、我母親養豬、養雞、養鴨，都是自己養的。養的都要很長的時間，不像現在說什麼養了二十天，雞鴨養二十天就可以宰了，以前最少要三個月、半年、一年的。那個時間才有肉吃，所以小孩喜歡過年，有新衣服穿、有肉吃，平常吃不到的。平常吃的還都是蔬菜，醃菜為主。從小我懂事以來，我母親都自己做醃菜，醃冬瓜、醃蘿蔔、豆腐乳，都是自己做的，自己種菜，大部分就是吃飯配這些，那就算很豐富了。初一、十五拜拜才有豆干可以吃，那還沒有肉，有豆干，肉是要過年過節才有肉吃。現在時代不一樣，你看天天麥當勞、肯德基那些，天天吃，天天宰。以前在台灣政府還有一個月禁屠宰一天，有一天不能屠宰的，現在好像沒有了，天天殺生，天天吃肉，就是此地講的非禮烹宰，毫無節制，殺生的業就造得很重，非禮，不合禮。下面講：</w:t>
      </w:r>
      <w:r>
        <w:t xml:space="preserve"> </w:t>
      </w:r>
    </w:p>
    <w:p w14:paraId="70EC3F7F" w14:textId="77777777" w:rsidR="00CF1E4C" w:rsidRDefault="00CF1E4C">
      <w:pPr>
        <w:pStyle w:val="a3"/>
      </w:pPr>
      <w:r>
        <w:t xml:space="preserve">　　【散棄五穀。】</w:t>
      </w:r>
      <w:r>
        <w:t xml:space="preserve"> </w:t>
      </w:r>
    </w:p>
    <w:p w14:paraId="324CD131" w14:textId="77777777" w:rsidR="00CF1E4C" w:rsidRDefault="00CF1E4C">
      <w:pPr>
        <w:pStyle w:val="a3"/>
      </w:pPr>
      <w:r>
        <w:t xml:space="preserve">　　五穀雜糧是「養人的穀物，任意拋棄不珍惜」，這罪也很重。我們人有得吃的時候就要想到沒得吃的時候，還要想到我們現在有這麼豐富的食物吃，也要想到我們這個地球上的人類還有很多地方沒得吃餓死的，像非洲、衣索匹亞，還有很多地方他們沒得吃的，我們怎麼可以任意糟蹋五穀，這罪過很重。</w:t>
      </w:r>
      <w:r>
        <w:t xml:space="preserve"> </w:t>
      </w:r>
    </w:p>
    <w:p w14:paraId="48020790" w14:textId="77777777" w:rsidR="00CF1E4C" w:rsidRDefault="00CF1E4C">
      <w:pPr>
        <w:pStyle w:val="a3"/>
      </w:pPr>
      <w:r>
        <w:t xml:space="preserve">　　我一九九Ｏ年來大陸，現在雖然是比較發達了，各方面也比較方便。但是一九九Ｏ年那個時候，我第一次到大陸來，我感覺那個時候民風還比較純樸，物價都不貴，我覺得我還是很喜歡那個時候。來大陸沒有看到開賓士的，都是騎腳踏車，一下班，一出來馬路上統統是腳踏車，很少看到汽車的。那個時候我們台灣是亞洲四小龍，也比較有錢，所以帶一些錢來大陸實在是很好用，滿好用的。所以我還是很懷念那個時候，我們是台灣來的，有帶一些錢在這邊滿好用的，大陸的人對我們就非常羨慕。</w:t>
      </w:r>
      <w:r>
        <w:t xml:space="preserve"> </w:t>
      </w:r>
    </w:p>
    <w:p w14:paraId="10E8F316" w14:textId="77777777" w:rsidR="00CF1E4C" w:rsidRDefault="00CF1E4C">
      <w:pPr>
        <w:pStyle w:val="a3"/>
      </w:pPr>
      <w:r>
        <w:lastRenderedPageBreak/>
        <w:t xml:space="preserve">　　所以，我到西安去旅遊（那個時候我一個人參加台灣旅行團，那不是佛教團體），西安的導遊，那個時候大陸才剛剛開放沒有多久，經濟還不是很好，所以有些吃的東西沒有像現在這樣。那個時候我記得我們去餐廳吃飯，然後一個男眾（一個導遊），他就把吃剩下的就包一包，經過他家他就下車了，他就說我帶點東西給我們家人吃。我們當然，那個時候我們台灣來都很喜歡布施，看到錢這麼好用，他們現在正需要，來布施覺得是很快樂的事情，我們就供養他們。那時候還這樣，就是說吃剩下的他打包，帶回去給家人吃，我覺得這是很好的。像現在經濟好了，我看去餐廳吃得那麼多，大魚大肉，飯一盆都倒，一直倒，看到都心痛。莊嚴師她看到心更痛。所以，我們去到哪裡就是大家盡量不要點太多，吃完為止。所以，每次到餐廳就要求。沒辦法，餐廳它規定你吃不完，他就要倒。倒了給這些去養豬養鴨這也還好，總是這些五穀這樣任意糟蹋是不好的。所以現在提倡四菜一湯光盤運動，就是響應這句。但是要去做，我們要去做，這真的是修行也是在這個地方修。過去蔣經國先生，蔣總統他在台灣提倡梅花餐，五菜一湯。那個時候台灣也是四小龍，然後吃的也是很浪費，真的都是損福報。任意『散棄五穀』，將來福報享盡了，可能就會餓死，饑荒</w:t>
      </w:r>
      <w:r>
        <w:t>餓死了。</w:t>
      </w:r>
      <w:r>
        <w:t xml:space="preserve"> </w:t>
      </w:r>
    </w:p>
    <w:p w14:paraId="53C24950" w14:textId="77777777" w:rsidR="00CF1E4C" w:rsidRDefault="00CF1E4C">
      <w:pPr>
        <w:pStyle w:val="a3"/>
      </w:pPr>
      <w:r>
        <w:t xml:space="preserve">　　【勞擾眾生。】</w:t>
      </w:r>
      <w:r>
        <w:t xml:space="preserve"> </w:t>
      </w:r>
    </w:p>
    <w:p w14:paraId="5F837659" w14:textId="77777777" w:rsidR="00CF1E4C" w:rsidRDefault="00CF1E4C">
      <w:pPr>
        <w:pStyle w:val="a3"/>
      </w:pPr>
      <w:r>
        <w:t xml:space="preserve">　　『勞』就是勞役，『擾』就是擾害，擾害人民百姓。此地講的『眾生』，它是廣義的，不只人民，人民也是眾生。但此地講的「勞擾眾生」，不但人，包括動物，包括那隻牛、那匹馬你都不能過分的給牠勞動。所以這句它是廣義的，不單指人類，包括動物，有些動物，騾、馬替人背負東西，不能讓牠過度的勞累，也要有慈悲心。有人他沒有慈悲心，人也要過度的勞役擾害，動物也要過度的勞役擾害，這個都是有罪。所以這我們也要知道怎麼去修，總之我們就要運用在各個方面，要舉一反三，以此類推。我們再看下面這句：</w:t>
      </w:r>
      <w:r>
        <w:t xml:space="preserve"> </w:t>
      </w:r>
    </w:p>
    <w:p w14:paraId="516030F0" w14:textId="77777777" w:rsidR="00CF1E4C" w:rsidRDefault="00CF1E4C">
      <w:pPr>
        <w:pStyle w:val="a3"/>
      </w:pPr>
      <w:r>
        <w:t xml:space="preserve">　　【破人之家。取其財寶。決水放火。以害民居。】</w:t>
      </w:r>
      <w:r>
        <w:t xml:space="preserve"> </w:t>
      </w:r>
    </w:p>
    <w:p w14:paraId="724243A5" w14:textId="77777777" w:rsidR="00CF1E4C" w:rsidRDefault="00CF1E4C">
      <w:pPr>
        <w:pStyle w:val="a3"/>
      </w:pPr>
      <w:r>
        <w:t xml:space="preserve">　　『破人之家，取其財寶』，就是「使人破產，乘機取他的財寶」。『決水放火，以害民居』，放水、放火，「破壞堤防」，讓水淹沒到人的田地；或者放火，造成民間居住的房宅房屋燒毀，造成生命的死傷，這個罪過也很重，放水、放火。</w:t>
      </w:r>
      <w:r>
        <w:t xml:space="preserve"> </w:t>
      </w:r>
    </w:p>
    <w:p w14:paraId="732A16B0" w14:textId="77777777" w:rsidR="00CF1E4C" w:rsidRDefault="00CF1E4C">
      <w:pPr>
        <w:pStyle w:val="a3"/>
      </w:pPr>
      <w:r>
        <w:t xml:space="preserve">　　【紊亂規模。以敗人功。】</w:t>
      </w:r>
      <w:r>
        <w:t xml:space="preserve"> </w:t>
      </w:r>
    </w:p>
    <w:p w14:paraId="30B5409F" w14:textId="77777777" w:rsidR="00CF1E4C" w:rsidRDefault="00CF1E4C">
      <w:pPr>
        <w:pStyle w:val="a3"/>
      </w:pPr>
      <w:r>
        <w:t xml:space="preserve">　　別人的事業具有相當的規模，故意給它弄得很亂，給它搞亂了，使他前功盡棄。</w:t>
      </w:r>
      <w:r>
        <w:t xml:space="preserve"> </w:t>
      </w:r>
    </w:p>
    <w:p w14:paraId="347CCFC8" w14:textId="77777777" w:rsidR="00CF1E4C" w:rsidRDefault="00CF1E4C">
      <w:pPr>
        <w:pStyle w:val="a3"/>
      </w:pPr>
      <w:r>
        <w:t xml:space="preserve">　　【損人器物。以窮人用。】</w:t>
      </w:r>
      <w:r>
        <w:t xml:space="preserve"> </w:t>
      </w:r>
    </w:p>
    <w:p w14:paraId="333BF217" w14:textId="77777777" w:rsidR="00CF1E4C" w:rsidRDefault="00CF1E4C">
      <w:pPr>
        <w:pStyle w:val="a3"/>
      </w:pPr>
      <w:r>
        <w:t xml:space="preserve">　　這跟上面都有相關，這一句屬於器具物品，「損壞別人的器具物品，使他無法使用」。『以窮人用』，就是使人家不能用，像一些公共設施你去破壞它，讓大家不能用。像過去早期台灣有些公共電話也有人去損壞。還有車站階梯也有人去損壞，他損壞什麼？樓梯一層一層它都有貼銅條，貼一條銅條的，那一條銅條就是一個一個被挖掉。有一次我到高雄火車站，要去講經，走地下道上來，一階一階銅條都被人挖掉，那個就是屬於這句，「損人器物，以窮人用」，讓人家不能使用。特別是公共場所的器物不能去損壞，要有公德心，去損壞，司命也是會記過。</w:t>
      </w:r>
      <w:r>
        <w:t xml:space="preserve"> </w:t>
      </w:r>
    </w:p>
    <w:p w14:paraId="1DC32C4E" w14:textId="77777777" w:rsidR="00CF1E4C" w:rsidRDefault="00CF1E4C">
      <w:pPr>
        <w:pStyle w:val="a3"/>
      </w:pPr>
      <w:r>
        <w:lastRenderedPageBreak/>
        <w:t xml:space="preserve">　　【見他榮貴。願他流貶。見他富有。願他破散。】</w:t>
      </w:r>
      <w:r>
        <w:t xml:space="preserve"> </w:t>
      </w:r>
    </w:p>
    <w:p w14:paraId="63877EE8" w14:textId="77777777" w:rsidR="00CF1E4C" w:rsidRDefault="00CF1E4C">
      <w:pPr>
        <w:pStyle w:val="a3"/>
      </w:pPr>
      <w:r>
        <w:t xml:space="preserve">　　這四句也就是我們一般講見不得人好，看到別人好自己就受不了，這個心態也不好。看別人得到榮華富貴，就希望他趕快流貶，希望他被降級、被罷免，流放到邊疆，古時候流放到邊疆，存這個心就很不好。看到別人有財富，希望他趕快破產，存這樣的心，司命也都記過，起心動念都有鬼神在記過。</w:t>
      </w:r>
      <w:r>
        <w:t xml:space="preserve"> </w:t>
      </w:r>
    </w:p>
    <w:p w14:paraId="601C6A90" w14:textId="77777777" w:rsidR="00CF1E4C" w:rsidRDefault="00CF1E4C">
      <w:pPr>
        <w:pStyle w:val="a3"/>
      </w:pPr>
      <w:r>
        <w:t xml:space="preserve">　　這節時間到了，我們先學習到這段。下面，我們下節課再來繼續學習。　　</w:t>
      </w:r>
    </w:p>
    <w:sectPr w:rsidR="00CF1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43E5" w14:textId="77777777" w:rsidR="00CF1E4C" w:rsidRDefault="00CF1E4C" w:rsidP="005926F0">
      <w:r>
        <w:separator/>
      </w:r>
    </w:p>
  </w:endnote>
  <w:endnote w:type="continuationSeparator" w:id="0">
    <w:p w14:paraId="0B03D0E0" w14:textId="77777777" w:rsidR="00CF1E4C" w:rsidRDefault="00CF1E4C" w:rsidP="00592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5B04" w14:textId="77777777" w:rsidR="00CF1E4C" w:rsidRDefault="00CF1E4C" w:rsidP="005926F0">
      <w:r>
        <w:separator/>
      </w:r>
    </w:p>
  </w:footnote>
  <w:footnote w:type="continuationSeparator" w:id="0">
    <w:p w14:paraId="697CD3FC" w14:textId="77777777" w:rsidR="00CF1E4C" w:rsidRDefault="00CF1E4C" w:rsidP="005926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F0"/>
    <w:rsid w:val="005926F0"/>
    <w:rsid w:val="007931EE"/>
    <w:rsid w:val="00CF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F4E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6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6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6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6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1796</Words>
  <Characters>10239</Characters>
  <Application>Microsoft Office Word</Application>
  <DocSecurity>0</DocSecurity>
  <Lines>85</Lines>
  <Paragraphs>24</Paragraphs>
  <ScaleCrop>false</ScaleCrop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