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06A0" w14:textId="77777777" w:rsidR="000D6635" w:rsidRDefault="000D6635">
      <w:r>
        <w:t>俞淨意公遇灶神記</w:t>
      </w:r>
      <w:r>
        <w:t>—</w:t>
      </w:r>
      <w:r>
        <w:t xml:space="preserve">灶神的指點　　悟道法師主講　　（第三集）　　</w:t>
      </w:r>
      <w:r>
        <w:t>2022/8/10</w:t>
      </w:r>
      <w:r>
        <w:t xml:space="preserve">　　救國團復興青年活動中心　　檔名：</w:t>
      </w:r>
      <w:r>
        <w:t xml:space="preserve">WD19-035-0003 </w:t>
      </w:r>
    </w:p>
    <w:p w14:paraId="4E19288D" w14:textId="77777777" w:rsidR="000D6635" w:rsidRDefault="000D6635">
      <w:pPr>
        <w:pStyle w:val="a3"/>
      </w:pPr>
      <w:r>
        <w:t xml:space="preserve">　　《俞淨意公遇灶神記》，諸位老師、諸位同學及網路前的同學，大家好。阿彌陀佛！請放掌。我們今天是這次中華傳統文化學習營第二天第一堂課，這堂課還是由悟道繼續來跟大家一起學習《俞淨意公遇灶神記講記》。昨天也跟大家報告過，根據家師上淨下空老和尚他生前講的，做為我們這一次課程的學習資料。</w:t>
      </w:r>
      <w:r>
        <w:t xml:space="preserve"> </w:t>
      </w:r>
    </w:p>
    <w:p w14:paraId="36358FF3" w14:textId="77777777" w:rsidR="000D6635" w:rsidRDefault="000D6635">
      <w:pPr>
        <w:pStyle w:val="a3"/>
      </w:pPr>
      <w:r>
        <w:t xml:space="preserve">　　我們昨天跟大家學習到《俞淨意公遇灶神記》，學習到俞公到中年的時候，家庭愈來愈窮，生了五個兒子，死了四個，第三個兒子失蹤了；生了四個女兒，死了三個，剩下一個。自己這種遭遇，他心很不平。人受到這麼重大的打擊，這種苦難，他的太太為哭兒女，哭到眼睛都瞎掉了。這種打擊，實在講，一般人很難以承受。不要說兒女死了那麼多個，死了七個，自己太太又傷心哭到眼睛都瞎了，就是死一個、兩個，恐怕都很難承受，何況那麼多？所以，這個我們可想而知，那一種打擊。畢竟俞公他還是讀書人，讀書人他有讀聖賢書，不管怎麼樣，總是比一般沒有讀聖賢書的人，他的修養還是會有不同。縱然心不平，但是他也會依循經典這些道理去反思。他這個反思，也就是說他沒有平心靜氣去反思自己生平讀聖賢書、聖賢經典講的這些教導，自己是不是真正有去落實，他沒有反省到這麼深入，他只是很粗淺的。他自己也有反思，他覺得生平我也沒有做什麼重大的罪過，而且跟大家結文昌社，依照《文昌帝君陰騭文》在做善事，為什麼我家裡這個命運這麼淒慘？難免他心裡會有疑惑，這個佛法講叫懷疑，這個疑惑就來了，不是「善有善報，惡有惡報」嗎？我都在做好事，結文昌社，做善事，為什麼不但得了惡報，而且這個惡報還特別的淒慘？</w:t>
      </w:r>
      <w:r>
        <w:t>所以他每一年都焚灶疏。</w:t>
      </w:r>
      <w:r>
        <w:t xml:space="preserve"> </w:t>
      </w:r>
    </w:p>
    <w:p w14:paraId="3FE0383E" w14:textId="77777777" w:rsidR="000D6635" w:rsidRDefault="000D6635">
      <w:pPr>
        <w:pStyle w:val="a3"/>
      </w:pPr>
      <w:r>
        <w:t xml:space="preserve">　　他對灶王爺非常恭敬，總是他還是有善根，對神他還是很恭敬，但是他心不平，很難平息下來。所以每一年都寫疏文，就像我們做法會寫疏文一樣。每一年臘月三十，就是我們農曆十二月最後一天，他就在他們家裡供奉灶王爺的神位前，向灶王爺祈禱。灶王爺不是每一年臘月最後一天都要上天去報告這家人的善惡嗎？他就寫疏文，就是請灶王爺去給上帝報告。在我們中國人講玉皇大帝，在其他外國宗教講上帝（上帝就是玉皇大帝），在佛經講是欲界天第二層天，忉利天主，他管人間善惡。等於是說陳情，我都在做好事，我這個家庭果報怎麼不好？他這個疏文，我們從這個地方也知道，難免他寫得心很不平，心不平、氣不和，等於是質問，質問上帝，我都在做好事，你怎麼給我得這種惡報？但很多年都沒有感應。到了四十七歲那一年，那一天臘月三十，就是除夕夜。我們一般中國民間的風俗，除夕夜就是圍爐，平常家人在外面工作、讀書，這一天都會回到家裡跟父母家人團圓。他生九個兒女，死了七個，一個失蹤，太太眼睛瞎了，就剩下一個女兒，家裡又窮，別人家裡過年圍爐都很歡樂，家裡窮得連吃飯都成問題了，所以悽涼相弔。昨天我們學習到，他每一年都燒疏文，請灶神轉達呈給玉皇上帝，到四十七歲那一年有了感應。我們看下面這個</w:t>
      </w:r>
      <w:r>
        <w:t>文：</w:t>
      </w:r>
      <w:r>
        <w:t xml:space="preserve"> </w:t>
      </w:r>
    </w:p>
    <w:p w14:paraId="17DA69A2" w14:textId="77777777" w:rsidR="000D6635" w:rsidRDefault="000D6635">
      <w:pPr>
        <w:pStyle w:val="a3"/>
      </w:pPr>
      <w:r>
        <w:t xml:space="preserve">　　【除夕與瞽妻一女夜坐。舉室蕭然。淒涼相弔。】</w:t>
      </w:r>
      <w:r>
        <w:t xml:space="preserve"> </w:t>
      </w:r>
    </w:p>
    <w:p w14:paraId="31132DCA" w14:textId="77777777" w:rsidR="000D6635" w:rsidRDefault="000D6635">
      <w:pPr>
        <w:pStyle w:val="a3"/>
      </w:pPr>
      <w:r>
        <w:t xml:space="preserve">　　『除夕』就是臘月三十，就是每一年農曆十二月最後一天。從這個幾句，足見俞先生家境多麼淒慘！</w:t>
      </w:r>
      <w:r>
        <w:t xml:space="preserve"> </w:t>
      </w:r>
    </w:p>
    <w:p w14:paraId="47D0723A" w14:textId="77777777" w:rsidR="000D6635" w:rsidRDefault="000D6635">
      <w:pPr>
        <w:pStyle w:val="a3"/>
      </w:pPr>
      <w:r>
        <w:lastRenderedPageBreak/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22BAFEBA" w14:textId="77777777" w:rsidR="000D6635" w:rsidRDefault="000D6635">
      <w:pPr>
        <w:pStyle w:val="a3"/>
      </w:pPr>
      <w:r>
        <w:t xml:space="preserve">　　四十七歲那一年，除夕夜，他跟他的妻子，他眼睛瞎掉的妻子，還有一個女兒，三個人很淒涼坐在一起，面對面，這樣看著，『相弔』。在這個時候忽然有人敲門，除夕夜大家都回家圍爐了，一般朋友也不會在這個時間來找，怎麼這個時候有人來敲門？他心裡也感到很驚訝。所以『公秉燭視之』，「秉燭」就是點蠟燭，因為古時候沒有電燈，夜晚照明都是點蠟燭。點了蠟燭，開了門，看看到底是誰來了？看到一個人就站在他家門口，『角巾皂服』。大家如果有看過古裝戲，從前讀書人用一塊布把頭髮綁著，那個叫「角巾」。大家看過古裝劇，都會看到。這個角巾一般是隱士在用的，隱士就是讀書人有學問，但是他沒有出來做官，他隱居起來，大部分都是這樣一個打扮。所以它不是一頂帽子，是一塊布，紮在頭頂上，這個叫角巾。修道之人往往也是這種打扮。大家看到道士，現在道士也有戴帽子的，也有用角巾的。大家如果到大陸上去，一些道觀，還有這種打扮。在台灣應該也有，比較少。「皂服」是黑色的衣服，穿黑色的袍子，這個叫皂服。『鬚髮半蒼』，古人很多都有留鬍鬚，還有頭髮，「鬚髮半蒼」就是頭髮有一些已經白了，蒼白了，看起來好像五、六十歲。我們人到了五十歲以後，鬚髮慢慢就會有變白的，有一些白的、有一些黑的，</w:t>
      </w:r>
      <w:r>
        <w:t>半蒼就是說一半白的、一半黑的，大概五、六十歲的人。『長揖就座』，這個「長揖」，我們佛門就是問訊、合掌。古時候讀書人是抱拳，抱拳做鞠躬的樣子，這個叫長揖。很有禮貌，向他一鞠躬、一問訊，作揖，然後就坐下來了。俞公就請他進到裡面坐，這個人他自己介紹，他說他姓張。從『遠路而歸』，他說我從遠路回來，「歸」就是回來，也就是從遠方回來。走到你家門口，就是經過你家門口，聽到你家裡有愁嘆的聲音。我從你家門口經過，我聽到你們哀聲嘆氣，很淒涼，特地前來慰問。就是聽到你們在那邊愁嘆，很淒涼，我特別來給你們慰問。這個張先生他就表明來意，他為什麼到你家來，把這個意思說明了。</w:t>
      </w:r>
      <w:r>
        <w:t xml:space="preserve"> </w:t>
      </w:r>
    </w:p>
    <w:p w14:paraId="7ACAEF5F" w14:textId="77777777" w:rsidR="000D6635" w:rsidRDefault="000D6635">
      <w:pPr>
        <w:pStyle w:val="a3"/>
      </w:pPr>
      <w:r>
        <w:t xml:space="preserve">　　【公心異其人。執禮甚恭。】</w:t>
      </w:r>
      <w:r>
        <w:t xml:space="preserve"> </w:t>
      </w:r>
    </w:p>
    <w:p w14:paraId="564E0C7E" w14:textId="77777777" w:rsidR="000D6635" w:rsidRDefault="000D6635">
      <w:pPr>
        <w:pStyle w:val="a3"/>
      </w:pPr>
      <w:r>
        <w:t xml:space="preserve">　　俞都，俞先生他見到這個陌生人，心裡也覺得很奇怪，『異』，就覺得怎麼這個時候他會來我家？覺得這個人也不尋常。看看他的儀表談吐，感覺好像很不平凡，好像不是一般人，所以對他也就非常恭敬，對這個張先生很恭敬。在家庭潦倒的時候，世態炎涼，哪裡還有朋友會來慰問？我們一般俗話講，人最怕的是窮鬼，你家裡窮，人家都不太敢去看你，為什麼？去看看，萬一要跟我借錢，怎麼辦？到底借不借？借了，如果他還不起，那像肉包子打狗，有去無回。所以窮鬼，人家是最怕的，怎麼會有人來找他？他也覺得很奇怪。尤其是臘月三十，家家都團圓，誰有空閒到你家來慰問？在這個時候有一個人來慰問，當然俞先生他心裡就非常感激，我們這麼窮，人家看到都害怕，你還來慰問我們，當然心裡也很感激，所以對他就很恭敬。我們再看下面這個文：</w:t>
      </w:r>
      <w:r>
        <w:t xml:space="preserve"> </w:t>
      </w:r>
    </w:p>
    <w:p w14:paraId="0B4216B8" w14:textId="77777777" w:rsidR="000D6635" w:rsidRDefault="000D6635">
      <w:pPr>
        <w:pStyle w:val="a3"/>
      </w:pPr>
      <w:r>
        <w:t xml:space="preserve">　　【因言生平讀書積行。至今功名不遂。妻子不全。衣食不繼。且以歷焚灶疏。為張誦之。】</w:t>
      </w:r>
      <w:r>
        <w:t xml:space="preserve"> </w:t>
      </w:r>
    </w:p>
    <w:p w14:paraId="016E3543" w14:textId="77777777" w:rsidR="000D6635" w:rsidRDefault="000D6635">
      <w:pPr>
        <w:pStyle w:val="a3"/>
      </w:pPr>
      <w:r>
        <w:t xml:space="preserve">　　他是滿腹牢騷，因為張先生來慰問他，他就把他心裡平常那種不平的情緒，當然在這個時候他就吐露他的心聲。我們一般講，發洩他的情緒，把他這種遭遇就發洩出來了。『因言生平讀書積行』，這個時候他就講了，我這個人生平讀聖賢書，積善修</w:t>
      </w:r>
      <w:r>
        <w:lastRenderedPageBreak/>
        <w:t>行，積功累德，但是怎麼樣？『至今功名不遂，妻子不全，衣食不繼』。他自己確實有才華，頭腦很好，很有才學，才是才能，學就是他有學識。可是一直到這麼大的年歲，四十七歲了，「至今功名不遂」，考功名都一直考不上，從秀才要考舉人，考了七次都考不上。沒有考上舉人，就不能進京去考進士，你沒有考到進士，你就沒有官做了。所以那個時候的讀書人，唯一的出路就是考取功名，讀書考取功名，他將來才有出路、才有前途。</w:t>
      </w:r>
      <w:r>
        <w:t xml:space="preserve"> </w:t>
      </w:r>
    </w:p>
    <w:p w14:paraId="7BFE0974" w14:textId="77777777" w:rsidR="000D6635" w:rsidRDefault="000D6635">
      <w:pPr>
        <w:pStyle w:val="a3"/>
      </w:pPr>
      <w:r>
        <w:t xml:space="preserve">　　過去讀書人，就是講「學而優則仕」，就是你的道德學問優良，人品很好，又有才華，仕就是當官，為國家人民來服務，所以學而優則仕。這個跟我們現在不一樣，我們現在這個民主社會跟古代就不一樣了。這個學，古時候士農工商，士擺在第一個，這個士也就是讀書人。讀書人，一般經濟都不是很好，就是靠私塾，教幾個學生，一點微薄的收入來養家活口。所以過的日子都很清寒，我們一般講窮秀才，當窮秀才，特別是在鄉下的。考取功名，當然是他的出路。所以過去讀書人有兩條路，一條是你從政，考取功名當官，另外是從醫。這是范仲淹講，「不為良相，便為良醫」。你從政，政治辦好了可以救人，做醫生也可以救人。所以過去讀書人，大概不是選擇從政就是從醫，所以才有「不為良相，便為良醫」這句話。但是他們都志在救人，政治辦好了，人民能夠安居樂業；醫生懸壺濟世，不是為了賺錢，為了幫助病人解除病苦，這醫生的天職，那也不是為錢。所以過去讀書人，教私塾，不是像現在學費有定一個價目的，都是像佛門一樣，你供養出家人是隨喜的，沒有給你定價錢。你有，就多供養一點；沒有，少供養一點；再沒有，有的很窮，可能老師還要倒貼，還要幫助學生。做醫生也是一樣，他這個醫藥費也是隨喜的，你有錢，你就多拿一</w:t>
      </w:r>
      <w:r>
        <w:t>點；沒有錢，少拿一點；很窮的人，還要送醫藥給他。也等於說，有錢的人多出一點，這個也是平衡，幫助一些窮困的人。</w:t>
      </w:r>
      <w:r>
        <w:t xml:space="preserve"> </w:t>
      </w:r>
    </w:p>
    <w:p w14:paraId="5BBD973C" w14:textId="77777777" w:rsidR="000D6635" w:rsidRDefault="000D6635">
      <w:pPr>
        <w:pStyle w:val="a3"/>
      </w:pPr>
      <w:r>
        <w:t xml:space="preserve">　　所以過去當醫生、教書的，在社會上，他窮，但是地位很高。如果在參加宴會、宴席，窮秀才是坐上位。商人很有錢的，大企業家是坐在下面，士農工商，商是擺在最後一個。我們現在這個時代，沒有了，現代這個時代沒有士農工商，統統只有一個商。教書，你看補習班要一個多少？價錢定出來，就是商業交易，那是買賣。老師賣什麼？賣知識給學生，學生拿錢來買，變成一種交易的性質，所以跟過去不一樣了。工，現在講工商，也是商，也不是純粹是工；農，也是農商。所以現在士農工商，只有一個商，這個也是跟外國人學的。在中國，士農工商他身分地位不一樣，但現在統統是商。所以古時候說「學而優則仕」。</w:t>
      </w:r>
      <w:r>
        <w:t xml:space="preserve"> </w:t>
      </w:r>
    </w:p>
    <w:p w14:paraId="135FB3FD" w14:textId="77777777" w:rsidR="000D6635" w:rsidRDefault="000D6635">
      <w:pPr>
        <w:pStyle w:val="a3"/>
      </w:pPr>
      <w:r>
        <w:t xml:space="preserve">　　這裡講到過去讀書人，他是有了功名，靠國家的俸祿才能養家活口。讀書人要是考不取功名，家境就很清寒。如果家裡沒有一點經濟基礎，這個日子的確是很艱難。如果家裡有一點田地，自己耕種，或者租給人家收一點租金，這個生活還是會比較好。如果沒有，就靠教幾個學生，微薄的供養，的確過得非常清苦。從這裡我們能看到俞先生很苦，而且又遭遇到種種不幸。他就說出自己生平讀書、行善，好像他也沒有做什麼大的過失，為什麼到現在都四十七歲了，還是功名不遂，而且妻子不全，兒女夭折那麼多？接下來衣食不繼，三餐不繼，生活都成問題。同時他又給張先生講，這些年來，我每一年除夕夜都在灶神爺那邊焚化疏文，焚疏。像我們做法會，做到最後念疏文，上達佛菩薩。他是上達灶神，請灶神幫他轉達到玉皇大帝那裡，向玉皇大帝報告，他也沒有做什麼重大過失，也做了很多好事，為什麼我們家的命運這麼淒慘？他自己所寫的疏文，他都還記得，所以就把疏文的意思就說給張先生聽，過去他疏文寫的內容都給他講。這個也是吐露他的心聲，他來慰問，把他一肚子的苦水，向他傾吐。下面，這個張先生就回答，聽他講完，把他的心事都說出來了。</w:t>
      </w:r>
      <w:r>
        <w:t xml:space="preserve"> </w:t>
      </w:r>
    </w:p>
    <w:p w14:paraId="5988A68F" w14:textId="77777777" w:rsidR="000D6635" w:rsidRDefault="000D6635">
      <w:pPr>
        <w:pStyle w:val="a3"/>
      </w:pPr>
      <w:r>
        <w:t xml:space="preserve">　　【張曰。予知君家事久矣。】</w:t>
      </w:r>
      <w:r>
        <w:t xml:space="preserve"> </w:t>
      </w:r>
    </w:p>
    <w:p w14:paraId="6A6A97E2" w14:textId="77777777" w:rsidR="000D6635" w:rsidRDefault="000D6635">
      <w:pPr>
        <w:pStyle w:val="a3"/>
      </w:pPr>
      <w:r>
        <w:t xml:space="preserve">　　這個張先生就講，我對你家裡的事知道得很清楚，也知道得很久了，你就不必再給我講，我都很清楚了。我們再往下看：</w:t>
      </w:r>
      <w:r>
        <w:t xml:space="preserve"> </w:t>
      </w:r>
    </w:p>
    <w:p w14:paraId="1651B470" w14:textId="77777777" w:rsidR="000D6635" w:rsidRDefault="000D6635">
      <w:pPr>
        <w:pStyle w:val="a3"/>
      </w:pPr>
      <w:r>
        <w:t xml:space="preserve">　　【君意惡太重。專務虛名。滿紙怨尤。瀆陳上帝。恐受罰不止此也。】</w:t>
      </w:r>
      <w:r>
        <w:t xml:space="preserve"> </w:t>
      </w:r>
    </w:p>
    <w:p w14:paraId="5783DF6A" w14:textId="77777777" w:rsidR="000D6635" w:rsidRDefault="000D6635">
      <w:pPr>
        <w:pStyle w:val="a3"/>
      </w:pPr>
      <w:r>
        <w:t xml:space="preserve">　　這一段文的意思，是《了凡四訓》裡面沒有提到的，所以這裡也必須要一個補充。這些事不是只有袁了凡一個人，俞淨意先生他也遇到了，也就是說這個補充非常重要。『意惡太重』，身口意三業，意惡，在佛經上講貪、瞋、痴、慢、疑都屬於意，意的惡業。我們做三時繫念念懺悔偈，四弘誓願，「煩惱無盡誓願斷」。現在我們把這個煩惱就歸納三大類：貪、瞋、痴。所以我們在念懺悔偈：「往昔所造諸惡業，皆由無始貪瞋痴，從身語意之所生，今對佛前求懺悔。」從身語意之所生，這個意主要是貪瞋痴慢這些煩惱，來主導身口造殺盜淫妄的惡業。所以這一段特別舉出意惡，意惡是在心裡面，我們表現在身口的行為，人看得到；意惡在心裡面，我們一般人就看不到。俞淨意他改造命運是遇到灶神跟他指點，袁了凡他是遇到雲谷禪師，才知道要改過自新。一位是遇到灶神，一樣把命運改變過來。</w:t>
      </w:r>
      <w:r>
        <w:t xml:space="preserve"> </w:t>
      </w:r>
    </w:p>
    <w:p w14:paraId="791EBE38" w14:textId="77777777" w:rsidR="000D6635" w:rsidRDefault="000D6635">
      <w:pPr>
        <w:pStyle w:val="a3"/>
      </w:pPr>
      <w:r>
        <w:t xml:space="preserve">　　張公說他「意惡太重」，就是貪瞋痴煩惱特別重。貪瞋痴，凡夫每一個人都有，但輕重不一樣，有的人比較輕，有的人比較重，這個輕重差別也很多。「讀書積行」，讀書，讀聖賢書，就像我們現在講讀經；積行，是積功累德，修行。張先生給他講（給俞先生講），說你讀書積行，『專務虛名』，「務虛名」就是沽名釣譽，沒有實質，你只是一個虛名而已，不是真正去積善修行。他自己每年在灶神面前所焚的疏表，就是那個疏文、那個文詞，都是一些怨天尤人的詞句，沒有一點悔改的意思。就是沒有反省的意思，也沒有想要改過的意思。如果人反省，知道自己哪裡錯了，心裡想要改，這個念頭一動，在《易經》講，你悔就變成吉了，悔就是懺悔，你想要改，你有這個念頭就轉凶為吉了。如果你根本就沒有意思要改過，甚至人家給他提出來，我哪裡有？我哪有什麼做錯？都是你的錯，我一點錯也沒有，就沒有改過的意思。我都沒有錯，我為什麼要改？是你要改。自己就沒有這種改過懺悔的意念。所以他沒有反省、沒有懺悔改過的念頭，覺得自己做的都是好事。寫的疏文都是一些怨天尤人的詞句，就像我們現在民意代表在議會在質詢，他不是質詢一般人，他質詢上帝，我都做了這些多好事，怎麼給我得這種果報？是質詢的意思，他不是有懺悔改</w:t>
      </w:r>
      <w:r>
        <w:t>過的意思。所以寫出來這些疏文，難免都是怨天尤人，心很不平，一點懺悔改過的意思都沒有。所以是褻瀆上帝，恐怕上帝給你懲罰不止如此。你自己一直造惡業，上帝想要幫忙都幫不上，可能你後面還有更大的災難在後頭等著你。</w:t>
      </w:r>
      <w:r>
        <w:t xml:space="preserve"> </w:t>
      </w:r>
    </w:p>
    <w:p w14:paraId="2B746CF2" w14:textId="77777777" w:rsidR="000D6635" w:rsidRDefault="000D6635">
      <w:pPr>
        <w:pStyle w:val="a3"/>
      </w:pPr>
      <w:r>
        <w:t xml:space="preserve">　　這個事情，俞淨意是明朝人，袁了凡也是明朝人，距離我們都五百多年了。我們根據這些道理跟事實，我們再看周邊的人，你去看，你去對照，自己也就可以明瞭了。這一個人造善造惡，大概三年他就有花報，果報是在三惡道。《太上感應篇》講得很清楚，你三年積善，你得到就是吉祥；你三年都是造惡業，得到就是凶災。所以三年，或者五年、八年、十年，甚至二、三十年，你都會看到一個人他生平善惡哪方面造得比較多、比較大，在晚年這個花報你可以看得出來。花報叫現世報，果報是在人天三途。下面：</w:t>
      </w:r>
      <w:r>
        <w:t xml:space="preserve"> </w:t>
      </w:r>
    </w:p>
    <w:p w14:paraId="2C844A78" w14:textId="77777777" w:rsidR="000D6635" w:rsidRDefault="000D6635">
      <w:pPr>
        <w:pStyle w:val="a3"/>
      </w:pPr>
      <w:r>
        <w:t xml:space="preserve">　　【公大驚曰。】</w:t>
      </w:r>
      <w:r>
        <w:t xml:space="preserve"> </w:t>
      </w:r>
    </w:p>
    <w:p w14:paraId="6A29AD2A" w14:textId="77777777" w:rsidR="000D6635" w:rsidRDefault="000D6635">
      <w:pPr>
        <w:pStyle w:val="a3"/>
      </w:pPr>
      <w:r>
        <w:t xml:space="preserve">　　俞先生大吃一驚，張先生把他的問題指出來了，俞先生生平所為也沒有人知道，這個陌生人怎麼對他了解得這麼清楚？他的所作所為，一點一滴，都給他指得清清楚楚、明明白白，這個陌生人素昧平生，他怎麼會曉得？經過他這一說，當然心裡很驚訝，這個陌生人第一次見面怎麼知道，對他了解得這麼清楚？我們再看下面的文，『公大驚曰』：</w:t>
      </w:r>
      <w:r>
        <w:t xml:space="preserve"> </w:t>
      </w:r>
    </w:p>
    <w:p w14:paraId="5BE520B6" w14:textId="77777777" w:rsidR="000D6635" w:rsidRDefault="000D6635">
      <w:pPr>
        <w:pStyle w:val="a3"/>
      </w:pPr>
      <w:r>
        <w:t xml:space="preserve">　　【聞冥冥之中。纖善必錄。予誓行善事。恪奉規條。久矣。豈盡屬虛名乎。】</w:t>
      </w:r>
      <w:r>
        <w:t xml:space="preserve"> </w:t>
      </w:r>
    </w:p>
    <w:p w14:paraId="0024DB02" w14:textId="77777777" w:rsidR="000D6635" w:rsidRDefault="000D6635">
      <w:pPr>
        <w:pStyle w:val="a3"/>
      </w:pPr>
      <w:r>
        <w:t xml:space="preserve">　　從這一段，我們就知道，俞公他還是沒有懺悔的意思，他還認為他也沒有什麼過失，他是做好事。俞先生聽了張公的話，他並不服氣，他不是說就接受了，他還是不服。所以他就說了，我聽說冥冥之中，都有鬼神監察，縱然你修很小很小的善事，鬼神也知道。『纖善必錄』，「纖」就是很纖微，很少的善，一點點的善，鬼神都會記錄，鬼神都知道。我這麼多年結文昌社，跟同學大家立誓願，力行善事，努力來行善事，遵守文昌社裡面訂的規條。規條就是規約、條文，就像戒律一樣，一條一條的。大家都遵守這個條文、規約，就是文昌社訂的規條，我也是遵照奉行，我也沒有違背，難道我做的這一切都是虛名嗎？俞先生他也是不服氣。張先生給他講，說他「專務虛名」。他說我怎麼會是虛名？可見得張先生給他講，他還是沒有懺悔的意思，他還在反駁，並沒有懺悔的意思。所以我們接著看張先生怎麼再回答他：</w:t>
      </w:r>
      <w:r>
        <w:t xml:space="preserve"> </w:t>
      </w:r>
    </w:p>
    <w:p w14:paraId="20F29CFE" w14:textId="77777777" w:rsidR="000D6635" w:rsidRDefault="000D6635">
      <w:pPr>
        <w:pStyle w:val="a3"/>
      </w:pPr>
      <w:r>
        <w:t xml:space="preserve">　　【張曰。即如君規條中惜字一款。君之生徒與知交輩。多用書文舊冊。糊窗裹物。甚至以之拭桌。且藉口曰勿污。而旋焚之。君日日親見。略不戒諭一語。但遇途間字紙。拾歸付火。有何益哉。】</w:t>
      </w:r>
      <w:r>
        <w:t xml:space="preserve"> </w:t>
      </w:r>
    </w:p>
    <w:p w14:paraId="167D77C5" w14:textId="77777777" w:rsidR="000D6635" w:rsidRDefault="000D6635">
      <w:pPr>
        <w:pStyle w:val="a3"/>
      </w:pPr>
      <w:r>
        <w:t xml:space="preserve">　　俞公他不服張先生給他講的，你平常做的這些善事都是專務虛名，並沒有實質，他不服，提出反駁，張先生就舉出實際的、具體的例子來給他講。所以張先生就在文昌社規條裡面舉出幾樁事情來說明，這個你們自己定的，就舉出他們自己定的規條來給他講。《陰騭文》裡面很重視惜字紙，文昌社裡面規條中有『惜字一款』，就是敬惜字紙。在《文昌帝君陰騭文》，這一條很重視，這個是重視文化，重道，文以載道的示範意義，對文字要恭敬，不能褻瀆，不能隨便亂丟，甚至弄髒，這個是有罪過的，這是對文字不恭敬。倉頡造字，聖人造文字給我們使用，我們生活上得以提升自己的文化，可以改善生活、增長智慧的一個很重要的工具，不能不恭敬。</w:t>
      </w:r>
      <w:r>
        <w:t xml:space="preserve"> </w:t>
      </w:r>
    </w:p>
    <w:p w14:paraId="66688AF8" w14:textId="77777777" w:rsidR="000D6635" w:rsidRDefault="000D6635">
      <w:pPr>
        <w:pStyle w:val="a3"/>
      </w:pPr>
      <w:r>
        <w:t xml:space="preserve">　　特別是中文文字，所以我們淨老和尚在英國漢學院就辦文字學，現在台南極樂寺也有請一個周虎林教授來教文字學，教文字的。我們現在的中國人對自己祖宗的文字不認識，因為我們沒有學過文字學，這個文字有六書。所以過去家師淨老和尚早年在華藏圖書館，他老人家給我講，他說我不認識字，我聽了心裡很納悶，字認識不多，但是總認識幾個字，怎麼會說我不認識？師父上人看到我很疑惑的樣子，然後就接著再問我，那個「一」，一二三那個「一」，一橫，那個怎麼來的？根據什麼來造「一」那個字？他這麼一說，我真的我不認識字，我們只知道讀那個一，一二三四。所以每一個字都有它的由來，有這個六書，有象形、指事等等的這些六書的意義在。所以中文的文字，這全世界獨一無二的。</w:t>
      </w:r>
      <w:r>
        <w:t xml:space="preserve"> </w:t>
      </w:r>
    </w:p>
    <w:p w14:paraId="53A83418" w14:textId="77777777" w:rsidR="000D6635" w:rsidRDefault="000D6635">
      <w:pPr>
        <w:pStyle w:val="a3"/>
      </w:pPr>
      <w:r>
        <w:t xml:space="preserve">　　特別是文言文，所以我們老和尚在英國威爾士大學跟休斯校長合作辦英國漢學院，主要教兩個內容，一個是文言文、一個是文字。為什麼教文言文、教文字？因為現在台灣商務印書館印的《四庫全書》一千五百冊，《四庫薈要》是從《全書》挑出精華，當時給乾隆皇帝看的，叫《四庫薈要》，五百冊。《四庫全書》，經、史、子、集，這是我們中國老祖宗歷朝歷代，自古以來智慧的結晶，智慧的寶藏，都記載在裡面。但現在人，字看不懂，文言不會讀，寶藏放在那裡，就不起作用。好像你倉庫裡面金銀珠寶很多，但是鎖著，鎖著怎麼辦？你要有個鑰匙去開，你就可以得到這些金銀珠寶的受用。現在《四庫全書》、《四庫薈要》都印出來了，擺著，我們也請了二、三套擺在書架裡面，擺好看的，拿來一翻，你看不懂，不曉得在講什麼。所以我們老和尚講，你看不懂，你印了那一堆就好像一堆廢紙一樣，它不起作用。所以要培訓二十個能夠讀懂《四庫全書》的人，這二十個人他學會了文字學、學會了文言文，他就有能力來讀《四庫全書》。有能力來讀，就能夠把《四庫全書》，我們老祖宗留下來的智慧結晶流傳到全世界，翻譯成其他國家的文字。但是其他國家的人要學中華文化的核心結晶，還是要來學中文，學文言文，他才真正學得到中國的東</w:t>
      </w:r>
      <w:r>
        <w:t>西。就像我們中國人要去學外國的科技，那你要學英文。你要學中國傳統文化，修身、齊家、治國、平天下這套學問，那你不學中文，你學不到核心。就像我們去學科技，你不學英文，你能學得到他們的科技嗎？那不可能。外國人要學到中文真正好的東西，他要自己親自去嘗到這個法味、這個學問，他也要學中文，而且要學中文的文言文。所以這二、三年，我們道場來個德國的年輕人、一個美國的年輕人，他們都學過中文，我都鼓勵，幫助他們學習。所以這個文字就是很重要，文以載道。所以這重視文化，重這個道。</w:t>
      </w:r>
      <w:r>
        <w:t xml:space="preserve"> </w:t>
      </w:r>
    </w:p>
    <w:p w14:paraId="76E35B0D" w14:textId="77777777" w:rsidR="000D6635" w:rsidRDefault="000D6635">
      <w:pPr>
        <w:pStyle w:val="a3"/>
      </w:pPr>
      <w:r>
        <w:t xml:space="preserve">　　文昌社是根據《文昌帝君陰騭文》來定的這些規條，當然有惜字這一條。灶神張公就跟他講，你們自己定的這一條，既然有這一條，就應當依教奉行，你要確實把它做到。然而你們還是將一些書冊或寫的文章（這些都是字紙），還有舊書，拿來糊窗，糊窗戶。現代這個窗都是玻璃窗，用玻璃的，玻璃講究美觀。年輕的同學不知道，年歲大一點的同學也許會知道，過去的窗用紙糊的。大家如果有看過日本那個榻榻米的房間，那個門，以前我小時候住在我外婆家，還有那個門。有木頭的架子，但是是用紙把它糊起來的，古時候都用紙糊起來的。俞先生他也常常用寫過字的紙去糊窗戶，或者包東西，這個是大不敬。現在用字紙糊窗戶的是沒有，過去還有，我也看過有人用報紙去糊的，貼在那個窗戶上面，現在是沒有了。現在因為漂亮的壁紙多得很，也不貴，買那個來貼，好看多了。報紙去糊，不好看，現在沒有人用報紙去糊窗戶了。現在壁紙很多，你要挑什麼顏色、什麼花紋的都有，任你去挑，所以沒有人會再用字紙去糊窗戶。但是用字紙包東西倒還是我們常見到，特別新聞報紙，舊的報紙拿來包東西，這個我們還常常見到。</w:t>
      </w:r>
      <w:r>
        <w:t xml:space="preserve"> </w:t>
      </w:r>
    </w:p>
    <w:p w14:paraId="0B28F5DD" w14:textId="77777777" w:rsidR="000D6635" w:rsidRDefault="000D6635">
      <w:pPr>
        <w:pStyle w:val="a3"/>
      </w:pPr>
      <w:r>
        <w:t xml:space="preserve">　　我們明瞭重道尊師的意思，我們自己應當盡量避免。現在這個字紙實在太多了，實在也是很困擾。以前印刷術沒這麼發達，現在一印，也是很困擾。但是我們盡量不要亂丟，盡量做回收，回收再去造紙，也比較好一點，雖然沒有辦法做到很圓滿，但總是比丟垃圾桶、亂丟要好；亂包東西，給它弄髒了，總是比這個要好。現在報紙那麼多，特別過去有很多同修問，報紙雜誌、佛像一印那麼多，你怎麼辦？到處都有，你要撿也撿不完。過去那個字是用手寫的，它有限，你去撿一撿，還撿得完；現在一印出來，幾萬張、幾十萬張、幾百萬張，你怎麼去撿？沒辦法。所以我們只能盡量，遇到雜誌、舊的報紙，疊起來再做回收，也只能這樣處理。如果你說要去焚化，恐怕也是有限，我們能夠去化幾張？大概自己用的可以化，其他地方的你就沒辦法，那麼多。所以我們盡量勸大家不要亂丟、不要包東西、不要給它弄髒，舊報紙我們疊好然後給人家回收。回收，他就不會亂丟，因為他那個可以賣錢，去做再生紙，這樣也比亂丟要好，現在也只能這樣處理。</w:t>
      </w:r>
      <w:r>
        <w:t xml:space="preserve"> </w:t>
      </w:r>
    </w:p>
    <w:p w14:paraId="3D6CE7BE" w14:textId="77777777" w:rsidR="000D6635" w:rsidRDefault="000D6635">
      <w:pPr>
        <w:pStyle w:val="a3"/>
      </w:pPr>
      <w:r>
        <w:t xml:space="preserve">　　過去愛惜字紙，都是用焚化爐，它有個焚化爐專門燒字紙的。大家有沒有去過鹿港？鹿港文昌帝君的廟，鹿港那個廟很多，我曾經有一次到鹿港看到有一個焚化爐，叫「惜字」，就是專門燒字紙的。大家可以去看看，在鹿港。所以我們讀到這個，你再去看鹿港那個「惜字」，你就知道那個爐是幹什麼的，它的意義是什麼。如果我們沒有讀這個，很多遊客去那邊看，「惜字」，他也搞不清楚。如果有導遊介紹說明，大家才會明白。如果沒有導遊介紹，自己又沒有讀過這個書，的確看到那個，不曉得是做什麼的。所以那是愛惜字紙，鹿港這個古蹟，大家還可以去看，我建議大家利用暑假時間，可以去拍拍照，那些文化都在那裡。</w:t>
      </w:r>
      <w:r>
        <w:t xml:space="preserve"> </w:t>
      </w:r>
    </w:p>
    <w:p w14:paraId="1603304E" w14:textId="77777777" w:rsidR="000D6635" w:rsidRDefault="000D6635">
      <w:pPr>
        <w:pStyle w:val="a3"/>
      </w:pPr>
      <w:r>
        <w:t xml:space="preserve">　　另外，最近做這個愛惜字紙做得比較好的，福州阿彌陀佛大飯店吳董，他們做這個愛惜字紙也很用心，比我們用心，我都不如他們。它那個垃圾桶，我去住他那個飯店，它垃圾桶是一個垃圾桶分兩格的，一個放有字的，一個放沒有字的。塑膠的、紙類的，有字的你放在一格，就像我們現在垃圾分類一樣，一邊是有字，一邊放沒有字的，這樣分類。這個方式我們也可以採取，做一個垃圾桶，分成兩格，就像我們現在垃圾分類。大陸叫垃圾（拉基），我們叫垃圾，分類，現在垃圾有分類。這個是講惜字這方面。</w:t>
      </w:r>
      <w:r>
        <w:t xml:space="preserve"> </w:t>
      </w:r>
    </w:p>
    <w:p w14:paraId="1360D05E" w14:textId="77777777" w:rsidR="000D6635" w:rsidRDefault="000D6635">
      <w:pPr>
        <w:pStyle w:val="a3"/>
      </w:pPr>
      <w:r>
        <w:t xml:space="preserve">　　別人造這種罪業，你要是勸他，他必然會起反感，因為他不是學佛的，他沒有信佛。一般人，我們給他講，你不能用報紙去包東西，這個大不敬，他聽了他生煩惱，他不能接受，他可能反過來說你是迷信。我們勸人，總是看對象，或者看場合，什麼樣的因緣可以跟大家勸導勸導，有一些人他不相信，你勸他也沒用。勸他，他起反感，這個事情就是看到人家跳火坑，你也沒有辦法給他拉回來。造這個罪業，也會有惡報。除了勸了他會接受，我們當然有義務要勸他。如果他不接受，他就說你迷信，大家都用字紙、報紙在包東西，我怎麼不能用？所以沒有幾個人懂這個道理，這個意義非常的深廣。過去讀書人他懂，讀聖賢書的人他明理，知道這是什麼道理，為什麼要這麼做；不是讀聖賢書的人他不懂，不懂就很容易造這個罪業。文昌帝君也是大慈大悲，特別給我們提醒要惜字，字聖賢造的，我們要愛惜。</w:t>
      </w:r>
      <w:r>
        <w:t xml:space="preserve"> </w:t>
      </w:r>
    </w:p>
    <w:p w14:paraId="04266A30" w14:textId="77777777" w:rsidR="000D6635" w:rsidRDefault="000D6635">
      <w:pPr>
        <w:pStyle w:val="a3"/>
      </w:pPr>
      <w:r>
        <w:t xml:space="preserve">　　所以敬惜字紙的意義，應當要知道過去的字紙跟現在不同，從前的書籍都是木刻版本，木刻版是一個字一個字去刻的，要不是真正有價值的文章，誰願意花那麼多錢去刻一本書？刻一本書那個成本很高的，請人家去刻要付工錢，算一個字多少錢的。所以在過去，古時候那個時代，如果你這個文章沒有價值的、沒有意義的，誰願意花那麼多錢去給你刻版、去給你印？所以刻版印下來，大多數都是很好的，不好的就很少，都是好的比較多。所以古時候字是一個一個雕刻的，不是現在活字排版，照相製版，現在用電腦打字，那就快多了，成本也相對降低很多很多。所以以前，古時候要去請一本書、買一本書，那都不是一般人能請得起的。像《大藏經》，大的寺院才有整套的。一般的寺院，大概只能請到半套，而且還要去向國家申請。以前《大藏經》都國家在管理的。如果你要讀哪一部經，到寺院去借。借，不能拿出來，你就在寺院裡面去抄。所以那個抄經就是這樣來的，你自己能夠抄，你自己抄；你不能抄，你還得花錢請人家抄，花工錢請人家抄。抄了一本才有一本，抄兩本才兩本。不像現在，你照相影印，一個底版拿過來，一照相，要幾百萬本都有，成本相對就很低了。這是古時候不容易。</w:t>
      </w:r>
      <w:r>
        <w:t xml:space="preserve"> </w:t>
      </w:r>
    </w:p>
    <w:p w14:paraId="50C46437" w14:textId="77777777" w:rsidR="000D6635" w:rsidRDefault="000D6635">
      <w:pPr>
        <w:pStyle w:val="a3"/>
      </w:pPr>
      <w:r>
        <w:t xml:space="preserve">　　因此古書，特別是古書，既然是書，都是好文章。「文以載道」，書破了，你要修補。我們現在說裱褙店，以前看到家師去裱明朝的經書，那個紙都快腐蝕了，透過現在的科技去裱褙，裱起來照相影印，把原版再造，印出來非常精美，把古代刻的字給它保存下來。書破了，能夠修補盡量修補，實在破得不能用了，才恭恭敬敬把它焚化，不敢褻瀆。焚化的灰也不能亂丟，你要埋在乾淨的泥土，沒有人去踩的，或者用個乾淨的布，把那個灰放在袋子裡面，洗一塊乾淨的石頭，綁在裡面，把它沉到海裡，不要亂丟。</w:t>
      </w:r>
      <w:r>
        <w:t xml:space="preserve"> </w:t>
      </w:r>
    </w:p>
    <w:p w14:paraId="19457557" w14:textId="77777777" w:rsidR="000D6635" w:rsidRDefault="000D6635">
      <w:pPr>
        <w:pStyle w:val="a3"/>
      </w:pPr>
      <w:r>
        <w:t xml:space="preserve">　　我們通常講一切恭敬，對法寶的恭敬是最恭敬的。經書是屬於法寶之一，雖然現在印刷術發達了，我們對經書還是一樣要尊敬。敬才有福，如果不恭敬就是造罪業，就損福報，就是折自己的福報，折福。不知道的人天天在折福，無可奈何，我們明瞭的人就不可以這樣做，雖然是包東西，也盡量可能不用字紙來包，不用字紙、報紙。換句話說，我們要包東西，應當用牛皮紙，或者現在你去買包裝紙，這一類的來包。家裡預備一些放著，不要用字紙來包東西。我們讀到這裡，明瞭古聖先賢教化眾生的苦心，就應當要這樣做。縱然這個道理想不通，你只要照這樣做，保證你有福報。你說等到道理想通了再做，恐怕想通壽命也差不多了，所以想做也沒時間了。所以聖人教我們怎麼做，經典裡面教我們怎麼做，我們就這麼做，決定不吃虧。先不要管它什麼道理，相信聖言量，這個人就是有福了。</w:t>
      </w:r>
      <w:r>
        <w:t xml:space="preserve"> </w:t>
      </w:r>
    </w:p>
    <w:p w14:paraId="18B3388A" w14:textId="77777777" w:rsidR="000D6635" w:rsidRDefault="000D6635">
      <w:pPr>
        <w:pStyle w:val="a3"/>
      </w:pPr>
      <w:r>
        <w:t xml:space="preserve">　　所以張公說，當你看到朋友或者學生用字紙糊窗包物的時候，你從來沒有勸告他們一聲，你也都沒有勸他們不要用那個字紙包東西，你也沒有一次去阻止，只不過在道路上看到有一些字紙撿去焚化，這個不是做給別人看的嗎？這個不就是圖務虛名嗎？張先生給他舉出第一條，惜字紙這一條，就具體把他指正出來了。</w:t>
      </w:r>
      <w:r>
        <w:t xml:space="preserve"> </w:t>
      </w:r>
    </w:p>
    <w:p w14:paraId="2E8CC6DF" w14:textId="77777777" w:rsidR="000D6635" w:rsidRDefault="000D6635">
      <w:pPr>
        <w:pStyle w:val="a3"/>
      </w:pPr>
      <w:r>
        <w:t xml:space="preserve">　　好，這節課我們時間到了，我們休息一下。下面這一段文，下面這段講到放生這一條，我們下一堂課再繼續來學習，現在大家休息一下。阿彌陀佛！　　</w:t>
      </w:r>
    </w:p>
    <w:sectPr w:rsidR="000D6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8B6B7" w14:textId="77777777" w:rsidR="000D6635" w:rsidRDefault="000D6635" w:rsidP="00394A04">
      <w:r>
        <w:separator/>
      </w:r>
    </w:p>
  </w:endnote>
  <w:endnote w:type="continuationSeparator" w:id="0">
    <w:p w14:paraId="59187CE9" w14:textId="77777777" w:rsidR="000D6635" w:rsidRDefault="000D6635" w:rsidP="00394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2FCB" w14:textId="77777777" w:rsidR="000D6635" w:rsidRDefault="000D6635" w:rsidP="00394A04">
      <w:r>
        <w:separator/>
      </w:r>
    </w:p>
  </w:footnote>
  <w:footnote w:type="continuationSeparator" w:id="0">
    <w:p w14:paraId="2A0E0E41" w14:textId="77777777" w:rsidR="000D6635" w:rsidRDefault="000D6635" w:rsidP="00394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04"/>
    <w:rsid w:val="000D6635"/>
    <w:rsid w:val="00394A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F50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