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28288" w14:textId="77777777" w:rsidR="00CB65DB" w:rsidRDefault="00CB65DB">
      <w:r>
        <w:t>俞淨意公遇灶神記</w:t>
      </w:r>
      <w:r>
        <w:t>—</w:t>
      </w:r>
      <w:r>
        <w:t xml:space="preserve">行善須發長遠心　　悟道法師主講　　（第六集）　　</w:t>
      </w:r>
      <w:r>
        <w:t>2022/8/11</w:t>
      </w:r>
      <w:r>
        <w:t xml:space="preserve">　　救國團復興青年活動中心　　檔名：</w:t>
      </w:r>
      <w:r>
        <w:t xml:space="preserve">WD19-035-0006 </w:t>
      </w:r>
    </w:p>
    <w:p w14:paraId="16C69278" w14:textId="77777777" w:rsidR="00CB65DB" w:rsidRDefault="00CB65DB">
      <w:pPr>
        <w:pStyle w:val="a3"/>
      </w:pPr>
      <w:r>
        <w:t xml:space="preserve">　　《俞淨意公遇灶神記》。尊敬的劉理事長、諸位老師、諸位同學，及網路前的同學，大家好。阿彌陀佛！請放掌。我們這堂課是悟道跟大家分享學習《俞淨意公遇灶神記》最後一堂課。這裡有同學提出一些問題，我們把這個課程講完，我們再來回答。</w:t>
      </w:r>
      <w:r>
        <w:t xml:space="preserve"> </w:t>
      </w:r>
    </w:p>
    <w:p w14:paraId="5AEDD132" w14:textId="77777777" w:rsidR="00CB65DB" w:rsidRDefault="00CB65DB">
      <w:pPr>
        <w:pStyle w:val="a3"/>
      </w:pPr>
      <w:r>
        <w:t xml:space="preserve">　　我們上一堂課學習到張先生給俞先生指點他的過惡，勸他要改過修善，要有耐心、要有長遠心，不能自欺。善事要實實在在的去落實，心裡這些惡念、雜念要把它掃除乾淨，念頭理會到善一邊去。這樣努力去實行，久久必有效驗。就是只問耕耘，不問收穫，也不要圖報，不務名，實實在在去做，必定有感應。勸勉他，勸完之後就進到他家屋子裡面廚房，就不見了，這個時候俞先生才知道原來是灶神現身給他指點。他知道張先生不是普通人，但是還不知道他就是灶神，後來走到他家的灶下不見了他才恍然大悟，原來是灶神現身給他指點迷津。接下來這段，他就發願要改過向善了。我們看這個文：</w:t>
      </w:r>
      <w:r>
        <w:t xml:space="preserve"> </w:t>
      </w:r>
    </w:p>
    <w:p w14:paraId="707F4F91" w14:textId="77777777" w:rsidR="00CB65DB" w:rsidRDefault="00CB65DB">
      <w:pPr>
        <w:pStyle w:val="a3"/>
      </w:pPr>
      <w:r>
        <w:t xml:space="preserve">　　【因焚香叩謝。即於次日元旦。拜禱天地。誓改前非。實行善事。自別其號曰淨意道人。誌誓除諸妄也。】</w:t>
      </w:r>
      <w:r>
        <w:t xml:space="preserve"> </w:t>
      </w:r>
    </w:p>
    <w:p w14:paraId="5F1C56CC" w14:textId="77777777" w:rsidR="00CB65DB" w:rsidRDefault="00CB65DB">
      <w:pPr>
        <w:pStyle w:val="a3"/>
      </w:pPr>
      <w:r>
        <w:t xml:space="preserve">　　這一段以後就是屬於勇猛精進，止惡修善，改造命運了。俞先生他是在臘月三十日（就是除夕夜）遇到灶神，第二天就是大年初一，我們一般講正月初一。一元復始，萬象更新，他就從正月初一這一天，新的一年第一天，從這一天起發願要改過自新。首先他把自己的字號改了，原來他叫「良臣」，後來改叫『淨意道人』，「淨意」就是清淨意念的意思。灶神給他指點，你的意惡太重，你內心充滿了貪瞋痴慢疑、嫉妒等等，這些惡念太多了、妄念太多了。所以他取這個字號也是勉勵自己、提醒自己要對治自己的意惡，他的意惡特別重。袁了凡他的本名叫袁黃，黃色的黃，他的字號叫「學海」，他說他的學問像海一樣，叫學海；遇到雲谷禪師，他也覺悟了，所以他叫「了凡」。這個就像我們皈依佛門取個法號一樣，就是我們根據這個名號的意義來提醒自己、來勉勵自己，來改過向善，來提升自己。所以他現在稱為「淨意道人」，就是要清淨意念的修道人，這個名號含義很深，顧名思義提醒自己。所以這個是字號，也叫道號。</w:t>
      </w:r>
      <w:r>
        <w:t xml:space="preserve"> </w:t>
      </w:r>
    </w:p>
    <w:p w14:paraId="5D3ACA51" w14:textId="77777777" w:rsidR="00CB65DB" w:rsidRDefault="00CB65DB">
      <w:pPr>
        <w:pStyle w:val="a3"/>
      </w:pPr>
      <w:r>
        <w:t xml:space="preserve">　　【初行之日。雜念紛乘。非疑則惰。忽忽時日。依舊浮沉。】</w:t>
      </w:r>
      <w:r>
        <w:t xml:space="preserve"> </w:t>
      </w:r>
    </w:p>
    <w:p w14:paraId="33706915" w14:textId="77777777" w:rsidR="00CB65DB" w:rsidRDefault="00CB65DB">
      <w:pPr>
        <w:pStyle w:val="a3"/>
      </w:pPr>
      <w:r>
        <w:t xml:space="preserve">　　『初行』就是剛開始在修，還是跟以前一樣。諸位如果看到這幾句，想想袁了凡先生他剛剛改過也是這樣，回頭再想想我們自己也是一樣，你剛開始不習慣，現在要把它轉過來，當然都是進進退退的。所以像袁了凡、俞淨意都是過來人，提供他們修學的一個經驗。一開始都是進進退退，問題是要有忍耐心、永遠心，這兩種心態就很重要。如果沒有耐心，修了幾天，算了不要了，就照以前一樣，這樣就不能進步。所以要有恆心、有毅力、有決心，要痛改前非，這些毛病慢慢，你只要有毅力去改，慢慢會改掉的。一下斷不容易，也沒辦法馬上一下子就斷得了，必須要一段時間，要有耐心慢慢去斷。</w:t>
      </w:r>
      <w:r>
        <w:t xml:space="preserve"> </w:t>
      </w:r>
    </w:p>
    <w:p w14:paraId="7A7C146E" w14:textId="77777777" w:rsidR="00CB65DB" w:rsidRDefault="00CB65DB">
      <w:pPr>
        <w:pStyle w:val="a3"/>
      </w:pPr>
      <w:r>
        <w:lastRenderedPageBreak/>
        <w:t xml:space="preserve">　　由此可知，聽講最重要。我們如果要求真實的效果，《了凡四訓》，過去家師淨老和尚在世的時候勸我們一遍講完再講一遍，一遍聽完再聽一遍。他的標準是幾遍？二十遍。如果一年當中你能聽個十遍、二十遍，我們同修當中，最低限度也有一半以上的人會有成就的，你只要肯下功夫。這個當然要有耐心、要有恆心，如果你天天薰習就有力量；如果你薰習的時間不夠，好像你燒開水，燒的時間不夠它就燒不開，你要密集的一直燒，它在一定的時間就一定開了，這一樣的道理。所以需要時間，要密集來修，效果就比較快。有了這個基礎，你再去聽大乘經典就不困難。所以必須天天聽、天天講。現在要天天聽，實在講，現在比以前方便，以前有法師講、有大德居士講，你還要到現場去聽，後來有了錄音帶就方便了，錄音帶你重複的聽，看你要聽幾遍都可以。後來又有</w:t>
      </w:r>
      <w:r>
        <w:t>VCD</w:t>
      </w:r>
      <w:r>
        <w:t>、</w:t>
      </w:r>
      <w:r>
        <w:t>DVD</w:t>
      </w:r>
      <w:r>
        <w:t>，現在那個播經機就更方便了，就是一台小小的，裡面可以容納很多部經典，你要聽一部，重複的聽，這個不難；重複的聽，它的效果就出來。</w:t>
      </w:r>
      <w:r>
        <w:t xml:space="preserve"> </w:t>
      </w:r>
    </w:p>
    <w:p w14:paraId="0528BCF2" w14:textId="77777777" w:rsidR="00CB65DB" w:rsidRDefault="00CB65DB">
      <w:pPr>
        <w:pStyle w:val="a3"/>
      </w:pPr>
      <w:r>
        <w:t xml:space="preserve">　　東北劉素雲居士，她現在算有相當的一個成就，她會講經說法。她怎麼修？她就是拿我們老和尚以前在新加坡講的《無量壽經》，那個還是很早的，不是講得很詳細的，講得很一般、很簡單的，拿很久以前的，她那個</w:t>
      </w:r>
      <w:r>
        <w:t>VCD</w:t>
      </w:r>
      <w:r>
        <w:t>那一套，一遍又一遍的聽。她一天聽多久？聽十個小時，重複的聽、重複的聽，聽了愈聽愈法喜。原來她得的病是紅斑狼瘡，到北京協和醫院治了，一個人就像皮球一樣，那個醫生給她講，妳隨時都會死的。後來她說，既然隨時都會死，那就不用治了，就回家等死了。在偶然的時候得到這部經，她聽了非常歡喜，一天聽十遍、聽十個小時，整個心態轉變過來。她心轉，她身體也跟著轉。所以那個醫生說隨時會死的，後來她身體很健康，現在還活得好好的，現在到處講經說法，說明「一門深入，長時薰修」它這個效果。過去潮洲揭陽謝總，他七天的道德講堂也是密集薰修，收手機，大家專心學七天，一個人就有很大的改變。所以這個薰習就非常重要，如果你沒有密集的薰習，這個力量很薄弱，效果就不是很明顯。所以天天聽、天天講這些經教，天天琢磨，才會有效果。我們的信心、勇氣要提得起來。</w:t>
      </w:r>
      <w:r>
        <w:t xml:space="preserve"> </w:t>
      </w:r>
    </w:p>
    <w:p w14:paraId="06E5427F" w14:textId="77777777" w:rsidR="00CB65DB" w:rsidRDefault="00CB65DB">
      <w:pPr>
        <w:pStyle w:val="a3"/>
      </w:pPr>
      <w:r>
        <w:t xml:space="preserve">　　我們再看下面這一段：</w:t>
      </w:r>
      <w:r>
        <w:t xml:space="preserve"> </w:t>
      </w:r>
    </w:p>
    <w:p w14:paraId="2434A68E" w14:textId="77777777" w:rsidR="00CB65DB" w:rsidRDefault="00CB65DB">
      <w:pPr>
        <w:pStyle w:val="a3"/>
      </w:pPr>
      <w:r>
        <w:t xml:space="preserve">　　【因於家堂所供觀音大士前。叩頭流血。敬發誓願。願善念永純。善力精進。倘有絲毫自寬。永墮地獄。每日清晨。虔誦大慈大悲尊號一百聲。以祈陰相。】</w:t>
      </w:r>
      <w:r>
        <w:t xml:space="preserve"> </w:t>
      </w:r>
    </w:p>
    <w:p w14:paraId="12E653B4" w14:textId="77777777" w:rsidR="00CB65DB" w:rsidRDefault="00CB65DB">
      <w:pPr>
        <w:pStyle w:val="a3"/>
      </w:pPr>
      <w:r>
        <w:t xml:space="preserve">　　這個一段是求佛菩薩加持，求佛力加持，因為靠自己的力量斷惡修善實在不容易。我們要降伏我們的煩惱習氣真的不容易，我們明明知道錯了，但是境界現前就控制不了，隨著煩惱習氣，因為很習慣了。但是現在灶神勸他，你要猛力，你要勇猛精進把它扭轉過來。所以求佛力加持，求菩薩暗中來幫助，幫助他能夠改過向善。</w:t>
      </w:r>
      <w:r>
        <w:t xml:space="preserve"> </w:t>
      </w:r>
    </w:p>
    <w:p w14:paraId="2925EA1F" w14:textId="77777777" w:rsidR="00CB65DB" w:rsidRDefault="00CB65DB">
      <w:pPr>
        <w:pStyle w:val="a3"/>
      </w:pPr>
      <w:r>
        <w:t xml:space="preserve">　　我們看俞先生，他念觀音菩薩聖號、拜佛並不是很多，不是說一天念一萬聲、念五萬聲、十萬聲。他每一天早晨起來就拜佛、拜觀音菩薩，然後念佛號一百聲。很虔誠的在觀音菩薩面前磕頭，磕到頭都流血了，可見得他真的是發心勇猛要改過，求佛菩薩來幫助。念觀音菩薩聖號一百聲。我們念佛的同修念了不止一百聲，但是我們用心不如他，他這個一百聲的效果聲聲虔誠，我們念得如果有口無心，當然那個感應就沒有他那麼明顯。所以我們念一萬聲，恐怕抵不上他念一聲，他的心非常虔誠。要恭敬、誠心誠意去做，他能發這個誓願。我們看到俞先生這樣修，我們也要向他學習、效法。發誓願是督促自己，念觀音也好、念阿彌陀佛也可以，或者你要念地藏菩薩也</w:t>
      </w:r>
      <w:r>
        <w:lastRenderedPageBreak/>
        <w:t>可以，都可以得到佛菩薩的加持。只要心虔誠恭敬，你念哪一尊佛菩薩都有感應，都能得到加持。</w:t>
      </w:r>
      <w:r>
        <w:t xml:space="preserve"> </w:t>
      </w:r>
    </w:p>
    <w:p w14:paraId="2E9376E9" w14:textId="77777777" w:rsidR="00CB65DB" w:rsidRDefault="00CB65DB">
      <w:pPr>
        <w:pStyle w:val="a3"/>
      </w:pPr>
      <w:r>
        <w:t xml:space="preserve">　　【從此一言一動一念一時。皆如鬼神在旁。不敢欺肆。】</w:t>
      </w:r>
      <w:r>
        <w:t xml:space="preserve"> </w:t>
      </w:r>
    </w:p>
    <w:p w14:paraId="6A45A5B4" w14:textId="77777777" w:rsidR="00CB65DB" w:rsidRDefault="00CB65DB">
      <w:pPr>
        <w:pStyle w:val="a3"/>
      </w:pPr>
      <w:r>
        <w:t xml:space="preserve">　　這段就說明什麼？他這樣的求佛力加持，有感應了。剛開始修，妄念一大堆，控制不住。現在虔誠在觀音菩薩面前叩頭流血，每一天念一百聲觀音菩薩聖號，求觀音菩薩加持。從這個時候開始，他一言一動一念一時跟以前就不一樣了。以前懈怠、懶惰、散慢、不恭敬，現在『皆如鬼神在旁，不敢欺肆』，就好像鬼神在旁邊監督著，不敢放肆，不敢放縱自己。這個像儒家講的「十目所視，十手所指」。儒家講慎獨，這裡講也就是慎獨，你獨自一個人也不敢放肆，好像十個眼睛在看、十個手指頭在指著我們，就戰戰兢兢，不敢放肆了。這個也就是說，這樣的善心提起來了，善心生起來了。</w:t>
      </w:r>
      <w:r>
        <w:t xml:space="preserve"> </w:t>
      </w:r>
    </w:p>
    <w:p w14:paraId="0CF2DB29" w14:textId="77777777" w:rsidR="00CB65DB" w:rsidRDefault="00CB65DB">
      <w:pPr>
        <w:pStyle w:val="a3"/>
      </w:pPr>
      <w:r>
        <w:t xml:space="preserve">　　我們讀《了凡四訓》，看了凡先生也是一樣，你看了凡先生講他改過修善的經驗，他說剛開始在修的時候「悠悠放任」，跟以前一樣，反正這樣恍恍惚惚，還是過一天算一天；後來發現這樣不行，要勇猛精進，後來不斷勉強的把它慢慢的扭轉過來。所以我們現在來修也一樣，會有這樣一個過程，這個過程我們一定要去突破，這樣我們才能夠提升。所以跟袁了凡講的一樣，他這裡講得比較簡單，袁了凡講得比較詳細一點，就是「如鬼神在旁，不敢欺肆」。我們現在為什麼敢自欺放肆？因為我們感覺不到鬼神在旁，所以就放縱自己。這幾句話非常重要，這個就是他能夠成功、能夠轉變命運的關鍵所在。鬼神在旁是不是事實？是事實，《感應篇》講「舉頭三尺有神明」，這是一點也不假。無論在何處，都有鬼神看著我們，自己有這種警覺心，警覺到了，當然就不敢自欺、不敢放肆。</w:t>
      </w:r>
      <w:r>
        <w:t xml:space="preserve"> </w:t>
      </w:r>
    </w:p>
    <w:p w14:paraId="5BCE7588" w14:textId="77777777" w:rsidR="00CB65DB" w:rsidRDefault="00CB65DB">
      <w:pPr>
        <w:pStyle w:val="a3"/>
      </w:pPr>
      <w:r>
        <w:t xml:space="preserve">　　【凡一切有濟於人。有利於物者。】</w:t>
      </w:r>
      <w:r>
        <w:t xml:space="preserve"> </w:t>
      </w:r>
    </w:p>
    <w:p w14:paraId="1A7FC0BE" w14:textId="77777777" w:rsidR="00CB65DB" w:rsidRDefault="00CB65DB">
      <w:pPr>
        <w:pStyle w:val="a3"/>
      </w:pPr>
      <w:r>
        <w:t xml:space="preserve">　　『物』就包括一切動物、植物、礦物，就是遍及一切眾生，佛法講一切眾生。凡是對這些人事物有幫助的，『有濟』就是有利益、有幫助的這些好事。</w:t>
      </w:r>
      <w:r>
        <w:t xml:space="preserve"> </w:t>
      </w:r>
    </w:p>
    <w:p w14:paraId="321206CD" w14:textId="77777777" w:rsidR="00CB65DB" w:rsidRDefault="00CB65DB">
      <w:pPr>
        <w:pStyle w:val="a3"/>
      </w:pPr>
      <w:r>
        <w:t xml:space="preserve">　　【不論事之巨細。身之忙閒。人之知不知。力之繼不繼。皆歡喜行持。委曲成就而後止。隨緣方便。廣植陰功。】</w:t>
      </w:r>
      <w:r>
        <w:t xml:space="preserve"> </w:t>
      </w:r>
    </w:p>
    <w:p w14:paraId="789BAEC6" w14:textId="77777777" w:rsidR="00CB65DB" w:rsidRDefault="00CB65DB">
      <w:pPr>
        <w:pStyle w:val="a3"/>
      </w:pPr>
      <w:r>
        <w:t xml:space="preserve">　　這段是講在行持上轉過來了，前面一段是從心地裡面轉變過來，就是觀念轉變了，觀念跟過去不一樣，現在觀念扭轉過來。心念一轉，身口的行為就隨著轉了。因為身口都是聽意在主導的，意轉過來，你心轉過來，身跟口就會跟著轉，意是主導。這是我們應當學習之處。從此以後，凡是於人、於物有利益的，不管是大事、小事，自己是忙還是很清閒，別人知道不知道都無所謂，只要對大家有利益的，我一定會去做。做的時候也不必考慮，到底我的力量繼不繼？我有沒有這個力量能夠去完成？能不能把它做得圓滿？也不考慮這些了，就是能夠做多少就做多少，就盡心盡力去做。做到一半，我們力量不夠了，那就隨順因緣，這樣功德才能圓滿。只問這個事情應不應該做，應該做的就要去做，不應該做的就不要去做。應該做的善事就要盡心盡力去做，也不要想到我力量夠不夠？就不考慮這些了，就盡心盡力，能夠做多少算多少，盡量去做，就不問力之能繼不能繼。如此精誠所至，金石為開，事無有不辦者。只要有心，有志者事竟成，有這個心，一定也能圓滿這些善的願。</w:t>
      </w:r>
      <w:r>
        <w:t xml:space="preserve"> </w:t>
      </w:r>
    </w:p>
    <w:p w14:paraId="078CED00" w14:textId="77777777" w:rsidR="00CB65DB" w:rsidRDefault="00CB65DB">
      <w:pPr>
        <w:pStyle w:val="a3"/>
      </w:pPr>
      <w:r>
        <w:t xml:space="preserve">　　像現在我們辦中華傳統文化，這個要辦。昨天下午逢甲大學李教授來，跟我談到逢甲大學人文院長也七十幾歲了，他也有心希望把中華傳統文化傳承下來。他說他這個年紀，還有受到大陸當年隨老總統來的一些有道德學問的這些長者的教導，這些人現在還有一些人在，再過幾年，這些人如果走了，後面的人要學也沒老師了。所以他現在很積極，他想要去推這個。他在台大是退休了，被逢甲大學校長找去當人文院長。他建議我們華藏弘化基金會在台中成立一個書院，他把這些老教授找來。找來，這個事情該不該做？這是我們老和尚一生提倡的，就像我們現在中華傳統文化、儒釋道教育，是我們老和尚提倡的，應該要做，不做就斷層了。我們現在做很艱難，人也沒有，財力也沒有，什麼都沒有，我們現在憑的就是大家一個心願，大家盡量，我們有多少做多少。相信我們真心去做，也會得到佛菩薩、護法善神的加持，也是會有感應的。我們要挽救世界，這個應該要做的，所以現在我們就不能考慮到我們到底有多少力量，我們能不能做？現前我們的資源有多少，我們就做多少。像我們這次辦三天的，大概這個我們可以做到的，我們先辦這個。將來如果我們財力、人力更充足，我們也可以考慮辦一個星期的，像道德講堂這樣，那個效果就更殊勝了。</w:t>
      </w:r>
      <w:r>
        <w:t xml:space="preserve"> </w:t>
      </w:r>
    </w:p>
    <w:p w14:paraId="446CD145" w14:textId="77777777" w:rsidR="00CB65DB" w:rsidRDefault="00CB65DB">
      <w:pPr>
        <w:pStyle w:val="a3"/>
      </w:pPr>
      <w:r>
        <w:t xml:space="preserve">　　下面講，『皆歡喜行持』，「皆歡喜行持」就是說歡歡喜喜去做，有時候遇到困難、遇到一些委曲也一定要把它圓滿，『成就而後止』，這個就是『隨緣方便，廣植陰功』。這幾句是行持的典範。</w:t>
      </w:r>
      <w:r>
        <w:t xml:space="preserve"> </w:t>
      </w:r>
    </w:p>
    <w:p w14:paraId="1DA52DB8" w14:textId="77777777" w:rsidR="00CB65DB" w:rsidRDefault="00CB65DB">
      <w:pPr>
        <w:pStyle w:val="a3"/>
      </w:pPr>
      <w:r>
        <w:t xml:space="preserve">　　【且以敦倫。勤學。守謙。忍辱。與夫因果報應之言。逢人化導。惟日不足。】</w:t>
      </w:r>
      <w:r>
        <w:t xml:space="preserve"> </w:t>
      </w:r>
    </w:p>
    <w:p w14:paraId="64D7A3AA" w14:textId="77777777" w:rsidR="00CB65DB" w:rsidRDefault="00CB65DB">
      <w:pPr>
        <w:pStyle w:val="a3"/>
      </w:pPr>
      <w:r>
        <w:t xml:space="preserve">　　前面是「自行」，這段是講「化他」，所謂自行化他。自行裡面有心行，心的念頭轉變，身口行為就轉變。化他有五個重點，第一個『敦倫』，「倫」是倫理，敦睦倫常。我們中國文化的精髓就是倫常，五倫五常。五倫就是夫婦、父子、兄弟、朋友、君臣，我們人與人之間的關係就是這五倫的關係，這是倫理道德的教育。大家能守住自己的本分，盡自己應該盡的義務，我在什麼身分、什麼地位，所謂父慈子孝、兄友弟恭這些，這個就叫「敦睦倫常」。自己先盡到自己本分應該做到的，別人他有沒有盡到本分你先不要去管，不能說他沒有盡到我也不盡，那我們自己就虧了，應該我們先去做，這樣才能去感化別人。</w:t>
      </w:r>
      <w:r>
        <w:t xml:space="preserve"> </w:t>
      </w:r>
    </w:p>
    <w:p w14:paraId="3FAE96F6" w14:textId="77777777" w:rsidR="00CB65DB" w:rsidRDefault="00CB65DB">
      <w:pPr>
        <w:pStyle w:val="a3"/>
      </w:pPr>
      <w:r>
        <w:t xml:space="preserve">　　再來就是『勤學』，努力讀書、用功，好好讀好書、讀善書。這個「勤學」是學好的，不是學壞的，學壞的去勤學那就壞了。我們學經典、傳統文化，這個要努力來學，那個不好的不能去學。三、『守謙』。在《了凡四訓》最後一篇就是「謙德之效」。在《易經》裡面講，六十四卦每一卦都有吉凶，唯有謙這一卦，只有吉沒有凶。所以人謙虛，他就有福報，他走到哪裡都是吉祥。第四個，『忍辱』。我們前面講過，要有耐心，凡事都要忍才能成就。五、深體因果報應的道理，把因果報應的理論跟事實逢人就勤導。現在勸導的方式比俞淨意公那個時代方便多了，現在可以錄成影片放在網路。甚至現在手機，每一個人都可以修，你可以勸跟你有緣的人；跟你有緣的人，用手機來弘法，這個很方便。不要去聊天聊那些沒有意義的，浪費時間、浪費精神，而且造罪業。所以現在的科學工具沒有好壞，好壞是在人，人你善用它，它是很好弘法的工具，無遠弗屆。好像我們現在講堂，我們在現場人不多，但是在網路上的人比我們現場多好幾倍，他不用到現場。而且我們錄下來，這個時間他沒有時間聽，我們放在網路上，他隨時可以點播，這個很方便。所以這個科學工具看你怎麼去利用，如果你利用在弘揚正法，那功德無量；反過來，如果你去弘揚那些惡</w:t>
      </w:r>
      <w:r>
        <w:t>法，那也罪業無邊。</w:t>
      </w:r>
      <w:r>
        <w:t xml:space="preserve"> </w:t>
      </w:r>
    </w:p>
    <w:p w14:paraId="27E22BEB" w14:textId="77777777" w:rsidR="00CB65DB" w:rsidRDefault="00CB65DB">
      <w:pPr>
        <w:pStyle w:val="a3"/>
      </w:pPr>
      <w:r>
        <w:t xml:space="preserve">　　【每月晦日。】</w:t>
      </w:r>
      <w:r>
        <w:t xml:space="preserve"> </w:t>
      </w:r>
    </w:p>
    <w:p w14:paraId="2ABB93F7" w14:textId="77777777" w:rsidR="00CB65DB" w:rsidRDefault="00CB65DB">
      <w:pPr>
        <w:pStyle w:val="a3"/>
      </w:pPr>
      <w:r>
        <w:t xml:space="preserve">　　『晦日』就是每個月最後一天，這個是講農曆。</w:t>
      </w:r>
      <w:r>
        <w:t xml:space="preserve"> </w:t>
      </w:r>
    </w:p>
    <w:p w14:paraId="79282A0B" w14:textId="77777777" w:rsidR="00CB65DB" w:rsidRDefault="00CB65DB">
      <w:pPr>
        <w:pStyle w:val="a3"/>
      </w:pPr>
      <w:r>
        <w:t xml:space="preserve">　　【即計一月所行所言者。就灶神處為疏以告之。】</w:t>
      </w:r>
      <w:r>
        <w:t xml:space="preserve"> </w:t>
      </w:r>
    </w:p>
    <w:p w14:paraId="14E1D47F" w14:textId="77777777" w:rsidR="00CB65DB" w:rsidRDefault="00CB65DB">
      <w:pPr>
        <w:pStyle w:val="a3"/>
      </w:pPr>
      <w:r>
        <w:t xml:space="preserve">　　每一個月，他就像袁了凡記功過格一樣，我這個月做了多少好事，向灶神爺報告一次，把這一個月當中，身口意三業所修的善法月月報告，這就是說明他求灶神爺來監督他。有一個督促他的力量，他如果不去做善事，到了月底就沒有成績向灶神報告，這個月就落空了，就沒有辦法給灶神交差，所以用這個來督促自己努力去修善事。他照這樣修，這個效果真的是不可思議。大家修學，你不一定要像俞淨意公寫個疏文去灶神那邊報告。如果你是學佛的，家裡有供奉釋迦牟尼佛、供阿彌陀佛、供觀音菩薩聖像，你在佛菩薩面前報告也可以。『為疏以告之』，你去向佛菩薩報告，那就更靈、更有效了。這個都是我們學習的地方，可以效法的。</w:t>
      </w:r>
      <w:r>
        <w:t xml:space="preserve"> </w:t>
      </w:r>
    </w:p>
    <w:p w14:paraId="36A1C036" w14:textId="77777777" w:rsidR="00CB65DB" w:rsidRDefault="00CB65DB">
      <w:pPr>
        <w:pStyle w:val="a3"/>
      </w:pPr>
      <w:r>
        <w:t xml:space="preserve">　　【持之既熟。】</w:t>
      </w:r>
      <w:r>
        <w:t xml:space="preserve"> </w:t>
      </w:r>
    </w:p>
    <w:p w14:paraId="7657BAAB" w14:textId="77777777" w:rsidR="00CB65DB" w:rsidRDefault="00CB65DB">
      <w:pPr>
        <w:pStyle w:val="a3"/>
      </w:pPr>
      <w:r>
        <w:t xml:space="preserve">　　下面兩句是講修持的效果、功德不可思議。</w:t>
      </w:r>
      <w:r>
        <w:t xml:space="preserve"> </w:t>
      </w:r>
    </w:p>
    <w:p w14:paraId="1EA13745" w14:textId="77777777" w:rsidR="00CB65DB" w:rsidRDefault="00CB65DB">
      <w:pPr>
        <w:pStyle w:val="a3"/>
      </w:pPr>
      <w:r>
        <w:t xml:space="preserve">　　【動即萬善相隨。靜則一念不起。】</w:t>
      </w:r>
      <w:r>
        <w:t xml:space="preserve"> </w:t>
      </w:r>
    </w:p>
    <w:p w14:paraId="29D2235E" w14:textId="77777777" w:rsidR="00CB65DB" w:rsidRDefault="00CB65DB">
      <w:pPr>
        <w:pStyle w:val="a3"/>
      </w:pPr>
      <w:r>
        <w:t xml:space="preserve">　　這個境界我們很羨慕的，他一動就是萬善，就是善；靜，沒有事的時候他『一念不起』，心清清淨淨的，都沒有妄念。這也是我們學佛人很嚮往的，我們都希望達到這樣。他做了幾年？</w:t>
      </w:r>
      <w:r>
        <w:t xml:space="preserve"> </w:t>
      </w:r>
    </w:p>
    <w:p w14:paraId="7DA383B1" w14:textId="77777777" w:rsidR="00CB65DB" w:rsidRDefault="00CB65DB">
      <w:pPr>
        <w:pStyle w:val="a3"/>
      </w:pPr>
      <w:r>
        <w:t xml:space="preserve">　　【如是三年。】</w:t>
      </w:r>
      <w:r>
        <w:t xml:space="preserve"> </w:t>
      </w:r>
    </w:p>
    <w:p w14:paraId="05002680" w14:textId="77777777" w:rsidR="00CB65DB" w:rsidRDefault="00CB65DB">
      <w:pPr>
        <w:pStyle w:val="a3"/>
      </w:pPr>
      <w:r>
        <w:t xml:space="preserve">　　也三年的功夫，那不算很長。三年，跟《感應篇》講的完全一樣，一天有三件善事，三年天必降之福；一天做三件壞事，三年天必降之禍，三年。三年就是千日之功，一千天。我們想一想，俞淨意先生他過去業障多重，得到那麼悽慘的果報，三年他就轉變過來。袁了凡先生過去改造命運，他也是三年，他的命運就改變了，跟之前孔先生算的就不一樣了，三年他就見到效果了。所以三年的時日不長，為什麼不肯自勉發憤！希望我們同修們讀到這裡，大家一起努力發憤，效法俞淨意先生。</w:t>
      </w:r>
      <w:r>
        <w:t xml:space="preserve"> </w:t>
      </w:r>
    </w:p>
    <w:p w14:paraId="71D1A017" w14:textId="77777777" w:rsidR="00CB65DB" w:rsidRDefault="00CB65DB">
      <w:pPr>
        <w:pStyle w:val="a3"/>
      </w:pPr>
      <w:r>
        <w:t xml:space="preserve">　　【年五十歲。乃萬曆二年。甲戌會試。張江陵為首輔。】</w:t>
      </w:r>
      <w:r>
        <w:t xml:space="preserve"> </w:t>
      </w:r>
    </w:p>
    <w:p w14:paraId="11F776EA" w14:textId="77777777" w:rsidR="00CB65DB" w:rsidRDefault="00CB65DB">
      <w:pPr>
        <w:pStyle w:val="a3"/>
      </w:pPr>
      <w:r>
        <w:t xml:space="preserve">　　『江陵』是一個地名。張公是江陵人，『張江陵』是對他的尊稱。對尊敬的人就稱他住的地名，他的名都不稱的，像滿清末年，大家尊稱李鴻章，稱他「李合肥」，因為他是合肥人，稱他住的那個地區的名稱。佛門也常用這個慣例，我們稱祖師大德不稱名，也不稱他的字或號，都是以地名或者寺院的名稱來稱呼他。比如說智者大師，對他最尊稱就稱他「天台大師」，因為他住在天台山，所以講天台大師就是指智者大師。又像窺基大師，稱他為「慈恩大師」，他一生大部分時間都住在慈恩寺，所以大家用他住的那個寺院的名稱來對他一個尊稱。這裡的尊稱也是一樣，張公是當時的首相，他是江陵人，所以稱他「張江陵」，對他很尊重的一個稱呼。</w:t>
      </w:r>
      <w:r>
        <w:t xml:space="preserve"> </w:t>
      </w:r>
    </w:p>
    <w:p w14:paraId="5D99997E" w14:textId="77777777" w:rsidR="00CB65DB" w:rsidRDefault="00CB65DB">
      <w:pPr>
        <w:pStyle w:val="a3"/>
      </w:pPr>
      <w:r>
        <w:t xml:space="preserve">　　【輟闈後。訪於同鄉。為子擇師。】</w:t>
      </w:r>
      <w:r>
        <w:t xml:space="preserve"> </w:t>
      </w:r>
    </w:p>
    <w:p w14:paraId="68A2503C" w14:textId="77777777" w:rsidR="00CB65DB" w:rsidRDefault="00CB65DB">
      <w:pPr>
        <w:pStyle w:val="a3"/>
      </w:pPr>
      <w:r>
        <w:t xml:space="preserve">　　他以首相的身分主持這次考試，就是他是主考官。考完之後，他想在同鄉當中選一個品學兼優的人來教導他的兒子，為他的兒子禮請一位好的老師。</w:t>
      </w:r>
      <w:r>
        <w:t xml:space="preserve"> </w:t>
      </w:r>
    </w:p>
    <w:p w14:paraId="35ED095B" w14:textId="77777777" w:rsidR="00CB65DB" w:rsidRDefault="00CB65DB">
      <w:pPr>
        <w:pStyle w:val="a3"/>
      </w:pPr>
      <w:r>
        <w:t xml:space="preserve">　　【人交口薦公。遂聘赴京師。公挈眷以行。張敬公德品。為援例入國學。】</w:t>
      </w:r>
      <w:r>
        <w:t xml:space="preserve"> </w:t>
      </w:r>
    </w:p>
    <w:p w14:paraId="618CAFB0" w14:textId="77777777" w:rsidR="00CB65DB" w:rsidRDefault="00CB65DB">
      <w:pPr>
        <w:pStyle w:val="a3"/>
      </w:pPr>
      <w:r>
        <w:t xml:space="preserve">　　他既然想請一位品學兼優的人，鄰里的人都跟他推薦俞公，俞淨意先生是最好的老師。古時候沒有學校，富有的人家另外他有書房，會請一位老師，這就是我們常講的私塾。過去都是私塾教育，國家沒有辦學校，國家只負責考試。請老師教子弟都是家長自己的事情，你自己去請，或者幾戶人家合起來去請一個老師，借祠堂或者自己有多的房子騰出來做教室。所以過去都是屬於私塾，到民國以後才有學校。</w:t>
      </w:r>
      <w:r>
        <w:t xml:space="preserve"> </w:t>
      </w:r>
    </w:p>
    <w:p w14:paraId="6D3CE5A6" w14:textId="77777777" w:rsidR="00CB65DB" w:rsidRDefault="00CB65DB">
      <w:pPr>
        <w:pStyle w:val="a3"/>
      </w:pPr>
      <w:r>
        <w:t xml:space="preserve">　　過去的私塾，子弟有比較清寒的，有一些比較富有的，也可以跟他們的子女一起來學習。俞先生應聘在宰相家中做兒童的老師，當然他生活的環境就改善了，不至於像過去那麼窮苦潦倒，感應也來了。他帶了家眷一同到京城，這個張公（當時的宰相）對他非常尊敬，尊敬俞淨意公的道德學問，所以也為他『援例入國學』，這個「國學」是國子監。大家如果現在到北京去旅遊，國子監還在，從明朝延續到清朝。國子監是什麼？國家辦的大學。以前大學只有那一所，那個學校培養出來都是當官的，叫國子監，是國家培養人才的一個學府。</w:t>
      </w:r>
      <w:r>
        <w:t xml:space="preserve"> </w:t>
      </w:r>
    </w:p>
    <w:p w14:paraId="54431507" w14:textId="77777777" w:rsidR="00CB65DB" w:rsidRDefault="00CB65DB">
      <w:pPr>
        <w:pStyle w:val="a3"/>
      </w:pPr>
      <w:r>
        <w:t xml:space="preserve">　　【萬曆四年丙子。附京鄉試。遂登科。次年中進士。】</w:t>
      </w:r>
      <w:r>
        <w:t xml:space="preserve"> </w:t>
      </w:r>
    </w:p>
    <w:p w14:paraId="2C8A93F9" w14:textId="77777777" w:rsidR="00CB65DB" w:rsidRDefault="00CB65DB">
      <w:pPr>
        <w:pStyle w:val="a3"/>
      </w:pPr>
      <w:r>
        <w:t xml:space="preserve">　　從前讀書人志在功名，得了進士他就有官做，功名成就了。進士是古代的最高學位，相當於現代博士學位一樣，最高的學位。</w:t>
      </w:r>
      <w:r>
        <w:t xml:space="preserve"> </w:t>
      </w:r>
    </w:p>
    <w:p w14:paraId="5B5B768C" w14:textId="77777777" w:rsidR="00CB65DB" w:rsidRDefault="00CB65DB">
      <w:pPr>
        <w:pStyle w:val="a3"/>
      </w:pPr>
      <w:r>
        <w:t xml:space="preserve">　　【一日謁內監楊公。】</w:t>
      </w:r>
      <w:r>
        <w:t xml:space="preserve"> </w:t>
      </w:r>
    </w:p>
    <w:p w14:paraId="5EDFB073" w14:textId="77777777" w:rsidR="00CB65DB" w:rsidRDefault="00CB65DB">
      <w:pPr>
        <w:pStyle w:val="a3"/>
      </w:pPr>
      <w:r>
        <w:t xml:space="preserve">　　『內監』是以前的太監，侍候皇帝的。俞公有一天去見老太監楊公。</w:t>
      </w:r>
      <w:r>
        <w:t xml:space="preserve"> </w:t>
      </w:r>
    </w:p>
    <w:p w14:paraId="46811294" w14:textId="77777777" w:rsidR="00CB65DB" w:rsidRDefault="00CB65DB">
      <w:pPr>
        <w:pStyle w:val="a3"/>
      </w:pPr>
      <w:r>
        <w:t xml:space="preserve">　　【楊令五子出拜。皆其覓諸四方。為己嗣以娛老者。】</w:t>
      </w:r>
      <w:r>
        <w:t xml:space="preserve"> </w:t>
      </w:r>
    </w:p>
    <w:p w14:paraId="60B299B2" w14:textId="77777777" w:rsidR="00CB65DB" w:rsidRDefault="00CB65DB">
      <w:pPr>
        <w:pStyle w:val="a3"/>
      </w:pPr>
      <w:r>
        <w:t xml:space="preserve">　　楊公是一個太監，太監不能生兒育女，所以他的兒子都是義子，現在所謂乾兒子，都是從外面找來的。他養育這些孩子，將來這些孩子長大可以照顧他，養老。他有五個乾兒子，自己年老了，乾兒子很孝順。這個太監楊公就叫他這五個兒子都來拜見俞淨意先生，他也很仰慕俞淨意公的道德學問。</w:t>
      </w:r>
      <w:r>
        <w:t xml:space="preserve"> </w:t>
      </w:r>
    </w:p>
    <w:p w14:paraId="3EBF2B03" w14:textId="77777777" w:rsidR="00CB65DB" w:rsidRDefault="00CB65DB">
      <w:pPr>
        <w:pStyle w:val="a3"/>
      </w:pPr>
      <w:r>
        <w:t xml:space="preserve">　　【內一子。年十六。公若熟其貌。】</w:t>
      </w:r>
      <w:r>
        <w:t xml:space="preserve"> </w:t>
      </w:r>
    </w:p>
    <w:p w14:paraId="46E1FAC4" w14:textId="77777777" w:rsidR="00CB65DB" w:rsidRDefault="00CB65DB">
      <w:pPr>
        <w:pStyle w:val="a3"/>
      </w:pPr>
      <w:r>
        <w:t xml:space="preserve">　　其中一位小孩，年紀大概十六歲，俞淨意公一見面，覺得這個小孩很面熟，好像他從前見過，認識的，很面熟。</w:t>
      </w:r>
      <w:r>
        <w:t xml:space="preserve"> </w:t>
      </w:r>
    </w:p>
    <w:p w14:paraId="665E0186" w14:textId="77777777" w:rsidR="00CB65DB" w:rsidRDefault="00CB65DB">
      <w:pPr>
        <w:pStyle w:val="a3"/>
      </w:pPr>
      <w:r>
        <w:t xml:space="preserve">　　【問其籍。曰江右人。】</w:t>
      </w:r>
      <w:r>
        <w:t xml:space="preserve"> </w:t>
      </w:r>
    </w:p>
    <w:p w14:paraId="3F6D6718" w14:textId="77777777" w:rsidR="00CB65DB" w:rsidRDefault="00CB65DB">
      <w:pPr>
        <w:pStyle w:val="a3"/>
      </w:pPr>
      <w:r>
        <w:t xml:space="preserve">　　『籍』就是籍貫。『江右』包括現在長江以南，江西、江蘇、浙江這一帶，在明朝那個時候叫「江右」，當時稱之江右，他是江右人。俞先生他是江西人。</w:t>
      </w:r>
      <w:r>
        <w:t xml:space="preserve"> </w:t>
      </w:r>
    </w:p>
    <w:p w14:paraId="6318CF65" w14:textId="77777777" w:rsidR="00CB65DB" w:rsidRDefault="00CB65DB">
      <w:pPr>
        <w:pStyle w:val="a3"/>
      </w:pPr>
      <w:r>
        <w:t xml:space="preserve">　　【小時誤入糧船。猶依稀記姓氏閭里。公甚訝之。】</w:t>
      </w:r>
      <w:r>
        <w:t xml:space="preserve"> </w:t>
      </w:r>
    </w:p>
    <w:p w14:paraId="49D94110" w14:textId="77777777" w:rsidR="00CB65DB" w:rsidRDefault="00CB65DB">
      <w:pPr>
        <w:pStyle w:val="a3"/>
      </w:pPr>
      <w:r>
        <w:t xml:space="preserve">　　這個小孩還彷彿記得自己的家鄉在什麼地方，以及他自己本來的姓氏，他原來是姓什麼。他說他小時候遊玩『誤入糧船』，人家載糧食的船他跑進去玩，跑進去玩，人家不知道有小孩在裡面，船就開走了，他也被帶走了。俞淨意公一聽之後非常驚訝。那這個是不是他失蹤的兒子？</w:t>
      </w:r>
      <w:r>
        <w:t xml:space="preserve"> </w:t>
      </w:r>
    </w:p>
    <w:p w14:paraId="2EA1E7D1" w14:textId="77777777" w:rsidR="00CB65DB" w:rsidRDefault="00CB65DB">
      <w:pPr>
        <w:pStyle w:val="a3"/>
      </w:pPr>
      <w:r>
        <w:t xml:space="preserve">　　【命脫左足。雙痣宛然。公大呼曰。是我兒也。】</w:t>
      </w:r>
      <w:r>
        <w:t xml:space="preserve"> </w:t>
      </w:r>
    </w:p>
    <w:p w14:paraId="14471113" w14:textId="77777777" w:rsidR="00CB65DB" w:rsidRDefault="00CB65DB">
      <w:pPr>
        <w:pStyle w:val="a3"/>
      </w:pPr>
      <w:r>
        <w:t xml:space="preserve">　　他失蹤的兒子有個特徵，左腳有兩顆痣，就請他，你鞋子脫下來我看看，結果左腳果然兩顆痣很明顯，所以他就大呼，這個原來是我失蹤的兒子。他太太生了五個兒子，死了四個，一個失蹤，就是這一個，現在碰到了；生四個女兒死了三個，只剩下一個女兒在身邊。他太太悲傷兒女夭折，眼睛都哭瞎掉了。這個時候遇見失散多年的兒子，這種心情我們也可想而知。</w:t>
      </w:r>
      <w:r>
        <w:t xml:space="preserve"> </w:t>
      </w:r>
    </w:p>
    <w:p w14:paraId="0566B8B5" w14:textId="77777777" w:rsidR="00CB65DB" w:rsidRDefault="00CB65DB">
      <w:pPr>
        <w:pStyle w:val="a3"/>
      </w:pPr>
      <w:r>
        <w:t xml:space="preserve">　　【楊亦驚愕。即送其子。隨公還寓。】</w:t>
      </w:r>
      <w:r>
        <w:t xml:space="preserve"> </w:t>
      </w:r>
    </w:p>
    <w:p w14:paraId="50C8B113" w14:textId="77777777" w:rsidR="00CB65DB" w:rsidRDefault="00CB65DB">
      <w:pPr>
        <w:pStyle w:val="a3"/>
      </w:pPr>
      <w:r>
        <w:t xml:space="preserve">　　這個楊公太監也很不錯，知道這就是俞先生他失蹤的兒子，他也立刻歡歡喜喜就送還他的兒子。</w:t>
      </w:r>
      <w:r>
        <w:t xml:space="preserve"> </w:t>
      </w:r>
    </w:p>
    <w:p w14:paraId="3E3DFE05" w14:textId="77777777" w:rsidR="00CB65DB" w:rsidRDefault="00CB65DB">
      <w:pPr>
        <w:pStyle w:val="a3"/>
      </w:pPr>
      <w:r>
        <w:t xml:space="preserve">　　【公奔告夫人。】</w:t>
      </w:r>
      <w:r>
        <w:t xml:space="preserve"> </w:t>
      </w:r>
    </w:p>
    <w:p w14:paraId="6B46D0AB" w14:textId="77777777" w:rsidR="00CB65DB" w:rsidRDefault="00CB65DB">
      <w:pPr>
        <w:pStyle w:val="a3"/>
      </w:pPr>
      <w:r>
        <w:t xml:space="preserve">　　『奔』就是很快的跑，就將這個消息告訴他太太。</w:t>
      </w:r>
      <w:r>
        <w:t xml:space="preserve"> </w:t>
      </w:r>
    </w:p>
    <w:p w14:paraId="16C01B92" w14:textId="77777777" w:rsidR="00CB65DB" w:rsidRDefault="00CB65DB">
      <w:pPr>
        <w:pStyle w:val="a3"/>
      </w:pPr>
      <w:r>
        <w:t xml:space="preserve">　　【夫人撫子大慟。血淚迸流。子亦啼。捧母之面而舐其目。其母雙目復明。】</w:t>
      </w:r>
      <w:r>
        <w:t xml:space="preserve"> </w:t>
      </w:r>
    </w:p>
    <w:p w14:paraId="62EE75CC" w14:textId="77777777" w:rsidR="00CB65DB" w:rsidRDefault="00CB65DB">
      <w:pPr>
        <w:pStyle w:val="a3"/>
      </w:pPr>
      <w:r>
        <w:t xml:space="preserve">　　他的夫人眼睛瞎了，撫著他的兒子『大慟』，哭，『血淚迸流』，哭得非常傷心。他的兒子也哭，捧著他母親的面，舐他母親的眼睛。說也奇怪，他母親兩個眼睛就復明了。這個改過遷善之報如是。我們想想，眼睛瞎了，現在眼科這麼進步，要復明也不容易，何況瞎了那麼多年！所以經上常講「佛氏門中，有求必應」，怎麼會沒有感應道交？袁了凡先生短命都能延壽，壽命都可以延長，疾病怎麼會不好？一定可以好轉，這個並不是迷信。經上說的理論，我們看了也很明瞭，說起來也能相信，可是我們如果離開經本，一下又忘記了，我們原來那些煩惱習氣又起來了，信心又沒有了。所以我們不能說不相信，我們相信，但是很容易忘記，就跟俞先生一樣，是忘了。經上說「境隨心轉」，《華嚴經》講「應觀法界性，一切唯心造」，所以「萬法唯心」、「一切法從心想生」。很難得他這個兒子很孝順，捧著他母親的臉去舐他母親的眼睛，這個是孝順感應，他母親眼睛就復明了。這是感應道交的一個事實，所謂「孝感動天」，感動佛菩薩加持。</w:t>
      </w:r>
      <w:r>
        <w:t xml:space="preserve"> </w:t>
      </w:r>
    </w:p>
    <w:p w14:paraId="7129F111" w14:textId="77777777" w:rsidR="00CB65DB" w:rsidRDefault="00CB65DB">
      <w:pPr>
        <w:pStyle w:val="a3"/>
      </w:pPr>
      <w:r>
        <w:t xml:space="preserve">　　【公悲喜交集。遂不願為官。】</w:t>
      </w:r>
      <w:r>
        <w:t xml:space="preserve"> </w:t>
      </w:r>
    </w:p>
    <w:p w14:paraId="711210D5" w14:textId="77777777" w:rsidR="00CB65DB" w:rsidRDefault="00CB65DB">
      <w:pPr>
        <w:pStyle w:val="a3"/>
      </w:pPr>
      <w:r>
        <w:t xml:space="preserve">　　這個時候，俞先生一家團圓，他的太太眼睛復明了，他那種『悲喜交集』，一方面悲過去的無知造業，受悽慘的果報；喜是發願改過向善，現在得到這麼殊勝的果報。他的心情悲喜交集，『遂不願為官』。灶神爺給他講這個不測的效驗，果然他得到意想不到的果報。原來想他太太眼睛失明了，怎麼可能會好？失蹤的兒子也沒有指望找回來，怎麼現在碰到了，太太眼睛復明了，果然如灶神講的應驗了。他這個時候對於世事就看得很淡了，以前很想做官，現在也不想做了。不想做官他做什麼？努力去做善事，知道這個是真實的。</w:t>
      </w:r>
      <w:r>
        <w:t xml:space="preserve"> </w:t>
      </w:r>
    </w:p>
    <w:p w14:paraId="5D1CBEBA" w14:textId="77777777" w:rsidR="00CB65DB" w:rsidRDefault="00CB65DB">
      <w:pPr>
        <w:pStyle w:val="a3"/>
      </w:pPr>
      <w:r>
        <w:t xml:space="preserve">　　【辭江陵回籍。】</w:t>
      </w:r>
      <w:r>
        <w:t xml:space="preserve"> </w:t>
      </w:r>
    </w:p>
    <w:p w14:paraId="32CDCF72" w14:textId="77777777" w:rsidR="00CB65DB" w:rsidRDefault="00CB65DB">
      <w:pPr>
        <w:pStyle w:val="a3"/>
      </w:pPr>
      <w:r>
        <w:t xml:space="preserve">　　辭謝張宰相，回到自己的老家。他不想再做官，回老家繼續修善，利益社會大眾。</w:t>
      </w:r>
      <w:r>
        <w:t xml:space="preserve"> </w:t>
      </w:r>
    </w:p>
    <w:p w14:paraId="1C9C1525" w14:textId="77777777" w:rsidR="00CB65DB" w:rsidRDefault="00CB65DB">
      <w:pPr>
        <w:pStyle w:val="a3"/>
      </w:pPr>
      <w:r>
        <w:t xml:space="preserve">　　【張高其義。】</w:t>
      </w:r>
      <w:r>
        <w:t xml:space="preserve"> </w:t>
      </w:r>
    </w:p>
    <w:p w14:paraId="2AE3DFEB" w14:textId="77777777" w:rsidR="00CB65DB" w:rsidRDefault="00CB65DB">
      <w:pPr>
        <w:pStyle w:val="a3"/>
      </w:pPr>
      <w:r>
        <w:t xml:space="preserve">　　俞先生中了進士，他就有服務公職的資格。從前讀書人心心念念就是為了將來謀個一官半職，而這個機會來了，俞先生卻不要了。之前是一直要求的，現在來了他卻不要了，他放棄了，回家鄉去繼續修善。所以張宰相很肯定他，認為他是一個義人。</w:t>
      </w:r>
      <w:r>
        <w:t xml:space="preserve"> </w:t>
      </w:r>
    </w:p>
    <w:p w14:paraId="03120C0C" w14:textId="77777777" w:rsidR="00CB65DB" w:rsidRDefault="00CB65DB">
      <w:pPr>
        <w:pStyle w:val="a3"/>
      </w:pPr>
      <w:r>
        <w:t xml:space="preserve">　　【厚贈而還。】</w:t>
      </w:r>
      <w:r>
        <w:t xml:space="preserve"> </w:t>
      </w:r>
    </w:p>
    <w:p w14:paraId="6664DB62" w14:textId="77777777" w:rsidR="00CB65DB" w:rsidRDefault="00CB65DB">
      <w:pPr>
        <w:pStyle w:val="a3"/>
      </w:pPr>
      <w:r>
        <w:t xml:space="preserve">　　張宰相為感謝他來教他的兒子，所以他要辭職回去，也就厚贈他貴重的禮物送他回家。</w:t>
      </w:r>
      <w:r>
        <w:t xml:space="preserve"> </w:t>
      </w:r>
    </w:p>
    <w:p w14:paraId="46413331" w14:textId="77777777" w:rsidR="00CB65DB" w:rsidRDefault="00CB65DB">
      <w:pPr>
        <w:pStyle w:val="a3"/>
      </w:pPr>
      <w:r>
        <w:t xml:space="preserve">　　【公居鄉。為善益力。】</w:t>
      </w:r>
      <w:r>
        <w:t xml:space="preserve"> </w:t>
      </w:r>
    </w:p>
    <w:p w14:paraId="4E55C18E" w14:textId="77777777" w:rsidR="00CB65DB" w:rsidRDefault="00CB65DB">
      <w:pPr>
        <w:pStyle w:val="a3"/>
      </w:pPr>
      <w:r>
        <w:t xml:space="preserve">　　俞先生力行善事三年就有這麼殊勝的果報、真實的效驗，可以知道他往後行善必定更加積極、更加努力。雖然這裡沒有很明確的記載，但是我們從這個當中也可以理解，他肯定更積極去做。他已經證實了這個果報，信心堅定了，必然用老方法，每個月都向灶神報告他這個月做了多少好事，相信他是盡形壽，盡他一生都不會改變的。人家是這麼修行的，是這樣的斷惡遷善。</w:t>
      </w:r>
      <w:r>
        <w:t xml:space="preserve"> </w:t>
      </w:r>
    </w:p>
    <w:p w14:paraId="4AEF4DDC" w14:textId="77777777" w:rsidR="00CB65DB" w:rsidRDefault="00CB65DB">
      <w:pPr>
        <w:pStyle w:val="a3"/>
      </w:pPr>
      <w:r>
        <w:t xml:space="preserve">　　【其子娶婦。連生七子。皆育。】</w:t>
      </w:r>
      <w:r>
        <w:t xml:space="preserve"> </w:t>
      </w:r>
    </w:p>
    <w:p w14:paraId="598AD2A1" w14:textId="77777777" w:rsidR="00CB65DB" w:rsidRDefault="00CB65DB">
      <w:pPr>
        <w:pStyle w:val="a3"/>
      </w:pPr>
      <w:r>
        <w:t xml:space="preserve">　　俞先生他自己很不幸，生了九個兒女，剩下一個兒子、一個女兒，剩下兩個，死了七個。他從四十七歲才開始改過修善，五十歲他就得到感應。所以我們同修當中，有很多人年紀很輕，要是能夠努力學習，斷惡修善，改過自新，你們將來前途太光明了，真的前途無量。感應必定超過俞淨意、超過袁了凡，這是絕對做得到。只要肯努力做，三年之後事事如意，有求必應。為什麼不勉力去做？看俞先生的兒孫命運都轉好了，這是積德修善的感應。</w:t>
      </w:r>
      <w:r>
        <w:t xml:space="preserve"> </w:t>
      </w:r>
    </w:p>
    <w:p w14:paraId="3DBF3EEF" w14:textId="77777777" w:rsidR="00CB65DB" w:rsidRDefault="00CB65DB">
      <w:pPr>
        <w:pStyle w:val="a3"/>
      </w:pPr>
      <w:r>
        <w:t xml:space="preserve">　　【悉嗣書香焉。】</w:t>
      </w:r>
      <w:r>
        <w:t xml:space="preserve"> </w:t>
      </w:r>
    </w:p>
    <w:p w14:paraId="6CDE257F" w14:textId="77777777" w:rsidR="00CB65DB" w:rsidRDefault="00CB65DB">
      <w:pPr>
        <w:pStyle w:val="a3"/>
      </w:pPr>
      <w:r>
        <w:t xml:space="preserve">　　俞先生的七位孫兒個個書都念得很好，書香門第，個個成名，個個成就。</w:t>
      </w:r>
      <w:r>
        <w:t xml:space="preserve"> </w:t>
      </w:r>
    </w:p>
    <w:p w14:paraId="21516EB4" w14:textId="77777777" w:rsidR="00CB65DB" w:rsidRDefault="00CB65DB">
      <w:pPr>
        <w:pStyle w:val="a3"/>
      </w:pPr>
      <w:r>
        <w:t xml:space="preserve">　　【公手書遇灶神。并實行改過事以訓子孫。】</w:t>
      </w:r>
      <w:r>
        <w:t xml:space="preserve"> </w:t>
      </w:r>
    </w:p>
    <w:p w14:paraId="4C10A2B7" w14:textId="77777777" w:rsidR="00CB65DB" w:rsidRDefault="00CB65DB">
      <w:pPr>
        <w:pStyle w:val="a3"/>
      </w:pPr>
      <w:r>
        <w:t xml:space="preserve">　　俞先生遇到灶神這段往事是事實。他遇到灶神，經灶神一番開示之後才改過自新，到晚年就有這樣的效驗跟果報。過去家師淨老在世的時候講經常常講，晚年享福才是真正的福報。因為晚年年紀大了、體力衰了，這個時候享福才是真正的幸福。如果晚年沒有福報，那就很可憐，你看人老了、體力衰了。所以這個福報不要在年輕的時候享，要留在晚年享。這個跟外國的教育就不一樣，外國人是年輕、小時候就盡量享福報，到老了，甚至中年以後，他福報就沒有了；福報沒有，日子過得就很辛苦。所以年輕享福，老實說並不是福，因為太早享福迷惑顛倒，迷惑顛倒就造罪業，那個福就變成禍了。因此年輕的時候不要享福，多修福、多造福、多培福，照俞先生這個方式去修，把那個福德、福報留在晚年再享，這才是懂得享福、造福的人。所以我們講五福最後一福是「壽終考」，人好死就好生，那是最後的福報，那是最大的福報，你要死的時候不要受盡折磨，這是最大的福報。</w:t>
      </w:r>
      <w:r>
        <w:t xml:space="preserve"> </w:t>
      </w:r>
    </w:p>
    <w:p w14:paraId="353F3094" w14:textId="77777777" w:rsidR="00CB65DB" w:rsidRDefault="00CB65DB">
      <w:pPr>
        <w:pStyle w:val="a3"/>
      </w:pPr>
      <w:r>
        <w:t xml:space="preserve">　　【身享康壽。八十八歲。】</w:t>
      </w:r>
      <w:r>
        <w:t xml:space="preserve"> </w:t>
      </w:r>
    </w:p>
    <w:p w14:paraId="54377F65" w14:textId="77777777" w:rsidR="00CB65DB" w:rsidRDefault="00CB65DB">
      <w:pPr>
        <w:pStyle w:val="a3"/>
      </w:pPr>
      <w:r>
        <w:t xml:space="preserve">　　他壽命延長到八十八歲。他活到八十八歲，所以他壽命比袁了凡要長，袁了凡是活到七十四歲。袁了凡他原來壽命只有五十三歲，延長了二十一年，俞淨意的壽命比他長，活到八十八歲。壽命是福報之一，五福當中，長壽就是一個福報。由此可知他的長壽與福報完全是他從四十七歲以後修來的，這也是修行人一個榜樣。如果他當時沒有遇到灶神，他沒有發願改過修善，肯定他活不了這麼長的壽命，可能五、六十歲就走了。所以他『身享康壽』，健康長壽，八十八歲。</w:t>
      </w:r>
      <w:r>
        <w:t xml:space="preserve"> </w:t>
      </w:r>
    </w:p>
    <w:p w14:paraId="701F3987" w14:textId="77777777" w:rsidR="00CB65DB" w:rsidRDefault="00CB65DB">
      <w:pPr>
        <w:pStyle w:val="a3"/>
      </w:pPr>
      <w:r>
        <w:t xml:space="preserve">　　【人皆以為實行善事。回天之報云。】</w:t>
      </w:r>
      <w:r>
        <w:t xml:space="preserve"> </w:t>
      </w:r>
    </w:p>
    <w:p w14:paraId="78EEE933" w14:textId="77777777" w:rsidR="00CB65DB" w:rsidRDefault="00CB65DB">
      <w:pPr>
        <w:pStyle w:val="a3"/>
      </w:pPr>
      <w:r>
        <w:t xml:space="preserve">　　大家看到俞先生，都知道他是力行善事改變了他的命運，原來的命運很悽慘、很不好，現在變成這麼圓滿、這麼殊勝。俞先生他也是現身說法，廣勸社會大眾，這個功德尤其不可稱量。你看明朝到我們現在五百年後，我們還是讀他的文章，來闡述他改造命運的這些事蹟，跟後世的人分享，你看這個功德就是不可稱量。</w:t>
      </w:r>
      <w:r>
        <w:t xml:space="preserve"> </w:t>
      </w:r>
    </w:p>
    <w:p w14:paraId="00753ECB" w14:textId="77777777" w:rsidR="00CB65DB" w:rsidRDefault="00CB65DB">
      <w:pPr>
        <w:pStyle w:val="a3"/>
      </w:pPr>
      <w:r>
        <w:t xml:space="preserve">　　【同里後學羅禎記。】</w:t>
      </w:r>
      <w:r>
        <w:t xml:space="preserve"> </w:t>
      </w:r>
    </w:p>
    <w:p w14:paraId="2CF6AF90" w14:textId="77777777" w:rsidR="00CB65DB" w:rsidRDefault="00CB65DB">
      <w:pPr>
        <w:pStyle w:val="a3"/>
      </w:pPr>
      <w:r>
        <w:t xml:space="preserve">　　這一篇文章不是俞淨意公他自己寫的，是他的一個同鄉晚輩，叫羅禎的先生寫的。裡面所說的話，灶神說的話，以及俞淨意先生講的話，都是他那個同鄉晚輩幫他記錄的，俞先生他自己沒有寫，他講出來幫他記錄。《了凡四訓》是他自己寫的，要教訓他家裡的子孫，《了凡四訓》是袁了凡他寫的。</w:t>
      </w:r>
      <w:r>
        <w:t xml:space="preserve"> </w:t>
      </w:r>
    </w:p>
    <w:p w14:paraId="0EB9FB89" w14:textId="77777777" w:rsidR="00CB65DB" w:rsidRDefault="00CB65DB">
      <w:pPr>
        <w:pStyle w:val="a3"/>
      </w:pPr>
      <w:r>
        <w:t xml:space="preserve">　　了凡先生、俞淨意先生，都是在家同學一個好榜樣，我們能夠取法這兩位賢者，命運不但可以扭轉，我們道業一生也必定能成就。雲谷大師是出家人的榜樣，所謂「出世學高僧，在家學高士」，袁了凡跟俞淨意都是高士。我們以他們做典型、模範，照他們的方法來修學，做一切眾生最好的榜樣，這才是佛的好學生。</w:t>
      </w:r>
      <w:r>
        <w:t xml:space="preserve"> </w:t>
      </w:r>
    </w:p>
    <w:p w14:paraId="0FF37C0B" w14:textId="77777777" w:rsidR="00CB65DB" w:rsidRDefault="00CB65DB">
      <w:pPr>
        <w:pStyle w:val="a3"/>
      </w:pPr>
      <w:r>
        <w:t xml:space="preserve">　　以上我們學習《俞淨意公遇灶神記》，到這裡就圓滿了，我們這個課程圓滿了，但是我們要常常溫習。我們現在錄下來了，網路上也會重播，大家現在手機很方便，點一點我們弘化網，重複聽一聽，不斷的薰習，我們一起努力來修學。下面還有十五分鐘的時間，就簡單回答今天提問的一些問題。</w:t>
      </w:r>
      <w:r>
        <w:t xml:space="preserve"> </w:t>
      </w:r>
    </w:p>
    <w:p w14:paraId="0AEA75D9" w14:textId="77777777" w:rsidR="00CB65DB" w:rsidRDefault="00CB65DB">
      <w:pPr>
        <w:pStyle w:val="a3"/>
      </w:pPr>
      <w:r>
        <w:t xml:space="preserve">　　這也是一個男同學問的。第一個問題：《弟子規》的首要「入則孝」有何下手處？弟子一直無法做好入則孝。感恩師父慈悲開示。</w:t>
      </w:r>
      <w:r>
        <w:t xml:space="preserve"> </w:t>
      </w:r>
    </w:p>
    <w:p w14:paraId="5FB7B85F" w14:textId="77777777" w:rsidR="00CB65DB" w:rsidRDefault="00CB65DB">
      <w:pPr>
        <w:pStyle w:val="a3"/>
      </w:pPr>
      <w:r>
        <w:t xml:space="preserve">　　這是勇組男同學的提問。「入則孝」第一句是「父母呼，應勿緩。父母命，行勿懶。父母教，須敬聽。父母責，須順承」，你先從這裡下手。「父母呼」就是父母叫我們，我們回應不要太慢，要趕快回應。父母的教導，我們要恭敬的聽，不要不耐煩，縱然父母講得不對的，那我們也先聽聽，先不要去違背他。所以先從這裡下手。「入則孝」就是在家裡；「出則弟」，你出去外面怎麼做，在家裡你先從這裡做起。對父母晨昏定省，早上請個早安，晚上睡覺前請個晚安，先從這裡做起。這在《常禮舉要》講「晨昏定省」，先從這裡下手。</w:t>
      </w:r>
      <w:r>
        <w:t xml:space="preserve"> </w:t>
      </w:r>
    </w:p>
    <w:p w14:paraId="2628EEFD" w14:textId="77777777" w:rsidR="00CB65DB" w:rsidRDefault="00CB65DB">
      <w:pPr>
        <w:pStyle w:val="a3"/>
      </w:pPr>
      <w:r>
        <w:t xml:space="preserve">　　下面這個問題是：弟子吃全素，在家方便是採鍋邊素，不夾肉食，母親希望弟子進食肉湯。因印祖開示肉湯即葷食，心中掛慮因沒持戒影響往生。請師父慈悲開示。</w:t>
      </w:r>
      <w:r>
        <w:t xml:space="preserve"> </w:t>
      </w:r>
    </w:p>
    <w:p w14:paraId="0B65333C" w14:textId="77777777" w:rsidR="00CB65DB" w:rsidRDefault="00CB65DB">
      <w:pPr>
        <w:pStyle w:val="a3"/>
      </w:pPr>
      <w:r>
        <w:t xml:space="preserve">　　能吃全素最好。在家裡父母如果沒有學佛，他也擔心兒女吃素營養不足；他允許吃肉邊菜，這樣應該不錯了。喝喝肉湯也讓父母能夠歡喜，這是一個開緣，這個沒有關係，不影響往生。往生條件是要信願行具足，不是說你吃肉就不能往生了。當然鼓勵大家吃素，不要殺生，吃三淨肉，這個不影響往生。往生關鍵要信願行，真信、發願、念佛，這是往生的條件。我們在《淨土聖賢錄》看到，也有人他沒有吃素的，但是他真信切願，他也是往生西方，所以這個不影響往生西方。能夠全素當然是最好，如果環境的關係，這個算是開緣，不影響往生西方。</w:t>
      </w:r>
      <w:r>
        <w:t xml:space="preserve"> </w:t>
      </w:r>
    </w:p>
    <w:p w14:paraId="446B37AC" w14:textId="77777777" w:rsidR="00CB65DB" w:rsidRDefault="00CB65DB">
      <w:pPr>
        <w:pStyle w:val="a3"/>
      </w:pPr>
      <w:r>
        <w:t xml:space="preserve">　　下面這個問題：《彌陀經要解》應安排在何時修學恰當？</w:t>
      </w:r>
      <w:r>
        <w:t xml:space="preserve"> </w:t>
      </w:r>
    </w:p>
    <w:p w14:paraId="6043A822" w14:textId="77777777" w:rsidR="00CB65DB" w:rsidRDefault="00CB65DB">
      <w:pPr>
        <w:pStyle w:val="a3"/>
      </w:pPr>
      <w:r>
        <w:t xml:space="preserve">　　都可以，你現在就可以修學。我前面跟大家講過，佛法是可以「行布不礙圓融，圓融不礙行布」，你學《華嚴經》可以學《弟子規》，學《弟子規》可以學《華嚴經》，這個沒有妨礙。所以你學《弟子規》也不妨礙你念佛，不是說我《弟子規》還沒有學好不能念佛，不是這樣的，你還是可以念佛。而且念佛，求佛力加持，讓我們業障消除，能夠更容易去落實《弟子規》的教導。所以這個都可以同步的，現在就可以修學了，不用等到什麼時候。</w:t>
      </w:r>
      <w:r>
        <w:t xml:space="preserve"> </w:t>
      </w:r>
    </w:p>
    <w:p w14:paraId="1E961AB6" w14:textId="77777777" w:rsidR="00CB65DB" w:rsidRDefault="00CB65DB">
      <w:pPr>
        <w:pStyle w:val="a3"/>
      </w:pPr>
      <w:r>
        <w:t xml:space="preserve">　　下面一個問題：是否加上《金剛經》幫助修學淨土？若是，應何時學習次第？採取何種經典或講經影片做為學習？</w:t>
      </w:r>
      <w:r>
        <w:t xml:space="preserve"> </w:t>
      </w:r>
    </w:p>
    <w:p w14:paraId="7F8B8357" w14:textId="77777777" w:rsidR="00CB65DB" w:rsidRDefault="00CB65DB">
      <w:pPr>
        <w:pStyle w:val="a3"/>
      </w:pPr>
      <w:r>
        <w:t xml:space="preserve">　　這個問題，佛法講「法無定法」，你有一個次第來學習可以，你次第跟圓融學習也可以，看個人的根器、個人的時間。所以《金剛經》佛講，佛無定法可說，不一定，完全根據個人的根器，他的時間、他的環境來給他說法，給他定個功課。次第當中它也有圓頓，圓頓當中它也有次第，所以這個不妨礙，你要加上《金剛經》幫助修淨土當然也是可以。這個次第也就是說，你分一個階段性的學習，比如說你定三個月學《金剛經》，那我就三個月專門學《金剛經》。就像我們淨老和尚講，「一門深入，長時薰修」，一樣的道理。所以過去我們老和尚，包括我們現在辦這個學校，一般的學校一天排很多功課，不一樣的，我們老和尚說，這些功課我們都會學，只是排這個學的方式不一樣，比如說他這個星期學國文就學國文，下個星期學數學就學數學，就是說他時間比較密集、比較長，它的效果比較好。如果你每一天很多功課，時間很短，一下就忘記了，印象不深刻，這效果比較差。所以說一個學期下來，所有的功課我們統統學，但是如果你採取一個階段性的，我這個階段就專門修哪一門，這個效果會比較好。因人而異，這個沒有一定的。你要用《金剛經》來補助，當然是很好，《金剛經》給我們講事實真相，就是教我們看破放下的，「一切有為法，如</w:t>
      </w:r>
      <w:r>
        <w:t>夢幻泡影，如露亦如電，應作如是觀」。我們為什麼生不起信願往生淨土？就是把這個世界當作真的，執著，放不下、捨不得，所以我們那個信願心生不起來。《金剛經》對這方面是有幫助，幫助我們看破，看清楚事實真相；事實真相看清楚，我們才放得下；放得下，我們信願的心就生起來了。</w:t>
      </w:r>
      <w:r>
        <w:t xml:space="preserve"> </w:t>
      </w:r>
    </w:p>
    <w:p w14:paraId="263AAEE5" w14:textId="77777777" w:rsidR="00CB65DB" w:rsidRDefault="00CB65DB">
      <w:pPr>
        <w:pStyle w:val="a3"/>
      </w:pPr>
      <w:r>
        <w:t xml:space="preserve">　　下面這個問題就是學佛以來，所有昆蟲小動物幾乎都不害怕了，但對蚊子叮咬常起瞋心，一直無法有下手處，懇請師父慈悲開示。</w:t>
      </w:r>
      <w:r>
        <w:t xml:space="preserve"> </w:t>
      </w:r>
    </w:p>
    <w:p w14:paraId="34545EA2" w14:textId="77777777" w:rsidR="00CB65DB" w:rsidRDefault="00CB65DB">
      <w:pPr>
        <w:pStyle w:val="a3"/>
      </w:pPr>
      <w:r>
        <w:t xml:space="preserve">　　被蚊子叮，我有經驗。叮了也是不好受，像昨天我到外面去，那個蚊子特別多，叮了我們不舒服。不過這個我們還是可以溝通的，可以念佛跟牠迴向。我們有誠意對這些小動物，也會有感應。</w:t>
      </w:r>
      <w:r>
        <w:t xml:space="preserve"> </w:t>
      </w:r>
    </w:p>
    <w:p w14:paraId="23BF45B8" w14:textId="77777777" w:rsidR="00CB65DB" w:rsidRDefault="00CB65DB">
      <w:pPr>
        <w:pStyle w:val="a3"/>
      </w:pPr>
      <w:r>
        <w:t xml:space="preserve">　　請問師父給現前淨宗四眾弟子最重要的修學叮嚀。感恩師父的愛護！</w:t>
      </w:r>
      <w:r>
        <w:t xml:space="preserve"> </w:t>
      </w:r>
    </w:p>
    <w:p w14:paraId="7BE267A7" w14:textId="77777777" w:rsidR="00CB65DB" w:rsidRDefault="00CB65DB">
      <w:pPr>
        <w:pStyle w:val="a3"/>
      </w:pPr>
      <w:r>
        <w:t xml:space="preserve">　　這個叮嚀，就是我們學習因果教育，我們念佛求佛力加持，讓我們學習因果教育能夠深入，不斷的提升，這個是很重要的。我們現在凡夫，你看俞淨意也是求觀音菩薩幫忙、灶神爺幫忙，這就是求佛力加持、求護法善神來護持，這個很重要。</w:t>
      </w:r>
      <w:r>
        <w:t xml:space="preserve"> </w:t>
      </w:r>
    </w:p>
    <w:p w14:paraId="37AF5A45" w14:textId="77777777" w:rsidR="00CB65DB" w:rsidRDefault="00CB65DB">
      <w:pPr>
        <w:pStyle w:val="a3"/>
      </w:pPr>
      <w:r>
        <w:t xml:space="preserve">　　下面勇組的孫同學問了一個問題：剛才有說「不可以少善根福德因緣，得生彼國」，但有一些做了很多惡事的人，他忽然臨時悔悟，發心放下屠刀，立地成佛。若他非常誠心的念佛，一樣可以往生極樂嗎？</w:t>
      </w:r>
      <w:r>
        <w:t xml:space="preserve"> </w:t>
      </w:r>
    </w:p>
    <w:p w14:paraId="5D26D26B" w14:textId="77777777" w:rsidR="00CB65DB" w:rsidRDefault="00CB65DB">
      <w:pPr>
        <w:pStyle w:val="a3"/>
      </w:pPr>
      <w:r>
        <w:t xml:space="preserve">　　這個當然可以，因為臨終一念悔悟，改過來，他馬上就感應了，這個感應實在講，就在一念之間。你平常也是一樣，你這一念轉過來，你馬上就感應了。所以做惡事，到臨終他能悔悟，他信願念佛，這個在《觀經》裡面下下品，五逆十惡他都能往生。關鍵他那個時候能不能悔悟？能不能遇到善知識來勸導、來提醒？這是一個關鍵。就像俞淨意遇到灶神來給他指點，他才知道自己錯了。所以平常造五逆十惡的人，平常不知道自己錯，臨終的時候遇到善知識勸他，你要懺悔改過、信願念佛、求生淨土，不然你就下地獄了，這個時候地獄相現前，他恐怖了，一念回頭，至心念佛，念一聲佛號就滅八十億劫生死重罪。他這一念相應，一念相應就一念佛，當然他可以往生，關鍵他要能悔改，要轉過來。</w:t>
      </w:r>
      <w:r>
        <w:t xml:space="preserve"> </w:t>
      </w:r>
    </w:p>
    <w:p w14:paraId="35634C68" w14:textId="77777777" w:rsidR="00CB65DB" w:rsidRDefault="00CB65DB">
      <w:pPr>
        <w:pStyle w:val="a3"/>
      </w:pPr>
      <w:r>
        <w:t xml:space="preserve">　　最後一個問題：請問師父，學生我未來想成立一所教小孩道德倫理和佛教的學校，但卻不知該如何去辦？唯願師父開示，非常感謝！</w:t>
      </w:r>
      <w:r>
        <w:t xml:space="preserve"> </w:t>
      </w:r>
    </w:p>
    <w:p w14:paraId="3D76FD16" w14:textId="77777777" w:rsidR="00CB65DB" w:rsidRDefault="00CB65DB">
      <w:pPr>
        <w:pStyle w:val="a3"/>
      </w:pPr>
      <w:r>
        <w:t xml:space="preserve">　　智組邱同學，這個可以請問我們劉理事長、王祕書長。我們現在學會正在辦一所實驗小學，今年八月底要開學，可以向他們請教一下。</w:t>
      </w:r>
      <w:r>
        <w:t xml:space="preserve"> </w:t>
      </w:r>
    </w:p>
    <w:p w14:paraId="18D7FD87" w14:textId="77777777" w:rsidR="00CB65DB" w:rsidRDefault="00CB65DB">
      <w:pPr>
        <w:pStyle w:val="a3"/>
      </w:pPr>
      <w:r>
        <w:t xml:space="preserve">　　好，以上問題就簡單回答到這裡。今天悟道講的《俞淨意公遇灶神記》分享學習到此圓滿，祝大家業障消除、福慧增長、六時吉祥、身心安康、事業順利、闔家平安。阿彌陀佛！　　</w:t>
      </w:r>
    </w:p>
    <w:sectPr w:rsidR="00CB65D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FFC6B9" w14:textId="77777777" w:rsidR="00CB65DB" w:rsidRDefault="00CB65DB" w:rsidP="005B442E">
      <w:r>
        <w:separator/>
      </w:r>
    </w:p>
  </w:endnote>
  <w:endnote w:type="continuationSeparator" w:id="0">
    <w:p w14:paraId="256CEF57" w14:textId="77777777" w:rsidR="00CB65DB" w:rsidRDefault="00CB65DB" w:rsidP="005B44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0B0279" w14:textId="77777777" w:rsidR="00CB65DB" w:rsidRDefault="00CB65DB" w:rsidP="005B442E">
      <w:r>
        <w:separator/>
      </w:r>
    </w:p>
  </w:footnote>
  <w:footnote w:type="continuationSeparator" w:id="0">
    <w:p w14:paraId="74937BDB" w14:textId="77777777" w:rsidR="00CB65DB" w:rsidRDefault="00CB65DB" w:rsidP="005B44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42E"/>
    <w:rsid w:val="005B442E"/>
    <w:rsid w:val="007931EE"/>
    <w:rsid w:val="00CB6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CF546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B442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B442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B442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B442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1927</Words>
  <Characters>10986</Characters>
  <Application>Microsoft Office Word</Application>
  <DocSecurity>0</DocSecurity>
  <Lines>91</Lines>
  <Paragraphs>25</Paragraphs>
  <ScaleCrop>false</ScaleCrop>
  <Company/>
  <LinksUpToDate>false</LinksUpToDate>
  <CharactersWithSpaces>12888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2026-08-13T01:07:00Z</dcterms:created>
  <dcterms:modified xsi:type="dcterms:W3CDTF">2026-08-13T01:07:00Z</dcterms:modified>
</cp:coreProperties>
</file>