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7F55" w14:textId="77777777" w:rsidR="007F3C25" w:rsidRDefault="007F3C25">
      <w:r>
        <w:t xml:space="preserve">地藏菩薩本願經　　悟道法師主講　　（第四集）　　</w:t>
      </w:r>
      <w:r>
        <w:t>2016/6/15</w:t>
      </w:r>
      <w:r>
        <w:t xml:space="preserve">　　英國倫敦英國華藏淨宗學會　　檔名：</w:t>
      </w:r>
      <w:r>
        <w:t xml:space="preserve">WD14-007-0004 </w:t>
      </w:r>
    </w:p>
    <w:p w14:paraId="497FB167" w14:textId="77777777" w:rsidR="007F3C25" w:rsidRDefault="007F3C25">
      <w:pPr>
        <w:pStyle w:val="a3"/>
      </w:pPr>
      <w:r>
        <w:t xml:space="preserve">　　請大家合掌跟我念開經偈，我念一句大家跟著我念一句，我念完之後大家再念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42C587DF" w14:textId="77777777" w:rsidR="007F3C25" w:rsidRDefault="007F3C25">
      <w:pPr>
        <w:pStyle w:val="a3"/>
      </w:pPr>
      <w:r>
        <w:t xml:space="preserve">　　《地藏菩薩本願經》。諸位同修，請大家翻開經本第二頁，頁碼行數可能我的經本跟大家頁碼不一樣，我念經文大家對一對地方。昨天我們學習到：「是時，如來含笑，放百千萬億大光明雲，所謂大圓滿光明雲、大慈悲光明雲、大智慧光明雲、大般若光明雲、大三昧光明雲、大吉祥光明雲、大福德光明雲、大功德光明雲」，昨天我們學習到這一段。昨天跟大家學習大福德光明雲、大功德光明雲，這個福德、功德，福是福報，功德是定慧，加上一個大就是無量無邊，自性的福德、功德是無量無邊的。所以這個大，它不是只有一個數字，大小的對待，是無量無邊的意思。講到福德、功德，這個大福德、大功德，我們自性本來就圓圓滿滿的具足，這個不用修的，自性的福德、功德它本來就具足的。所以六祖惠能大師開悟的時候講了五句話，其中一句他說「何期自性，本自具足」，就是什麼都有、都不欠缺，圓圓滿滿，這是我們自性裡面的無盡寶藏什麼都有。這是大的意思。</w:t>
      </w:r>
      <w:r>
        <w:t xml:space="preserve"> </w:t>
      </w:r>
    </w:p>
    <w:p w14:paraId="2EFA4C7B" w14:textId="77777777" w:rsidR="007F3C25" w:rsidRDefault="007F3C25">
      <w:pPr>
        <w:pStyle w:val="a3"/>
      </w:pPr>
      <w:r>
        <w:t xml:space="preserve">　　經典給我們舉出幾個例子來做一個代表，實際上是無量無邊，不可思議的。我們明心見性，我們自性的大福德、大功德就現前。但是我們現在還是凡夫，不要說還沒有明心見性，就是斷見思惑證阿羅漢我們也沒有。甚至我們在人天道裡面，在六道裡面跟有大福德的人也不能相比，我們六道裡面的福德，這個不是講自性的，有福報，功德就是有定功的，比如說天人的福報比我們人就大。我們人間的人，同樣是人，不要說其他的星球，就說我們這個地球上的人類，那個福報也不一樣。福報不一樣，第一個從正報的身體，相貌不一樣，身體的體質不一樣。相貌好相，有福相，莊嚴，這個是福德之相。比較沒有福報的，貧窮困苦，這個相就不是福相，是貧賤相。這個也是有不同，同樣是人差別也是非常的多，有的人有大福報，有的人有福報，有的福報小一點，有的沒有福報。</w:t>
      </w:r>
      <w:r>
        <w:t xml:space="preserve"> </w:t>
      </w:r>
    </w:p>
    <w:p w14:paraId="5354D5B0" w14:textId="77777777" w:rsidR="007F3C25" w:rsidRDefault="007F3C25">
      <w:pPr>
        <w:pStyle w:val="a3"/>
      </w:pPr>
      <w:r>
        <w:t xml:space="preserve">　　在我們六道裡面，我們還沒有恢復自性之前，這個福就需要去修，要修福。這個在《妙法蓮華經》佛給我們做一個比喻，這個比喻就是比喻大長者子，大長者子他家裡是非常富有，家財萬貫，非常富有，什麼都有。但是這大長者的兒子他不知道，不知道自己家裡那麼富有，什麼都有，在外面流浪。流浪，去打工，賺一點生活費，過很苦的日子。他不知道家裡很有錢，在外面流浪，沒有去打工，沒有賺一點錢，他生活費就沒有著落；如果事業做得比較好，賺的錢比較多，生活就過得好一點，物質生活過得好一點；如果賺的再更多，那就更好。在外面做事業、打工，當然非常的辛苦，佛把這個比喻，比喻我們六道裡面生死輪迴的眾生，你沒有修福，你就沒有福報。而且修的福報都是有漏福報，不是無漏的，就是不能永遠都保持的，也就是說福報好像用錢一樣，會用得完的。如果你沒有繼續修福，那用完就沒有了，這個叫有漏福報。跟自性的福報就不一樣，自性的福德它是無窮無盡、無量無邊的，永遠不會缺乏的。佛用這個比喻，眾生在六道裡面生死輪迴，就像大長者子，不知道他自己家裡那麼富貴，不知道回家，在外面流浪打工。如果找不到工作，還要去向人家討飯，這個比喻在六道裡面修得不好，墮到三惡道去；修得好一點，生到人天善道；</w:t>
      </w:r>
      <w:r>
        <w:t>如果他回</w:t>
      </w:r>
      <w:r>
        <w:lastRenderedPageBreak/>
        <w:t>家，這些問題全部解決了。佛用這個比喻告訴我們眾生，你只要回歸自性，你什麼都圓滿，不是修來的，你本來就具足的。</w:t>
      </w:r>
      <w:r>
        <w:t xml:space="preserve"> </w:t>
      </w:r>
    </w:p>
    <w:p w14:paraId="789693F4" w14:textId="77777777" w:rsidR="007F3C25" w:rsidRDefault="007F3C25">
      <w:pPr>
        <w:pStyle w:val="a3"/>
      </w:pPr>
      <w:r>
        <w:t xml:space="preserve">　　所以此地講大福德、大功德，都是我們自性的事情，這裡所講的全部是我們自性，都有。但是我們現在還沒有明心見性，這些福德、功德你不修就沒有，要修才有。因此就好像不知道家裡很有錢，現在還沒回家，還在外面，還在路上，還是要去賺一點這些生活費，不然生活就出問題了，可能三餐就不繼，所以還是要修。佛用這個比喻告訴我們六道裡面的眾生，你還沒有明心見性之前必須修福的。修福，《了凡四訓》這是非常好的一個例子，這個例子就是改造命運，在我們六道裡面把不好的命改為好的，改造命運。所以《了凡四訓》，這很值得我們大家來學習。</w:t>
      </w:r>
      <w:r>
        <w:t xml:space="preserve"> </w:t>
      </w:r>
    </w:p>
    <w:p w14:paraId="43B701BC" w14:textId="77777777" w:rsidR="007F3C25" w:rsidRDefault="007F3C25">
      <w:pPr>
        <w:pStyle w:val="a3"/>
      </w:pPr>
      <w:r>
        <w:t xml:space="preserve">　　我們出家修行也是要有福報，你要修功德之前還要先修福德，就是福慧雙修，在我們修行過程修福還在修慧的前面。如果沒有福報，我們想要修行，也都是很多障礙，不是我們想像中那麼容易。過去我們淨老和尚常講，他一出家，他就想去閉關，去給李老師報告。李老師跟他講，你明心見性了嗎？他說還沒有，現在還是凡夫。凡夫怎麼有資格閉關？所以李老師跟他講，古時候閉關是什麼條件？有兩種人，一種是明心見性、大徹大悟，但是他沒有法緣，沒有法緣就是沒有人聽他講經說法，人家也不認識他。明心見性的高僧大德，當然不會像凡夫一樣自己去宣傳自己。這個不要說明心見性的聖人，就是我們世間的聖賢君子都不會這麼做的，他不會去推銷自己的，跟現在人不一樣。在這種情況之下，沒有人認識他，他自己也不會去宣傳自己，沒有法緣，他就宣布閉關，住茅蓬。所以古時候要去參訪善知識，就去打聽，看看哪個山有高僧在那邊住茅蓬（肯定他是大徹大悟，他才會去住茅蓬），你有什麼問題去請教他，他絕對可以為你解答，幫助你解決這些問題。所以古時候閉關，也就是宣布他大事已了，明心見性，你們有什麼問題可以來問。如果你去問他的問題他答不出來，那他還沒有明心見性，就要請他打開關門，一塊去參學，還要再去學習。這</w:t>
      </w:r>
      <w:r>
        <w:t>是古時候閉關的一種人。第二種人，就是修行人，出家在家，他的事務非常繁忙，忙得自己都沒時間修行，在這樣的情況之下，為了要給自己找一點時間來自修，他只好宣布閉關。閉關三個月、半年，一年、三年，一般三年，只好宣布閉關，不然找他的人太多了，他真的自己都沒時間修行用功。所以只有這兩種人可以宣布閉關。</w:t>
      </w:r>
      <w:r>
        <w:t xml:space="preserve"> </w:t>
      </w:r>
    </w:p>
    <w:p w14:paraId="5ECA5A25" w14:textId="77777777" w:rsidR="007F3C25" w:rsidRDefault="007F3C25">
      <w:pPr>
        <w:pStyle w:val="a3"/>
      </w:pPr>
      <w:r>
        <w:t xml:space="preserve">　　如果自己不是明心見性，也不是那麼忙，那就不可以隨便宣布去閉關。閉關也是要修行的，一般閉關也要安排自己的功課，你閉關要修什麼。所以古大德，像蓮池大師、蕅益大師都是大徹大悟的祖師，他們都閉過關。像蕅益祖師，我們淨宗九祖，他閉關閱藏，看《大藏經》。《大藏經》一百多冊，從頭看到尾，看個三年。所以蕅益祖師有一本小冊子叫《閱藏知津》，他閱讀《大藏經》，知道《大藏經》的津梁、精要，他知道。有的閉關他是參禪，有的閉關念佛，有的閉關持咒，各種修行的方法都有。過去我們老和尚早年在講席當中常常講，他剛出家沒多久，看到有出家法師宣布閉關，每餐都要人家送飯到關房給他吃。閉關裡面幹什麼？又有電話，又有報紙，外面發生什麼事情他統統知道。後來我們老和尚知道，他說這個何必閉關，就在外面就好，這樣閉關就沒有意義了。閉關是為了摒除外緣，讓自己心靜下來，來用功。所以閉關也不是容易的事情，你縱然要閉個短期的，也是要懺除業障。修福就是可以除障，福能除障，可以排除障礙。我們去閉關修行，譬如閉個短期關，最短的一天到七天，像打佛七一樣，七天的，有三個月的，也有四十九天的，不等，看各人的時間。但是要閉關修行，也都是要有因緣的，不然會有業障現前，障礙你不能修</w:t>
      </w:r>
      <w:r>
        <w:t>行，不能念佛。</w:t>
      </w:r>
      <w:r>
        <w:t xml:space="preserve"> </w:t>
      </w:r>
    </w:p>
    <w:p w14:paraId="13F116E9" w14:textId="77777777" w:rsidR="007F3C25" w:rsidRDefault="007F3C25">
      <w:pPr>
        <w:pStyle w:val="a3"/>
      </w:pPr>
      <w:r>
        <w:lastRenderedPageBreak/>
        <w:t xml:space="preserve">　　所以昨天跟大家分享我的大師兄，他就是一個例子。事情太多，做煩了，真的，我們是什麼事都要幹的。他去閉關念佛，閉生死關。閉了之後，同修給他護持，三餐煮飯給他吃，衣服也幫他洗，他的工作就是念佛。之前在圖書館，真的事情很多、很忙。修行一個月他就下山，下山又回到圖書館來，他來找我。我說：師兄，你去閉生死關，是不是生死已經了了？如果了了，換你回來看圖書館，換我上山去閉生死關。他說：沒有，我想來買一個蠟燭台。我心裡在想，都要了生死去西方，買那個幹什麼？肯定是念了，念到一個月的時間，念到枯燥無味，想來逛逛街。後來買了東西又上山，後來一個星期又下來了。下來，剛好我們師父跟韓館長回來碰到了，我們師父跟韓館長都叫他回來，不要再去閉關了。回來，他還是不死心，他還是關在那個倉庫裡面，也不吃飯。我們老和尚講：吃中飯了，你師兄呢？我說：師兄在倉庫念佛。師父說：幹什麼？打佛七？我說：師兄沒有了生死，他就不出來。老和尚也沒有講什麼，我們就吃飯。那天晚上凌晨，因為我跟師兄睡在同一個房間，睡到凌晨二、三點，聽到有人在開抽屜的聲音，我以為小偷進來，結果醒過來看到師兄開抽屜找東西，我說師兄你這麼晚不休息，找什麼？他說：找感冒藥。我心裡就明白了，念</w:t>
      </w:r>
      <w:r>
        <w:t>佛還沒有念到一心不亂，先念到感冒，找感冒藥。因為我師兄他一打坐，他昏沉蓋比較重，他一打坐就睡著了，睡著沒蓋被著涼了，感冒了。</w:t>
      </w:r>
      <w:r>
        <w:t xml:space="preserve"> </w:t>
      </w:r>
    </w:p>
    <w:p w14:paraId="2308977A" w14:textId="77777777" w:rsidR="007F3C25" w:rsidRDefault="007F3C25">
      <w:pPr>
        <w:pStyle w:val="a3"/>
      </w:pPr>
      <w:r>
        <w:t xml:space="preserve">　　他的業障是昏沉蓋，他一坐就睡；我的業障是掉舉。這五種業障發相，第一種是昏沉業障發相，你念經、念佛，或者聽經，眼睛就睜不開，這個是昏沉業障發相。以前我剛出家，跟日常法師一個徒弟叫如道法師，他那個徒弟也是昏沉蓋很重，一坐下來聽經，他又喜歡打坐，坐下來聽沒有三分鐘，他就在那邊打瞌睡。有一次他前面放一個茶杯，那個頭去碰到那個茶杯，掉在地上，日常法師叫他去浴室裡面沖冷水。所以我師兄也是昏沉蓋很重的，他坐下來就想睡覺，念經也想睡覺，念佛也睡覺，包括做維那都睡覺。有一次他當維那，一個瑩空師敲地鐘，敲了半個小時還不煞板，他看一下，結果看到他老人家已經睡著了，她敲得手都痠得不得了。我的業障是掉舉，心七上八下的，妄念非常多，妄念紛飛，叫我睡覺，可沒那麼容易，吃安眠藥都睡不著。掉舉，身心坐在那邊，全身不對勁，很想衝出去外面跑一跑。我的業障發相是掉舉，屬於第二類；我師兄是昏沉，第一類。這是第二種。</w:t>
      </w:r>
      <w:r>
        <w:t xml:space="preserve"> </w:t>
      </w:r>
    </w:p>
    <w:p w14:paraId="1BA7EAF4" w14:textId="77777777" w:rsidR="007F3C25" w:rsidRDefault="007F3C25">
      <w:pPr>
        <w:pStyle w:val="a3"/>
      </w:pPr>
      <w:r>
        <w:t xml:space="preserve">　　第三種叫恐怖業障發相。恐怖業障發相就是你念佛修定、修止觀，不管你修什麼法門，心一定下來就看到恐怖的境界，或者看到自己從高高的地方，懸崖，掉到深谷裡面，或者看到被人追，或者看到沒頭沒腳的，種種讓你心生恐懼的業障發相，讓你身心不得安寧，產生非常大的恐怖，這是恐怖業障發相。第四種就是病事障，你不修行不生病，你修行就生病。過去有一個同修，在三十年前，在景美華藏圖書館，那個時候我們老和尚講《彌陀經疏鈔》，這個同修聽了之後，他也就很認真念佛，念了半年。有一天來問我，他說悟道法師，我聽我們淨老和尚講《彌陀經疏鈔》，講念佛的功德，我回去就很認真的念，念了半年，他說我以前連個感冒都沒有，身體非常好，現在認真念佛念了半年，念得全身是病。這個問題把我問倒了。如果他以前還沒有念佛的時候全身是病，現在念佛把病都念好了，這個是正常的，這樣才對。念佛是把有病念到沒有病，沒有病愈念就愈健康，這才對。怎麼原來很健康，念到變成一身是病，怎麼得到這種反效果？我也百思不解。後來看到我們淨老和尚在美國節錄的《淨土集》，《大勢至菩薩念佛圓通章疏鈔菁華》，清朝灌頂大師的註解，他講出念佛人有這五種業障發相。還有善根發相的，善根發相念佛就很多感應、很多瑞</w:t>
      </w:r>
      <w:r>
        <w:t>相。業障重的，念佛、修行會有業障發相。後來我才明白，原來這位同修他是業障發相，這是業障發相的第四類，第四種，病事障，生病。</w:t>
      </w:r>
      <w:r>
        <w:t xml:space="preserve"> </w:t>
      </w:r>
    </w:p>
    <w:p w14:paraId="13ED5EFF" w14:textId="77777777" w:rsidR="007F3C25" w:rsidRDefault="007F3C25">
      <w:pPr>
        <w:pStyle w:val="a3"/>
      </w:pPr>
      <w:r>
        <w:t xml:space="preserve">　　第五種叫事務牽纏業障發相，事務牽纏就是你沒有想要修行念佛、打佛七就沒事，一想要修行，他就有事務牽纏。一九九一年之後，到二ＯＯＯ年，每年我們都會去美國達拉斯打一次佛七，每次都有同修要參加，跟我去打佛七。我記得有一次，有一個同修她是下定決心，她說悟道法師，每次要跟你去美國打佛七，都是有事情去不成，這次我非去不可。她第一個報名，第一個交錢，到了要去的前一天，她是第一個說不能去的，她就來：悟道法師，對不起，還是走不了。她婆婆要開刀，你說她怎麼去打佛七？早不開刀，晚不開刀，她要去打佛七的前一天要開刀。還有同修是她的媳婦，她參加佛七報名了，然後要去之前說：她媳婦快要生了，不能走了。所以你要參加個佛七，都有事務牽纏的業障，讓你沒辦法去，這一類都屬於業障。</w:t>
      </w:r>
      <w:r>
        <w:t xml:space="preserve"> </w:t>
      </w:r>
    </w:p>
    <w:p w14:paraId="146213A3" w14:textId="77777777" w:rsidR="007F3C25" w:rsidRDefault="007F3C25">
      <w:pPr>
        <w:pStyle w:val="a3"/>
      </w:pPr>
      <w:r>
        <w:t xml:space="preserve">　　業障怎麼辦？要懺除業障。怎麼懺除？修福修慧，福慧雙修，多修福。當我們業障現前的時候，沒有辦法靜下心來修行，你就修福。那修福怎麼修？我剛出家，我們老和尚叫我跟日常法師學戒律。日常法師的徒弟如道師他業障很重，不是昏沉就是掉舉。他在家的時候也學得很雜，他什麼都學，看相、算命、名字學，什麼顯宗、密教，大乘小乘，他沒有一樣不知道的，心裡妄念非常多。他的師父日常法師就叫他拜八十八佛，他拜拜拜，拜不下去了；叫他念經，也念不下去。有一天他就來寮房找我，他說師兄，我快發狂了，要崩潰了，問我怎麼辦？他說我師父給我規定的功課，我實在做不下去，拜也拜不下去，經也念不下去。他說再這樣下去，我恐怕要溜了、要跑了，問我怎麼辦？我說：你現在拜佛也不行，念經也不行，你現在什麼行？他說：現在你找一些工作給我做就可以了。我說：這樣可以，佛陀教育基金會以前都有出會訊，信封以前都是用郵寄的，有很多工作要義工來做，那你發心去做那個。他就很高興去幫忙做那些事情。像這類的，他有一些工作，他就不會昏沉，他也不會掉舉，妄想也會減少，因為他把注意力放在工作上。他是昏沉、掉舉兩種都有，我師兄是昏沉，我是掉舉。我師兄，你叫他修水管，他工作，他的精神比誰都好。所以</w:t>
      </w:r>
      <w:r>
        <w:t>後來師父把他派到美國達拉斯去當開山祖師，去那邊工作，他工作精神就特別好。像這樣倒是可以來做義工、做工作，來修福。這個也是修福，修到福報夠了，業障懺除了，再修行，也就沒有障礙。</w:t>
      </w:r>
      <w:r>
        <w:t xml:space="preserve"> </w:t>
      </w:r>
    </w:p>
    <w:p w14:paraId="11981422" w14:textId="77777777" w:rsidR="007F3C25" w:rsidRDefault="007F3C25">
      <w:pPr>
        <w:pStyle w:val="a3"/>
      </w:pPr>
      <w:r>
        <w:t xml:space="preserve">　　所以大福德光明雲、大功德光明雲，這個都是講我們自性的，我們還沒有明心見性之前必須要修，修到明心見性，這都是現成的，本來都具足。我們接下來再看下面，「大歸依光明雲」。講到皈依，我們很多佛門的弟子都知道，入佛門要先受三皈依。但是皈依的人很多，明白皈依意義的人不多。現在我們看這個世界上佛教徒，根據估計大概五億多人，五億多。五億多的佛教徒，當然大家都會去皈依，不管大乘小乘，大家都知道入佛門就要先受三皈依。但是皈依的人很多，懂得皈依意義的人不多。往往我們聽到有佛弟子講，我皈依好幾個師父，皈依十幾個，而且他舉出來的，某某大師、大法師，有名的大法師都是他的皈依師父。這個就是對於皈依的意義完全他不明瞭，以為皈依哪個師父，而且有人還在比賽誰皈依的師父多，這個都是錯了，這是不明瞭皈依的意義。</w:t>
      </w:r>
      <w:r>
        <w:t xml:space="preserve"> </w:t>
      </w:r>
    </w:p>
    <w:p w14:paraId="12490D82" w14:textId="77777777" w:rsidR="007F3C25" w:rsidRDefault="007F3C25">
      <w:pPr>
        <w:pStyle w:val="a3"/>
      </w:pPr>
      <w:r>
        <w:t xml:space="preserve">　　皈是回歸，依是依靠，從哪裡回歸，回歸依靠什麼？我們在六道裡面生死輪迴，就像佛在經上講的苦海，在這個苦海裡面頭出頭沒，頭一下伸出來，伸出海面吸個空氣，沒有多久又掉下去、又沉淪下去，不知道要多久才會再浮上來，在這個苦海裡面。我們為什麼會有六道生死輪迴這個現象？這個原因就是迷惑顛倒。迷惑，造業，受報，惑業苦。所以皈就是回歸，從迷惑顛倒回歸覺悟。皈依，我們淨老和尚在講席當中常常引用《六祖壇經》，六祖惠能大師給人皈依的話。我們一般皈依大家都知道，皈依佛、皈依法、皈依僧，這是皈依三寶，佛寶、法寶、僧寶，三皈依。六祖大師他給人皈依說皈依覺、皈依正、皈依淨，後面再解釋佛者覺也，法者正也，僧者淨也。這個應該是唐朝六祖大師那個時候，就有很多人把皈依的意義誤會了，不明瞭皈依的意義，以為皈依佛，我們就依靠外面的佛像；皈依法，就念經典，念給佛菩薩聽；皈依僧，看到出家人就皈依他。像現在很多人，我皈依哪個師父、哪個師父，這完全搞錯了。</w:t>
      </w:r>
      <w:r>
        <w:t xml:space="preserve"> </w:t>
      </w:r>
    </w:p>
    <w:p w14:paraId="1797EDB3" w14:textId="77777777" w:rsidR="007F3C25" w:rsidRDefault="007F3C25">
      <w:pPr>
        <w:pStyle w:val="a3"/>
      </w:pPr>
      <w:r>
        <w:t xml:space="preserve">　　皈依，在六祖大師《壇經》裡面，從迷回歸自性覺，這是皈依佛的意思；從邪知邪見回歸自性正，這是皈依法的意思；從污染回歸自性清淨心，這叫皈依僧的意思。所以他講皈依覺、皈依正、皈依淨，從這個意思來講，這樣大家就不會誤會。皈依三寶，六祖大師講的這個境界高。我們一般的意思講，三寶有住持三寶、一體三寶，佛陀在世的時候叫化相三寶，佛在世的時候。釋迦牟尼佛夜睹明星，大徹大悟，我們這個地球佛寶出現了。到鹿野苑度五比丘（僧團，佛教裡面四個人以上在一起共修就構成一個僧團），僧寶出現了。為五比丘說四諦法，講經說法，法寶出現了。所以佛陀那個時代，在我們地球上，佛在世的時候，那個時候三寶叫做化相三寶。佛應化到人間來，我們人間地球上有了三寶。</w:t>
      </w:r>
      <w:r>
        <w:t xml:space="preserve"> </w:t>
      </w:r>
    </w:p>
    <w:p w14:paraId="3A86ABB8" w14:textId="77777777" w:rsidR="007F3C25" w:rsidRDefault="007F3C25">
      <w:pPr>
        <w:pStyle w:val="a3"/>
      </w:pPr>
      <w:r>
        <w:t xml:space="preserve">　　佛滅度之後，佛的弟子也相繼的滅度。佛滅度之後，佛留下來就是佛像、舍利，佛像有泥塑木雕的、有彩繪的、有銅鐵去鑄成的，這是住持佛寶。佛不在世，也不再講經說法，在世的時候所講的經教，佛弟子把他整理、結集流傳到後代；佛教傳到中國，把梵文經典翻譯成中文經典，我們現在看到《大藏經》，這是住持法寶，裡面任何一部經都是住持法寶。我們今天學習的《地藏經》也是住持法寶。佛弟子，一代傳一代，出家人這個形象，不管大乘小乘、男眾女眾，只要看到出家人這個形象，就是住持僧寶。</w:t>
      </w:r>
      <w:r>
        <w:t xml:space="preserve"> </w:t>
      </w:r>
    </w:p>
    <w:p w14:paraId="5B767474" w14:textId="77777777" w:rsidR="007F3C25" w:rsidRDefault="007F3C25">
      <w:pPr>
        <w:pStyle w:val="a3"/>
      </w:pPr>
      <w:r>
        <w:t xml:space="preserve">　　我們皈依三寶，不是叫我們去皈依外面的住持三寶。外面的住持三寶它是什麼作用？外面的住持三寶是啟發我們回歸自性三寶，看到佛像，就知道我自己也有佛性。佛在《華嚴經》講，「一切眾生皆有如來智慧德相，但以妄想執著而不能證得」，我們人人都有佛性，每個人都有。所以佛出現在世間，就是告訴我們，大家都有佛性，跟他是一樣，平等的，他能成佛，每個人都能成佛。所以佛他不是神，是大徹大悟的人就叫佛，男女老少、在家出家、各行各業，你只要明心見性、大徹大悟，你就是佛。像《華嚴經》五十三參，都是明心見性的菩薩，男女老少、各行各業、在家出家，還有外道，其他宗教的，只要他明心見性都是佛，都是平等的。看到佛像，就要知道我們也要作佛，作佛是我們本分的事情，因為我們本來是佛。本來是佛，作佛是應該的，不可以說不敢當。所以看到佛像，啟發我們自性的佛寶，自性覺，就是皈依自性佛寶，外面的住持僧寶，啟發我們回歸自性佛寶。經典是佛開示的經教，做為我們修行的標準，修正我們錯誤的思想、言語、行為。所以經不是念給佛菩薩聽的，念給我們自己聽的，我們依照這個經來修行，修正我們錯誤的言行，這是住持法寶啟發我們回歸自性法寶。</w:t>
      </w:r>
      <w:r>
        <w:t xml:space="preserve"> </w:t>
      </w:r>
    </w:p>
    <w:p w14:paraId="6A5E7256" w14:textId="77777777" w:rsidR="007F3C25" w:rsidRDefault="007F3C25">
      <w:pPr>
        <w:pStyle w:val="a3"/>
      </w:pPr>
      <w:r>
        <w:t xml:space="preserve">　　看到出家人這個形象，這個形象它的表法是清淨的意思，清淨。看到這個出家人，不管他是大乘小乘、男眾女眾，這個出家人他修得好不好，持戒還是破戒，那是他的事情，這個我們不管。我們皈依三寶的弟子看到這個形象，就要提醒自己，我要皈依自性清淨心。因為我的自性本來就清淨的，現在很不清淨，很多煩惱、妄想，污染我們的清淨心。看到這個形象，提醒自己我要回歸自性清淨心，自性它本來是清淨的，我們迷了，變成不清淨。這是這個形象他表法的意思，不是叫我們去皈依外面的這個三寶。出家人，俗話講「泥菩薩過河，自身難保」，他自己都保不住自己了，怎麼能夠讓你皈依？他這個形象它是表法的。</w:t>
      </w:r>
      <w:r>
        <w:t xml:space="preserve"> </w:t>
      </w:r>
    </w:p>
    <w:p w14:paraId="4455322C" w14:textId="77777777" w:rsidR="007F3C25" w:rsidRDefault="007F3C25">
      <w:pPr>
        <w:pStyle w:val="a3"/>
      </w:pPr>
      <w:r>
        <w:t xml:space="preserve">　　所以有一年我在澳大利亞圖文巴淨宗學院，有一次我去那邊住了一段時間。淨宗學院在當地慢慢大家也都知道了，有一次，有個高中的學校，他們的老師帶了兩部大巴車的學生，男學生、女學生兩部車子，說要來參訪淨宗學院，要找一個資格比較老的給他們講佛法。那個時候我們老和尚也不在澳洲，後來我們那些師弟，他們說現在師父不在，他要找一個最老的，師兄，現在你最老，只有你來講。我說我也不會講英語，我講的他聽不懂，他講的我聽不懂，怎麼講？我們的師弟說沒關係，你講我來給你翻譯。我說這樣好吧，我就上台了。看到老師帶這些洋學生來，你跟他講什麼高深佛法肯定他們聽不懂，所以我講比較淺顯的。第一個講不殺生，我們佛教不殺生。我說你們今天來，我們招待你們吃中飯，都是吃素的，我簡單講佛教慈悲不殺生的精神。後來的時間，我就知道這些學生肯定他很多問題，我說給你們問問題，你們提問題來問。這些男同學、女同學問題很多，我說問問題就問題很多。有一個女生問我說，我能不能結婚？我說中國和尚不能結婚，日本和尚可以。又有一個女生說，為什麼你要剃光頭？她看到外國人也有剃光頭，大概洗頭比較方便，不用那麼麻煩。我跟她講，剃光頭是代表清淨的意思，心地清淨，一塵不染。又有個男同學問說</w:t>
      </w:r>
      <w:r>
        <w:t>你們是佛教，為什麼會用我們這種教堂？</w:t>
      </w:r>
      <w:r>
        <w:t>我說我老和尚提倡是教育，不是宗教，跟任何宗教都沒有牴觸的，都可以互相學習的。還有一個學生問，雞蛋能不能吃？也問到這些問題。問了很多問題。所以就是給他們講一些表法的意思。所以很多人看到出家人這個形象，他難免心裡會有一些疑問，他是一個表法。</w:t>
      </w:r>
      <w:r>
        <w:t xml:space="preserve"> </w:t>
      </w:r>
    </w:p>
    <w:p w14:paraId="13728F2A" w14:textId="77777777" w:rsidR="007F3C25" w:rsidRDefault="007F3C25">
      <w:pPr>
        <w:pStyle w:val="a3"/>
      </w:pPr>
      <w:r>
        <w:t xml:space="preserve">　　有一年我到美國去打佛七，打完佛七，同修大家就去遊覽，租一個大巴車，從達拉斯開到聖安東尼，開八個小時。我到聖安東尼，去一個百貨公司，一個洋小姐（美國小姐），看到我穿出家人衣服，又穿僧鞋，問我這個衣服哪裡買的，她想要買一套。她說這個她那邊沒看過，問我哪裡買的。在旅遊的地方，很多洋人看到我穿這個衣服跟一般人不一樣，都很好奇，要來照照相，這個也是跟他們結結緣。所以這個形象也是給眾生結緣的。如果穿得跟一般世俗社會上的人都一樣，他不會特別去注意你的，因為跟我一樣。我們穿得不一樣，他覺得這個人穿得不一樣，他就會看一看。所以我們在這裡，我坐在樓下吃飯，本來是在二樓吃的，莊嚴說要拿到上面來比較麻煩，乾脆就在一樓吃。一樓吃就看外面，外面行人很多，所以我吃飯也很多洋人很好奇往裡面看，怎麼一個穿的衣服跟我們不一樣的人坐在那裡吃飯，有的甚至還進來問。這個也好，就是跟他們結結緣，希望以後他有因緣進一步來接觸佛法。</w:t>
      </w:r>
      <w:r>
        <w:t xml:space="preserve"> </w:t>
      </w:r>
    </w:p>
    <w:p w14:paraId="2CEAF52F" w14:textId="77777777" w:rsidR="007F3C25" w:rsidRDefault="007F3C25">
      <w:pPr>
        <w:pStyle w:val="a3"/>
      </w:pPr>
      <w:r>
        <w:t xml:space="preserve">　　再來就是一體三寶，一體就是佛寶當中有法寶、有僧寶；法寶當中有佛寶、有僧寶；僧寶當中有佛寶、有法寶，這個叫一體三寶，一即三，三即一。</w:t>
      </w:r>
      <w:r>
        <w:t xml:space="preserve"> </w:t>
      </w:r>
    </w:p>
    <w:p w14:paraId="4CCCC505" w14:textId="77777777" w:rsidR="007F3C25" w:rsidRDefault="007F3C25">
      <w:pPr>
        <w:pStyle w:val="a3"/>
      </w:pPr>
      <w:r>
        <w:t xml:space="preserve">　　皈依，我們都知道是佛門入門一個最重要的，要先受三皈依。皈是回歸，依是依靠。回歸、依靠要去落實才有意義，如果不能落實，皈依就落空了。我們不要講六祖大師那個高層次的皈依，就是淺的皈依，恐怕很多皈依的人都還不能去落實，做不到。為什麼做不到？原因還是對皈依的意義，沒有真正搞懂，沒有搞清楚。所以二ＯＯ八年十月我從廬江到山東金山寺繼續去做百七繫念法會，每天我在做法會，上午都講一個小時的課，下午做三時繫念。有一次山東大學幾個老教授退休了，要來受皈依。我看到這些都是知識分子，都是教授退休的，要來皈依。我看很多皈依的人，聽我們淨老和尚講六祖大師的三皈依，大家聽了都點頭，似乎大家都懂了。實際上是不懂，為什麼不懂？你遇到事情的時候，既沒有皈，也沒有依。不要說皈依自性三寶，就是皈依住持三寶也都做不到。所以我在那個地方講這個皈依，我就講得比較淺。所以這些教授要來皈依，我就先跟他們交流，我說你們都是教授，也都退休了，要來皈依當然很好。我說你皈依，要皈依一個形式的，還是皈依實質的？他們就問，什麼叫形式，什麼叫實質？我說如果皈依一個形式，我帶你們念皈依的誓詞，你就跟我念，念完之後，就把皈依證發給你，你對於皈依的意義是不了解，這樣的皈依叫</w:t>
      </w:r>
      <w:r>
        <w:t>做形式上的皈依。實質，實質是什麼？我說實質的，就比較嚴肅一點。我也不講得太深，講六祖大師的皈依覺、皈依正、皈依淨，聽了好像懂，實際上是不懂，我就講淺一點的。我說我舉一個例子，你現在皈依佛，佛是誰？釋迦牟尼佛，我們這個時期的教主釋迦牟尼佛。釋迦牟尼佛在經上給我們介紹的十方諸佛，都是佛，一尊佛就代表一切諸佛，一尊佛講的就是代表一切諸佛講的。你現在皈依佛，我們以釋迦牟尼佛為代表，皈是回歸，依是依靠，依靠釋迦牟尼佛。怎麼皈依？我說你們是不是都相信科學？是，我們相信科學。那科學家講的話跟釋迦牟尼佛講的話如果不一樣的時候，你要依科學家，還是依釋迦牟尼佛？他們還體會不到，還聽不懂。我就再舉一個更明白的例子。我說比如（舉一個例子）釋迦牟尼佛說殺生是有罪的，科學家講殺生是沒有罪的、沒關係的，那你依釋迦牟尼佛講的，還是依科學家講的？他們在考慮了。我說你考慮好了再來。</w:t>
      </w:r>
      <w:r>
        <w:t xml:space="preserve"> </w:t>
      </w:r>
    </w:p>
    <w:p w14:paraId="66AF2C74" w14:textId="77777777" w:rsidR="007F3C25" w:rsidRDefault="007F3C25">
      <w:pPr>
        <w:pStyle w:val="a3"/>
      </w:pPr>
      <w:r>
        <w:t xml:space="preserve">　　皈依法，我說法就是經典、經論，三藏經典，經律論三藏。我說現在你皈依三寶，皈依法，法就是依經論，佛講的經論為標準。我就問這些教授，你們是不是從小就學唯物論？是，我們從小就開始讀唯物論。我說現在你發願，在佛前皈依三寶，那麼佛講的不是唯物論，佛講的叫唯識論，差一個字，你要依哪一個？他們又在考慮了。我說你考慮好了再來。我說差一個字，你們念的是唯物論，佛是講唯識論，差一個字，你要依哪一個論？你現在皈依三寶就要依唯識論，你就不能依唯物論，你要依哪一個？他們就在考慮了，到底唯物論還是唯識論？我說你考慮好了再來。所以把唐大圓居士唯識論的註解，一本這麼厚，一個人發一本，你們都是教授，回去讀，讀通了，想通了，再來。</w:t>
      </w:r>
      <w:r>
        <w:t xml:space="preserve"> </w:t>
      </w:r>
    </w:p>
    <w:p w14:paraId="69493D99" w14:textId="77777777" w:rsidR="007F3C25" w:rsidRDefault="007F3C25">
      <w:pPr>
        <w:pStyle w:val="a3"/>
      </w:pPr>
      <w:r>
        <w:t xml:space="preserve">　　皈依僧，僧是什麼人？現在我們老和尚講經說法，代佛說法，他老人家講的代表僧團講的。像海賢老和尚，《若要佛法興，唯有僧讚僧》那本書，這是講的正法，你們聽了依不依？能不能接受？我就講得比較淺顯。後來經過我這麼一分析，他們就在考慮，我說你們這個書帶回去先看看，看明白、想通了，再來皈依。我說你們都是教授，如果我跟一些不認識字的阿公阿婆說皈依個形式，那情有可原，反正他們不識字，你們都學問這麼大，也是受個形式的三皈依，那可能會給人家看笑話。</w:t>
      </w:r>
      <w:r>
        <w:t xml:space="preserve"> </w:t>
      </w:r>
    </w:p>
    <w:p w14:paraId="39CD0028" w14:textId="77777777" w:rsidR="007F3C25" w:rsidRDefault="007F3C25">
      <w:pPr>
        <w:pStyle w:val="a3"/>
      </w:pPr>
      <w:r>
        <w:t xml:space="preserve">　　現在有很多皈依佛門的很多問題。什麼問題？早年在台北景美華藏佛教圖書館，我們老和尚都講很多淨土經典，《阿彌陀經疏鈔》、《阿彌陀經要解》，很多同修當然都發心來念佛，修淨土。很多來念佛都是老菩薩，而且都是女眾比較多，男眾比較少。有些老菩薩，像現在我們台北很多老菩薩，我回去打佛七、做法會，也都是老菩薩來參加，女眾的老菩薩多。女眾老菩薩，有一些她腳不好，譬如說坐在拜墊盤腿打坐她沒辦法的。就有一個老菩薩，人家跟她講，說妳不能盤腿，妳念佛不能往生。她很著急，那怎麼辦？她盤腿又盤不起來，她的腳沒辦法盤腿。現在不能盤腿，念佛不能往生，那怎麼辦？就請問我們老和尚。我們老和尚就問她，他說淨土三經，釋迦牟尼佛有沒有講不能盤腿，念佛就不能往生？問她有沒有？她說沒有。他說沒有，那就都可以，你能盤腿、不能盤腿，你只要信願念佛，統統能往生。</w:t>
      </w:r>
      <w:r>
        <w:t xml:space="preserve"> </w:t>
      </w:r>
    </w:p>
    <w:p w14:paraId="088BD5C0" w14:textId="77777777" w:rsidR="007F3C25" w:rsidRDefault="007F3C25">
      <w:pPr>
        <w:pStyle w:val="a3"/>
      </w:pPr>
      <w:r>
        <w:t xml:space="preserve">　　還有很多同修，在台灣、在大陸我都遇到過，甚至在東南亞也遇到過，問我一個問題。他說聽說有人說，在家人不能在自己家裡讀《地藏經》；還有人問一個問題說，晚上不能讀《地藏經》，在家裡也不能讀《地藏經》。我就問他，我說你現在講的是《地藏經》，《地藏經》釋迦牟尼佛有沒有規定在家人不能讀誦？沒有；有沒有規定在家裡不能讀誦？也沒有；也沒有規定哪個時間才能讀，哪個時間不能讀，《地藏經》有沒有這麼講？也沒有。所以我問他有沒有？他說沒有。我說沒有，你怎麼會有這個疑問？聽到某某人講的。我就問他，你皈依三寶了沒有？皈依了，早就皈依了。我說你皈依了，那你現在是皈依三寶，還是皈依那個人？你是皈依佛、皈依法、皈依僧，還是皈依那個人？他說某某人講的。我說你現在皈依了，你不依三寶，你依那個人講的，那你就沒有皈依，既沒有皈，也沒有依。還有人問問題說，沒有吃全素不能念佛，這個問題也去問老和尚。老和尚說：淨土三經有沒有規定沒有吃全素就不能念佛？也沒有。那表示你吃葷、吃素都可以念佛，沒有規定你不能念。</w:t>
      </w:r>
      <w:r>
        <w:t xml:space="preserve"> </w:t>
      </w:r>
    </w:p>
    <w:p w14:paraId="7793EAB5" w14:textId="77777777" w:rsidR="007F3C25" w:rsidRDefault="007F3C25">
      <w:pPr>
        <w:pStyle w:val="a3"/>
      </w:pPr>
      <w:r>
        <w:t xml:space="preserve">　　這個就是皈依法，你講哪部經，那部經是佛講的，佛有沒有這個說法，依這個為標準，我們修學就不會有錯誤、偏差。所以現在的人三皈依連基本一個概念也都沒有，遇到某某人怎麼講，他就說某某人怎麼講。人家怎麼講，講了之後，你是三寶弟子，你先回歸到三寶。佛現在不在了，以法寶為中心，法寶就是經典。人家怎麼講，講哪部經，你就拿那部經來看，他講的這部經典裡面有沒有這麼講？佛有沒有這麼講？如果沒有，我們就可以不採納；如果有，跟經典一樣的，我們就可以接受。這是皈依法，皈依三寶一個標準，這點我們必須明白。因為這個講到皈依，很多佛門弟子都知道要皈依。此地講的，「大歸依光明雲」，回歸自性就是大皈依。</w:t>
      </w:r>
      <w:r>
        <w:t xml:space="preserve"> </w:t>
      </w:r>
    </w:p>
    <w:p w14:paraId="00A0184B" w14:textId="77777777" w:rsidR="007F3C25" w:rsidRDefault="007F3C25">
      <w:pPr>
        <w:pStyle w:val="a3"/>
      </w:pPr>
      <w:r>
        <w:t xml:space="preserve">　　下面講，「大讚歎光明雲」，在十大願王講稱讚如來。大讚歎，讚歎什麼？讚歎自性的圓滿功德，不是讚歎別的。下面講，「放如是等不可說光明雲已」。舉出幾個例子，放如是等不可說光明雲，關鍵在不可說。不可說是什麼意思？說不盡的，說不出來的。我們看到經典講不可思議，議就是言語的議論，說不出來。真如自性，你要去悟，你不能去想，也不能去說，說說不出來，想想不到，只能用參的。所以禪門叫參究，不叫研究。研究是用意識心去研究，參究離心意識參，這樣才能開悟。上根利智的看到佛放這些光，他一看就大徹大悟，都不用講，也不用說。眼根利的人一看，他就明白了；看還不明白，那就要說。畢竟上根利智的是少數，大多數是中下根器。所以下面就說，下面說就有音聲，「放如是等不可說光明雲已」，放光之後，接著：</w:t>
      </w:r>
      <w:r>
        <w:t xml:space="preserve"> </w:t>
      </w:r>
    </w:p>
    <w:p w14:paraId="18D0B683" w14:textId="77777777" w:rsidR="007F3C25" w:rsidRDefault="007F3C25">
      <w:pPr>
        <w:pStyle w:val="a3"/>
      </w:pPr>
      <w:r>
        <w:t xml:space="preserve">　　【又出種種微妙之音。所謂檀波羅蜜音。尸波羅蜜音。羼提波羅蜜音。毗離耶波羅蜜音。禪波羅蜜音。般若波羅蜜音。慈悲音。喜捨音。解脫音。無漏音。智慧音。大智慧音。師子吼音。大師子吼音。雲雷音。大雲雷音。出如是等不可說不可說音已。】</w:t>
      </w:r>
      <w:r>
        <w:t xml:space="preserve"> </w:t>
      </w:r>
    </w:p>
    <w:p w14:paraId="19F67B16" w14:textId="77777777" w:rsidR="007F3C25" w:rsidRDefault="007F3C25">
      <w:pPr>
        <w:pStyle w:val="a3"/>
      </w:pPr>
      <w:r>
        <w:t xml:space="preserve">　　到這裡是一段。這一段是『出種種微妙之音』。我們娑婆世界眾生耳根最利，這六根當中耳根最利，看，看不明白，聽就明白了。所以佛在世的時候，以音聲為教體，音聲就是講經說法，眾生聞經悟道，聽聞佛講經說法。這在《楞嚴經》裡面，佛給我們講得很詳細，娑婆世界眾生耳根最利。在《楞嚴經》二十五圓通，就是二十五位菩薩各個代表一個圓通法門，六根、六塵、六識、七大加起來一共二十五，二十五圓通，每個法門都能達到圓通，通到自性。釋迦牟尼佛請文殊菩薩揀選圓通，說娑婆世界的眾生修哪個圓通最適合這個世界的眾生？文殊菩薩選擇《觀世音菩薩耳根圓通章》，耳根圓通，就是說明我們這個世界眾生耳根最利修容易得圓通。</w:t>
      </w:r>
      <w:r>
        <w:t xml:space="preserve"> </w:t>
      </w:r>
    </w:p>
    <w:p w14:paraId="1FDCC283" w14:textId="77777777" w:rsidR="007F3C25" w:rsidRDefault="007F3C25">
      <w:pPr>
        <w:pStyle w:val="a3"/>
      </w:pPr>
      <w:r>
        <w:t xml:space="preserve">　　觀世音菩薩應該照順序排，眼耳鼻舌身意，眼根、耳根應該是排在第二位，但是二十五，他排在第二十五位，排在最後。排在最後，我們中國人演戲都把最精彩的戲擺在最後面，叫壓軸好戲，最好的、最殊勝放在最後面。原來他是第二個，變成最後一個，這個有它的用意，因為文殊菩薩揀選圓通，這個大家都知道。但是《大勢至菩薩念佛圓通》，一般人就比較不會注意，因為大勢至排在觀音菩薩前面第二十四個，原來第二十四應該是彌勒菩薩，大勢至應該是排在第二十三位，現在二十三、二十四，大勢至跟彌勒菩薩對調了一下，這個我們一般就比較不會去注意。大家會注意《觀世音菩薩耳根圓通章》，知道這個特別法門，所以沒有按照順序。但是古大德給我們點出來了，說《楞嚴經》二十五圓通是有兩個代表特別法門，一個《觀世音菩薩耳根圓通》，一個《大勢至菩薩念佛圓通》。觀音菩薩在二十五位菩薩，他原來順序擺他是第二個，突然把他調到第二十五個，這個大家就比較明顯看到，知道這個不尋常，所以才會這麼排列。大勢至，二十三、二十四，就是前後位置對調一下，大家比較沒有注意。實際上是兩個特別法門，一個念佛圓通、一個耳根圓通，而且念佛圓通跟耳根圓通它是相關的。特別我們現在用持名念佛，念出聲音，耳根聽進去</w:t>
      </w:r>
      <w:r>
        <w:t>，這個是念佛圓通跟耳根圓通同步在修的。所以印光大師教人念佛，他強調注重在聽。聽佛號，你用心聽，聽久了，轉凡成聖。所以它是有兩個特別法門。</w:t>
      </w:r>
      <w:r>
        <w:t xml:space="preserve"> </w:t>
      </w:r>
    </w:p>
    <w:p w14:paraId="731EF0AB" w14:textId="77777777" w:rsidR="007F3C25" w:rsidRDefault="007F3C25">
      <w:pPr>
        <w:pStyle w:val="a3"/>
      </w:pPr>
      <w:r>
        <w:t xml:space="preserve">　　「又出種種微妙之音」，這個音聲，我們天天都聽到聲音，音聲也是無量無邊的，很多種聲音，這麼多種聲音都是微妙之音。實際上你會聽，這個聲音你一聽就開悟，大徹大悟，這個音就叫微妙；如果我們愈聽愈迷惑顛倒，那就不妙。一聽我們就覺悟，那這個就妙，微妙。會聽的人，他不管聽什麼聲音，他都覺悟，覺而不迷。為什麼？他會用觀世音菩薩耳根圓通的修行方法，「反聞聞自性，性成無上道」。他聽到那個聲音，不是跟著外面的聲塵跑，不去攀緣外面的聲塵，他聽到那個聲，他反過來反聞，聞裡面的自性。我們凡夫一聽就是往外面去攀緣外面的聲塵。觀音菩薩修行的方法，他不攀緣外面的聲塵，他反過來聞你能夠聞的聞性。外面的聲有生滅，聲音出來，一下沒有了，有生有滅，但是我們能夠聞那個性它不生不滅。六根的自性都是不生不滅，本來就存在的。所以你明白自性，你就知道人沒有死。為什麼？在你身體裡面有一個不生不滅的東西在，你自己不知道。</w:t>
      </w:r>
      <w:r>
        <w:t xml:space="preserve"> </w:t>
      </w:r>
    </w:p>
    <w:p w14:paraId="0503C6D9" w14:textId="77777777" w:rsidR="007F3C25" w:rsidRDefault="007F3C25">
      <w:pPr>
        <w:pStyle w:val="a3"/>
      </w:pPr>
      <w:r>
        <w:t xml:space="preserve">　　所以波斯匿王六十二歲，頭髮也白了，臉皮也皺了，常常聽佛講經，說有個不生不滅的。有一天他就問釋迦牟尼佛，不生不滅在哪裡？佛就跟他講，在你身體裡面，你每天都沒有跟它離開。在哪裡？你六根的根性，在眼叫見性，在耳叫聞性，在鼻叫嗅性，在舌叫嘗性，在身叫覺性，在意叫知性，這個六根裡面的根性。《楞嚴經》最直接的修行方法就是捨識用根，你會用了，你馬上就明心見性。根性利的人，他能夠用這個功夫；但是我們根器鈍的、業障重的，想修修不來。修不來，現在有個方便法，我們耳根圓通不會修，修不來，修念佛圓通。但是對於自性，自己有個概念、有個認識，這個也是有需要的。像波斯匿王問佛不生不滅在哪裡？佛就說在你六根裡面，但是他還是不明白。他說你這個身體有變化，你從小生出來，從嬰兒到現在老了，你這個身體有變化，但是你身體裡面那個根性它沒有變化。波斯匿王他還聽不是很明白，佛再給他講，佛就問他，你幾歲的時候看到恆河？印度那一條恆河，很有名的，印度出名就是那條恆河。英國出名大概是這條泰晤士河，講到泰晤士河大家知道。印度，講到恆河大家都知道，佛在經上常用恆河沙來比喻。你幾歲看到那條恆河？他說三歲。他母親帶他去恆河祈禱，拜耆婆天，他三歲就見了。他說你三歲能</w:t>
      </w:r>
      <w:r>
        <w:t>夠見的那個見，跟現在六十二歲見有沒有兩樣？波斯匿王想一想，沒有，三歲能見，現在還是能見。波斯匿王聽明白了，非常開心，真的不生不滅，在身體裡面六根的根性不生不滅。佛叫我們回歸就是回歸我們自性裡面六根的根性，回歸到不生不滅的自性你就成佛了，明心見性，見性成佛。</w:t>
      </w:r>
      <w:r>
        <w:t xml:space="preserve"> </w:t>
      </w:r>
    </w:p>
    <w:p w14:paraId="7CF0324B" w14:textId="77777777" w:rsidR="007F3C25" w:rsidRDefault="007F3C25">
      <w:pPr>
        <w:pStyle w:val="a3"/>
      </w:pPr>
      <w:r>
        <w:t xml:space="preserve">　　波斯匿王聽明白了，其他的佛弟子還有聽不明白的，一個弟子又問佛，他聽了還是不懂，他說見，你眼睛好好可以見，那瞎子見什麼？因為瞎子什麼都看不到。佛就請他去找個瞎子來，然後問那個瞎子，說你現在見到什麼？瞎子說，我現在見到眼前一片黑暗。佛就告訴弟子，他說瞎子也有見性，因為他見到黑暗，表示他的見性存在的，他的眼睛壞掉，所以他只能見到一片黑暗。佛弟子聽到這個還是不懂。見到黑暗，但是我沒有見到黑暗，我見到很多都看得很清楚，很多萬物。佛就繼續再分析，他說你現在憑什麼可以見到這些？你眼睛好的，如果沒有太陽光，沒有月亮的光，沒有星星的光，沒有這些燈光，把你送到山洞、坑道裡面，這些光都沒有，請問你眼前看到是什麼？這個佛弟子明白了，看到一片漆黑，跟那個瞎子一樣。那就說明你見性有，你這個工具恢復，他就能見。如果沒有那個性，你什麼都不能見、不能聞。所以這個性它是永遠不生不滅的。佛教我們回歸自性，就證得自性這個東西，認識自己。</w:t>
      </w:r>
      <w:r>
        <w:t xml:space="preserve"> </w:t>
      </w:r>
    </w:p>
    <w:p w14:paraId="25C661AE" w14:textId="77777777" w:rsidR="007F3C25" w:rsidRDefault="007F3C25">
      <w:pPr>
        <w:pStyle w:val="a3"/>
      </w:pPr>
      <w:r>
        <w:t xml:space="preserve">　　講微妙，真的要講也講不完，有時候我覺得就是講少一點，但是分享多一點，可能大家會多了解一點。這個微妙之音，我們今天時間到了，我們就先學習到這裡。希望我們今天學到這一段，你能夠用耳根圓通，聽到什麼聲音，你能夠反聞聞自性。如果我們不會做這個功夫沒關係，我們聽到什麼聲音，你就用念佛。念佛這個聲音，念佛是因，成佛是果。所以念佛的這個音，就是無上甚深微妙之音。我們用這個方法，用念佛圓通也可以。念佛圓通你念通了，當然六根全通了。「一根既返源，六根成解脫」，六根當中有一根回來，六根統統解脫了。好，今天我們學習到此地，向下的經文我們明天晚上再繼續來學習，祝大家法喜充滿。我們來念迴向偈：「願以此功德，莊嚴佛淨土，上報四重恩，下濟三途苦，若有見聞者，悉發菩提心，盡此一報身，同生極樂國。」阿彌陀佛。　　</w:t>
      </w:r>
    </w:p>
    <w:sectPr w:rsidR="007F3C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08C8" w14:textId="77777777" w:rsidR="007F3C25" w:rsidRDefault="007F3C25" w:rsidP="00A06BA8">
      <w:r>
        <w:separator/>
      </w:r>
    </w:p>
  </w:endnote>
  <w:endnote w:type="continuationSeparator" w:id="0">
    <w:p w14:paraId="5019A8E8" w14:textId="77777777" w:rsidR="007F3C25" w:rsidRDefault="007F3C25" w:rsidP="00A06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00AE" w14:textId="77777777" w:rsidR="007F3C25" w:rsidRDefault="007F3C25" w:rsidP="00A06BA8">
      <w:r>
        <w:separator/>
      </w:r>
    </w:p>
  </w:footnote>
  <w:footnote w:type="continuationSeparator" w:id="0">
    <w:p w14:paraId="1776C254" w14:textId="77777777" w:rsidR="007F3C25" w:rsidRDefault="007F3C25" w:rsidP="00A06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A8"/>
    <w:rsid w:val="007931EE"/>
    <w:rsid w:val="007F3C25"/>
    <w:rsid w:val="00A0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601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12081</Characters>
  <Application>Microsoft Office Word</Application>
  <DocSecurity>0</DocSecurity>
  <Lines>100</Lines>
  <Paragraphs>28</Paragraphs>
  <ScaleCrop>false</ScaleCrop>
  <Company/>
  <LinksUpToDate>false</LinksUpToDate>
  <CharactersWithSpaces>14172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