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50716" w14:textId="77777777" w:rsidR="00226406" w:rsidRDefault="00226406">
      <w:r>
        <w:t>2017</w:t>
      </w:r>
      <w:r>
        <w:t xml:space="preserve">年中元祭祖護國息災超薦繫念法會開示　地藏菩薩本願經選講　　悟道法師主講　　（共一集）　　</w:t>
      </w:r>
      <w:r>
        <w:t>2017/9/8</w:t>
      </w:r>
      <w:r>
        <w:t xml:space="preserve">　　新加坡</w:t>
      </w:r>
      <w:r>
        <w:t>Big Box, Level 3 Megabox Event Hall</w:t>
      </w:r>
      <w:r>
        <w:t xml:space="preserve">　　檔名：</w:t>
      </w:r>
      <w:r>
        <w:t xml:space="preserve">WD14-008-0001 </w:t>
      </w:r>
    </w:p>
    <w:p w14:paraId="5E3DAF68" w14:textId="77777777" w:rsidR="00226406" w:rsidRDefault="00226406">
      <w:pPr>
        <w:pStyle w:val="a3"/>
      </w:pPr>
      <w:r>
        <w:t xml:space="preserve">　　《地藏菩薩本願經》。尊敬的諸位同修大德，大家下午好，阿彌陀佛！今天是我們新加坡郭氏祭祀公會，新加坡淨宗聯誼會，新加坡國際多元文化促進會，及我們新加坡各淨宗學會四眾同修，大家發心舉辦</w:t>
      </w:r>
      <w:r>
        <w:t>2017</w:t>
      </w:r>
      <w:r>
        <w:t>丁酉年中元祭祖普度護國息災繫念法會。法會，明天、後天兩天，後天上午有祭祖。今天在新的會場先舉行一個灑淨的儀式，我們主辦單位安排六點用藥石，所以我們灑淨之後有一點空檔，來跟大家學習《地藏經》其中的一段經文。我們這個法會的時間正好是我們中國民間七月，我們傳統民曆七月，今天是七月十八日，中元節剛過了三天，這個期間還算是中元節，中元。中元節在我們中國大陸閩南一帶、台灣、新加坡、馬來西亞，大概從福建閩南移民到此地來的，包括印尼、菲律賓、越南，這些國家的華僑還有很多舉行中元普度的一個慶典活動。</w:t>
      </w:r>
      <w:r>
        <w:t xml:space="preserve"> </w:t>
      </w:r>
    </w:p>
    <w:p w14:paraId="7F7F0F81" w14:textId="77777777" w:rsidR="00226406" w:rsidRDefault="00226406">
      <w:pPr>
        <w:pStyle w:val="a3"/>
      </w:pPr>
      <w:r>
        <w:t xml:space="preserve">　　中元節是道教，我們中國道教一年分中上下三元，上元是正月十五，就是元宵節這一天，上元，中元就是七月十五，下元是十月十五。這個上中下三元，配天官、地官、水官，天官賜福，地官赦罪，水官解厄，這三官大帝，這是道教在這個節日都有舉辦普度祭拜的活動。佛教從印度傳到中國，佛教傳播到任何一個國家地區，以本師釋迦牟尼佛教化眾生的善巧方便，都是恆順眾生，隨喜功德，佛法傳播到哪一個國家、哪個地區，必定隨順那個國家地區的風俗習慣，風俗民情隨順，這樣佛法的推廣才能受到各地區的人他們歡喜接受。因此佛法傳到中國來，也隨順我們中國的風俗民情。所以中元是中國本土道教的慶典，佛教也隨順。在道教的說法，七月一日，一號，七月初一是開鬼門，七月三十號，如果月小是二十九號，關鬼門，一般稱為七月是鬼月。</w:t>
      </w:r>
      <w:r>
        <w:t xml:space="preserve"> </w:t>
      </w:r>
    </w:p>
    <w:p w14:paraId="4882C930" w14:textId="77777777" w:rsidR="00226406" w:rsidRDefault="00226406">
      <w:pPr>
        <w:pStyle w:val="a3"/>
      </w:pPr>
      <w:r>
        <w:t xml:space="preserve">　　在佛教的說法，七月是教孝月，教孝。七月份最後一天就是地藏菩薩聖誕，七月最後一天。在大陸安徽九華山，這一天去拜地藏菩薩的人，可以說人山人海，紀念地藏菩薩的聖誕。《地藏菩薩本願經》是我們中國佛教界大家公認的佛門的孝經。我們佛法的學習跟世間聖賢教育的學習，它的大根大本都建立在孝道這個基礎上。在儒家，孔老夫子也著了一部《孝經》，這是世間聖賢教孝的一部經典；在佛門，代表孝道的經典就是《地藏菩薩本願經》。為什麼稱《地藏經》是佛門孝經？我們看經文，這部經是釋迦牟尼佛他在涅槃前三個月，他要般涅槃了，到人間來示現成佛，教化眾生講經說法四十九年，一個階段性已經圓滿，要示現涅槃了，示現涅槃前三個月，就是佛示現涅槃前三個月，上升到忉利天宮為他的母親說法。如果我們同修，有讀過《地藏菩薩本願經》的同修，應該對這段經文印象都很深刻，經文一開頭，佛在忉利天為他的母親來說法。為他母親說法，這個意思也很明顯，就是報答母恩，報答母親生育之恩。</w:t>
      </w:r>
      <w:r>
        <w:t xml:space="preserve"> </w:t>
      </w:r>
    </w:p>
    <w:p w14:paraId="5C6D240E" w14:textId="77777777" w:rsidR="00226406" w:rsidRDefault="00226406">
      <w:pPr>
        <w:pStyle w:val="a3"/>
      </w:pPr>
      <w:r>
        <w:t xml:space="preserve">　　釋迦牟尼佛出生，還沒有出家修行成佛，他的俗名叫悉達多太子，悉達多。太子一生下來七天他的母親就往生了。在我們世間人來看，這個小孩子很可憐，才出生七天母親就死了，沒有母親來照顧。他是姨母給他撫養長大的，姨母照顧他。為什麼佛出現在世間他母親這麼早就過世？因為她是佛母，這個福報很大，在我們人間沒有那麼大的福報給她來享福，給她享受，所以就往生到忉利天宮享天福去了，去享天福。佛快要般涅槃了，想到母親很早就往生了，在忉利天，在人間講經說法四十九年，現</w:t>
      </w:r>
      <w:r>
        <w:lastRenderedPageBreak/>
        <w:t>在快要入涅槃，應該要報答母恩，所以到忉利天為母說法，為他的母親來講經說法。他的母親摩耶夫人。講什麼經？就是講這部《地藏菩薩本願經》。佛這個示現就是教我們眾生成了佛還是要盡孝，教眾生要盡孝道。所以這個經一開頭，聽眾當然有大菩薩、阿羅漢、天人、阿修羅、六道眾生都有，還有十方一切諸佛都來了，也都集會到忉利天宮了，聽釋迦牟尼佛為他母親講這部《地藏菩薩本願經》。</w:t>
      </w:r>
      <w:r>
        <w:t xml:space="preserve"> </w:t>
      </w:r>
    </w:p>
    <w:p w14:paraId="620D2352" w14:textId="77777777" w:rsidR="00226406" w:rsidRDefault="00226406">
      <w:pPr>
        <w:pStyle w:val="a3"/>
      </w:pPr>
      <w:r>
        <w:t xml:space="preserve">　　這個經文一開頭也很明顯，所有一切諸佛修學都必須從孝道開始，因此這個孝是世出世間法修學的大根大本。所以我們祭祖都會有一個對聯，「孝是中華文化根，敬是中華文化本」，孝敬是中華文化的大根大本。地藏菩薩他代表孝，孝親尊師。因此我們佛法不管修學哪一個法門，大乘小乘、顯宗密教，也都必須從孝開始。我們淨土宗，大家都耳熟能詳的《佛說觀無量壽佛經》講的淨業三福，淨業三福第一福第一句，佛就教我們要「孝養父母，奉事師長，慈心不殺，修十善業」，第一句就是孝養父母。第二句，「授持三皈，具足眾戒，不犯威儀」。第三句，「發菩提心，深信因果，讀誦大乘，勸進行者」。這個淨業三福一共有十一句的經文，第一句就是孝養父母，從孝開始。</w:t>
      </w:r>
      <w:r>
        <w:t xml:space="preserve"> </w:t>
      </w:r>
    </w:p>
    <w:p w14:paraId="2D10F2C2" w14:textId="77777777" w:rsidR="00226406" w:rsidRDefault="00226406">
      <w:pPr>
        <w:pStyle w:val="a3"/>
      </w:pPr>
      <w:r>
        <w:t xml:space="preserve">　　在我們中國四大名山有四大菩薩，這一個就是安徽九華山的地藏王菩薩，他代表孝；第二個是浙江普陀山的觀世音菩薩，他代表大慈大悲；第三是山西五台山的文殊菩薩，代表大智慧；第四，四川峨嵋山的普賢菩薩，代表大願大行。所以四大菩薩都是表法，這個所表的法都是我們每一個眾生自己自性的性德，都是自性的性德，菩薩表法來教化眾生。所以《地藏經》稱為佛門的孝經。七月份最後一天是地藏菩薩聖誕。</w:t>
      </w:r>
      <w:r>
        <w:t xml:space="preserve"> </w:t>
      </w:r>
    </w:p>
    <w:p w14:paraId="7E3DBA84" w14:textId="77777777" w:rsidR="00226406" w:rsidRDefault="00226406">
      <w:pPr>
        <w:pStyle w:val="a3"/>
      </w:pPr>
      <w:r>
        <w:t xml:space="preserve">　　第二個，七月十五，我們中國道教是中元節，在佛教，佛門裡面這一天是佛歡喜日，佛歡喜日。為什麼稱為佛歡喜日？這個跟盂蘭盆節有關係，盂蘭盆節的因緣也是佛歡喜日這個因緣而來的。目連尊者他的母親死了之後墮到餓鬼道，目犍連他證得阿羅漢了，他有神通，他母親死了，總是想看看他母親往生到底往生到哪一道。結果他一看，母親是墮到餓鬼道去了，沒東西吃。目連也是很有孝心，他把自己托缽的飯菜到鬼道供養他母親。結果這個飲食、食物送到他母親的口中，他母親口裡就噴火，把這些食物都燒焦了，沒辦法吃。他非常傷心，就去請教釋迦牟尼佛，有什麼方法來解救他母親脫離餓鬼道之苦？</w:t>
      </w:r>
      <w:r>
        <w:t xml:space="preserve"> </w:t>
      </w:r>
    </w:p>
    <w:p w14:paraId="21294314" w14:textId="77777777" w:rsidR="00226406" w:rsidRDefault="00226406">
      <w:pPr>
        <w:pStyle w:val="a3"/>
      </w:pPr>
      <w:r>
        <w:t xml:space="preserve">　　佛就勸他，他說七月十五這一天是僧團結夏安居圓滿日，這一天圓滿。佛在世的時候，佛弟子在出家僧團平常生活上有什麼過失，平常不能講，只有每一年在結夏安居，結夏安居就是四月十五到七月十五，三個月。這三個月是印度的雨季，印度跟新加坡一樣，也是熱帶地區，一年有三個月都下雨，所以出家人到外面托缽就不方便。所以佛就利用這三個月把這些僧眾，平常不在佛身邊，到外面去弘法的弟子，都召集回來，在一個地方結夏，在聽佛講經說法。這三個月可以不用到外面托缽，可以接受居士來僧團供養。</w:t>
      </w:r>
      <w:r>
        <w:t xml:space="preserve"> </w:t>
      </w:r>
    </w:p>
    <w:p w14:paraId="46FF2A1C" w14:textId="77777777" w:rsidR="00226406" w:rsidRDefault="00226406">
      <w:pPr>
        <w:pStyle w:val="a3"/>
      </w:pPr>
      <w:r>
        <w:t xml:space="preserve">　　佛就勸目連尊者，說這一天，七月十五，是僧團自恣日，自恣日就是僧眾自己反省自己，一年當中有哪些事情犯錯了，彼此之間也可以提出平常看到的一些過失，這一天可以舉出來，舉出來之後在佛前懺悔改過。佛看到僧眾能夠反省、能夠懺悔、能夠改過，佛當然就很歡喜。所以這一天佛就給目連講，你為你母親修福，打齋供眾，齋僧，這個福報很大，把這個福報迴向給你母親，你母親就能脫離餓鬼道之苦。所以</w:t>
      </w:r>
      <w:r>
        <w:lastRenderedPageBreak/>
        <w:t>目連就依教奉行了，七月十五他打齋供眾，供養僧眾，把供僧的福報迴向給他母親，他母親就脫離餓鬼道了，生到人天善道。因此這一天也叫盂蘭盆，翻譯中文的意思就是解倒懸，倒懸就是人倒著吊起來了，非常痛苦。這個公案都出在佛經，這個公案也是孝親的一個公案。</w:t>
      </w:r>
      <w:r>
        <w:t xml:space="preserve"> </w:t>
      </w:r>
    </w:p>
    <w:p w14:paraId="45FF57D4" w14:textId="77777777" w:rsidR="00226406" w:rsidRDefault="00226406">
      <w:pPr>
        <w:pStyle w:val="a3"/>
      </w:pPr>
      <w:r>
        <w:t xml:space="preserve">　　所以在佛門七月是教孝月，這個月是教孝，教我們要孝親尊師，跟我們中國秋季的祭祖這個意義也相應。祭祖就是提倡孝道，教人不要忘本。後天祭祖，我們主辦單位會請周泳杉老師來講解祭祖的意義，這個非常重要，大家務必要來聽，要明瞭為什麼要祭祖，要知道祭祖的意義，就是教孝。</w:t>
      </w:r>
      <w:r>
        <w:t xml:space="preserve"> </w:t>
      </w:r>
    </w:p>
    <w:p w14:paraId="6FD929D1" w14:textId="77777777" w:rsidR="00226406" w:rsidRDefault="00226406">
      <w:pPr>
        <w:pStyle w:val="a3"/>
      </w:pPr>
      <w:r>
        <w:t xml:space="preserve">　　好，我們現在選擇一、二段經文來學習，請大家翻開「觀眾生業緣品第三」，我們從第四十三頁倒數第二行，我將這一段經文念一遍：</w:t>
      </w:r>
      <w:r>
        <w:t xml:space="preserve"> </w:t>
      </w:r>
    </w:p>
    <w:p w14:paraId="792633E7" w14:textId="77777777" w:rsidR="00226406" w:rsidRDefault="00226406">
      <w:pPr>
        <w:pStyle w:val="a3"/>
      </w:pPr>
      <w:r>
        <w:t xml:space="preserve">　　【地藏菩薩白聖母言。南閻浮提。罪報名號如是。若有眾生。不孝父母。或至殺害。當墮無間地獄。千萬億劫。求出無期。若有眾生。出佛身血。毀謗三寶。不敬尊經。亦當墮於無間地獄。千萬億劫，求出無期。若有眾生。侵損常住。玷污僧尼。或伽藍內。恣行淫欲。或殺或害。如是等輩。當墮無間地獄。千萬億劫。求出無期。若有眾生。偽作沙門。心非沙門。破用常住。欺誑白衣。違背戒律。種種造惡。如是等輩。當墮無間地獄。千萬億劫。求出無期。若有眾生，偷竊常住財物穀米。飲食衣服，乃至一物不與取者，當墮無間地獄。千萬億劫，求出無期。】</w:t>
      </w:r>
      <w:r>
        <w:t xml:space="preserve"> </w:t>
      </w:r>
    </w:p>
    <w:p w14:paraId="49A22439" w14:textId="77777777" w:rsidR="00226406" w:rsidRDefault="00226406">
      <w:pPr>
        <w:pStyle w:val="a3"/>
      </w:pPr>
      <w:r>
        <w:t xml:space="preserve">　　到這裡是一段。後面第四品，第四品經也有講到有關因果方面。《地藏經》教孝，孝道的內容就是因果教育，教因果，教我們認識什麼是善、什麼是惡，造了惡因有什麼惡報，這段經文講的就是因果。因果教育非常重要，印光祖師在世特別提倡因果教育，《地藏經》就是講因果教育。</w:t>
      </w:r>
      <w:r>
        <w:t xml:space="preserve"> </w:t>
      </w:r>
    </w:p>
    <w:p w14:paraId="6C54698F" w14:textId="77777777" w:rsidR="00226406" w:rsidRDefault="00226406">
      <w:pPr>
        <w:pStyle w:val="a3"/>
      </w:pPr>
      <w:r>
        <w:t xml:space="preserve">　　『地藏菩薩白聖母言』，「聖母」就是佛的母親摩耶夫人，下對上叫「白」。說『南閻浮提，罪報名號如是』，「南閻浮提」就是我們現在住的這個地球上，南贍部洲的眾生，「罪報」第一個就是不孝父母，不孝父母的罪報。說『若有眾生，不孝父母，或至殺害，當墮無間地獄，千萬億劫，求出無期』。不孝的罪很重，不孝的罪業就很重了，再殺害父母，就更嚴重了，殺父殺母，這是五逆罪。五逆罪第一個是殺父、第二個是殺母。造了這個罪必定『墮無間地獄，千萬億劫，求出無期』，在無間地獄受罪的期限非常之長。</w:t>
      </w:r>
      <w:r>
        <w:t xml:space="preserve"> </w:t>
      </w:r>
    </w:p>
    <w:p w14:paraId="7D627E65" w14:textId="77777777" w:rsidR="00226406" w:rsidRDefault="00226406">
      <w:pPr>
        <w:pStyle w:val="a3"/>
      </w:pPr>
      <w:r>
        <w:t xml:space="preserve">　　『若有眾生，出佛身血，毀謗三寶，不敬尊經，亦當墮於無間地獄，千萬億劫，求出無期』。這個也是我們一般講的五逆罪，殺父殺母，第三個就是「出佛身血」。佛的福報很大，要把佛害死，害不死，佛有很多護法神，但是要讓佛身體上流一點血，這是可以辦得到的。這個公案，也是佛在世的時候，提婆達多要把佛害死，有一天佛去托缽，他知道佛托缽都走的什麼路線，他就埋伏在那個山上，預備了一顆大石頭，等到佛走到山下，他就把那個石頭往山下推下去，目的就是要把佛砸死。但是佛有護法神，這個金剛護法神用金剛杵去擋住那個石頭，那個石頭就碎了。碎了有碎片，去砸到佛的腳指頭。因為佛當年都沒有穿鞋子，打赤腳，像現在南傳泰國出家人還都是打赤腳，打赤腳那個石頭的碎片砸到了佛的腳指頭，流了一點血。這個就是出佛身血的公案。這個就犯了五逆罪，他的動機是要把佛害死。「毀謗三寶」，這個就是我們一般講，包括破和合僧。「不敬尊經」，這個就是第一個不孝，第二個不敬。佛是代表老師，不知道尊敬老師，還要把老師害死，這個也是五逆罪。所以「亦當墮於無間地獄」，也是要墮無間地獄，「千萬億劫，求出無期」。</w:t>
      </w:r>
      <w:r>
        <w:t xml:space="preserve"> </w:t>
      </w:r>
    </w:p>
    <w:p w14:paraId="4697D4D0" w14:textId="77777777" w:rsidR="00226406" w:rsidRDefault="00226406">
      <w:pPr>
        <w:pStyle w:val="a3"/>
      </w:pPr>
      <w:r>
        <w:t xml:space="preserve">　　下面講，『若有眾生，侵損常住，玷污僧尼，或伽藍內，恣行淫欲，或殺或害。如是等輩，當墮無間地獄』。這個也是很容易犯的，但是很多人他不知道造了這個罪業的果報。很多寺院一些常住物，一些人無知去侵損，或者在伽藍內恣行淫欲，或者殺害，為了侵占常住物，玷污僧尼，謀殺殺人，這個罪業也非常之重，也是「當墮無間地獄，千萬億劫，求出無期」。『若有眾生，偽作沙門，心非沙門，破用常住，欺誑白衣，違背戒律，種種造惡。如是等輩，當墮無間地獄，千萬億劫，求出無期』，這是講出家人。出家人也容易造這個業，所以在佛門，在中國佛教有一句話常講，「地獄門前僧道多」。這句話也是真話，我們看經文，再對照自己的心行，就知道的確很容易造這個地獄業。如果不念經文，不念經，自己造了很重的罪業自己也不知道，所以才要讀經。</w:t>
      </w:r>
      <w:r>
        <w:t xml:space="preserve"> </w:t>
      </w:r>
    </w:p>
    <w:p w14:paraId="49CC0D99" w14:textId="77777777" w:rsidR="00226406" w:rsidRDefault="00226406">
      <w:pPr>
        <w:pStyle w:val="a3"/>
      </w:pPr>
      <w:r>
        <w:t xml:space="preserve">　　『若有眾生，偷竊常住財物穀米，飲食衣服，乃至一物不與取者，當墮無間地獄，千萬億劫，求出無期』。「眾生偷竊常住財物穀米，飲食衣服，乃至一物不與取」，這個叫偷盜，偷盜常住物，這個也是地獄罪業。不與取就是沒有經過負責的人同意就拿來使用，佔為己有，這個就是犯了偷盜戒。所以要用到常住物，一定要給常住的負責人要跟他講，他同意了，我們拿來使用，就不犯這個盜戒，這個也是我們要注意的。下面經文講：</w:t>
      </w:r>
      <w:r>
        <w:t xml:space="preserve"> </w:t>
      </w:r>
    </w:p>
    <w:p w14:paraId="34327ED9" w14:textId="77777777" w:rsidR="00226406" w:rsidRDefault="00226406">
      <w:pPr>
        <w:pStyle w:val="a3"/>
      </w:pPr>
      <w:r>
        <w:t xml:space="preserve">　　【地藏白言。聖母。若有眾生。作如是罪。當墮五無間地獄。求暫停苦。一念不得。】</w:t>
      </w:r>
      <w:r>
        <w:t xml:space="preserve"> </w:t>
      </w:r>
    </w:p>
    <w:p w14:paraId="103923A0" w14:textId="77777777" w:rsidR="00226406" w:rsidRDefault="00226406">
      <w:pPr>
        <w:pStyle w:val="a3"/>
      </w:pPr>
      <w:r>
        <w:t xml:space="preserve">　　下面就是摩耶夫人再請問地藏菩薩什麼叫無間地獄。《地藏經》我們如果有讀誦過，對這個經文都應該很熟悉。</w:t>
      </w:r>
      <w:r>
        <w:t xml:space="preserve"> </w:t>
      </w:r>
    </w:p>
    <w:p w14:paraId="7B186DF7" w14:textId="77777777" w:rsidR="00226406" w:rsidRDefault="00226406">
      <w:pPr>
        <w:pStyle w:val="a3"/>
      </w:pPr>
      <w:r>
        <w:t xml:space="preserve">　　我們再請大家翻開第四品，在七十頁，就是「閻浮眾生業感品」，第七十頁，也是從倒數第三行，我們從第二個字看起：</w:t>
      </w:r>
      <w:r>
        <w:t xml:space="preserve"> </w:t>
      </w:r>
    </w:p>
    <w:p w14:paraId="733F8973" w14:textId="77777777" w:rsidR="00226406" w:rsidRDefault="00226406">
      <w:pPr>
        <w:pStyle w:val="a3"/>
      </w:pPr>
      <w:r>
        <w:t xml:space="preserve">　　【如是菩薩。於娑婆世界。閻浮提中。百千萬億方便。而為教化。】</w:t>
      </w:r>
      <w:r>
        <w:t xml:space="preserve"> </w:t>
      </w:r>
    </w:p>
    <w:p w14:paraId="6788F032" w14:textId="77777777" w:rsidR="00226406" w:rsidRDefault="00226406">
      <w:pPr>
        <w:pStyle w:val="a3"/>
      </w:pPr>
      <w:r>
        <w:t xml:space="preserve">　　這段經文是講地藏菩薩發了重願，再重複的發願來度眾生。怎麼叫度眾生？就是教化眾生，地藏菩薩『於娑婆世界，閻浮提中，百千萬億方便，而為教化』，用百千萬億種方便法來教化眾生。教化的內容就是教什麼？教因果教育，教因果。我們看下面的經文：</w:t>
      </w:r>
      <w:r>
        <w:t xml:space="preserve"> </w:t>
      </w:r>
    </w:p>
    <w:p w14:paraId="0B738BE7" w14:textId="77777777" w:rsidR="00226406" w:rsidRDefault="00226406">
      <w:pPr>
        <w:pStyle w:val="a3"/>
      </w:pPr>
      <w:r>
        <w:t xml:space="preserve">　　【四天王。地藏菩薩。若遇殺生者。說宿殃短命報。若遇竊盜者。說貧窮苦楚報。若遇邪淫者。說雀鴿鴛鴦報。若遇惡口者。說眷屬鬥諍報。若遇毀謗者。說無舌瘡口報。若遇瞋恚者。說醜陋癃殘報。若遇慳吝者。說所求違願報。若遇飲食無度者。說飢渴咽病報。若遇畋獵恣情者。說驚狂喪命報。若遇悖逆父母者。說天地災殺報。若遇燒山林木者。說狂迷取死報。若遇前後父母惡毒者。說返生鞭撻現受報。若遇網捕生雛者。說骨肉分離報。若遇毀謗三寶者。說盲聾瘖啞報。若遇輕法慢教者。說永處惡道報。若遇破用常住者。說億劫輪迴地獄報。若遇污梵誣僧者。說永在畜生報。若遇湯火斬斫傷生者。說輪迴遞償報。若遇破戒犯齋者。說禽獸飢餓報。若遇非理毀用者。說所求闕絕報。若遇吾我貢高者。說卑使下賤報。若遇兩舌鬥亂者。說無舌百舌報。若遇邪見者。說邊地受生報。】</w:t>
      </w:r>
      <w:r>
        <w:t xml:space="preserve"> </w:t>
      </w:r>
    </w:p>
    <w:p w14:paraId="6ACAD94F" w14:textId="77777777" w:rsidR="00226406" w:rsidRDefault="00226406">
      <w:pPr>
        <w:pStyle w:val="a3"/>
      </w:pPr>
      <w:r>
        <w:t xml:space="preserve">　　這一段經文也是講因果，給我們講因果，種什麼因得什麼報，因果報應。這一段，『地藏菩薩，若遇殺生者，說宿殃短命報』，地藏菩薩遇到殺生的人就給他講殺生會得到多病短命，或者遭受意外災難這樣的果報，這個都是跟殺生有關的。如果遇到竊盜，喜歡偷盜的，在人間會得到『貧窮苦楚報』。『若遇邪淫者，說雀鴿鴛鴦報』。這個是身三種惡業，殺盜邪淫，殺生、偷盜、邪淫，這是人間的花報。眾生是不是這麼好教化？在這部《本願經》裡面佛給我們講，閻浮提眾生剛強難化，這也是本師釋迦牟尼佛講的。剛強難化，菩薩教他說，你不要殺生，殺生會得到宿殃短命報，眾生是不是很容易就接受？實在講不容易，這個講可能他還會反彈，他不但不能接受，反而變本加厲造得更重。你給他講，你吃牠半斤，要還牠八兩，他原來殺生吃肉還沒有很厲害，現在聽家人勸他，他就吃得更厲害。這個有很多同修勸他的家屬都遇到這樣的情況。因此這個要有善巧方便。你看前面地藏菩薩百千萬億方便而為教化，要方便，要看他的情況，能不能直接跟他講。講了如果他不能接受，反而變本加厲了，那不是得到反效果嗎？所以要懂得觀機，要懂得善巧方便，這樣才能幫助他。所以慈悲為本，方便為門，基本的理論就是經文做標準。我們知道了，我們要去</w:t>
      </w:r>
      <w:r>
        <w:t>勸別人，也要懂得善巧方便。如果我們沒有智慧就要求佛菩薩加持，求地藏菩薩加持。</w:t>
      </w:r>
      <w:r>
        <w:t xml:space="preserve"> </w:t>
      </w:r>
    </w:p>
    <w:p w14:paraId="02FF94FA" w14:textId="77777777" w:rsidR="00226406" w:rsidRDefault="00226406">
      <w:pPr>
        <w:pStyle w:val="a3"/>
      </w:pPr>
      <w:r>
        <w:t xml:space="preserve">　　『若遇惡口者，說眷屬鬥諍報』，惡口，講話口氣不好，常常跟人會有爭鬥，包括跟自己的家屬都會鬥諍，這個惡口，惡口習氣也不可以有，講話口氣不好，惡口。『若遇毀謗者，說無舌瘡口報』，毀謗，無中生有，現在的話叫抹黑，將來會得這樣的果報，沒有舌頭。『若遇瞋恚者，說醜陋癃殘報』，就是容易發脾氣的人，將來面貌不好，六根不淨。『若遇慳吝者，說所求違願報』，慳貪吝嗇，自己有的不肯布施，不肯幫助別人，一毛不拔，將來他的果報，他要求什麼都不能滿他的願。『若遇飲食無度者，說飢渴咽病報』，這個也是非常嚴重的，飲食無度，暴飲暴食，現在這個身體就會有病了。我自己從在家到出家以來，常常飲食無度，就吃太多了，吃太多就吃出病來了。現在同修，走到哪裡也都很客氣請吃飯，吃得很多，特別在大陸上那都是吃大餐，吃了幾年下來，現在已經得到四高的果報，我已經有四高的果報，再吃下去大概就死了，這是真的。這是古人講，「禍從口出，病從口入」。所以飲食也是要節制，不能無度，不能暴飲暴食。</w:t>
      </w:r>
      <w:r>
        <w:t xml:space="preserve"> </w:t>
      </w:r>
    </w:p>
    <w:p w14:paraId="2202F63E" w14:textId="77777777" w:rsidR="00226406" w:rsidRDefault="00226406">
      <w:pPr>
        <w:pStyle w:val="a3"/>
      </w:pPr>
      <w:r>
        <w:t xml:space="preserve">　　下面這句講，『若遇畋獵恣情者，說驚狂喪命報』，打獵，那個動物驚狂逃命，造這個因，自己要死的時候也是驚慌恐怖狂奔，因為這個因跟那個果一定是相應的。我們淨老和尚在講《地藏菩薩本願經》也講過，他父親以前打獵，也是四十五歲就過世了，他說快死的時候，見到山往山跑，見到水往水衝。他回想起來，就是打獵時那些野獸在逃命奔走那個樣子。所以後來學了佛，讀了《地藏經》，就知道這是什麼樣的因果。『若遇悖逆父母者，說天地災殺報』，這個地方又是講忤逆父母，這個忤逆罪很重，「天地災殺報」。現在的教育沒有教孝，所以兒女悖逆父母就變成很平常，現在也常常聽到很多同修很感慨的，兒女不聽話，現在的話講叫叛逆，很叛逆，有叛逆期。實在講，在我們中國傳統沒有所謂的叛逆期，沒有，這些都是從外國傳過來的，因為外國沒有教孝，中國人學外國人，當然果報就是兒女叛逆，不教傳統文化。這個叛逆是有果報的。</w:t>
      </w:r>
      <w:r>
        <w:t xml:space="preserve"> </w:t>
      </w:r>
    </w:p>
    <w:p w14:paraId="66AD5D93" w14:textId="77777777" w:rsidR="00226406" w:rsidRDefault="00226406">
      <w:pPr>
        <w:pStyle w:val="a3"/>
      </w:pPr>
      <w:r>
        <w:t xml:space="preserve">　　『若遇燒山林木者，說狂迷取死報』，燒山這個罪也很重。我有一次到馬來西亞，到古晉去，到古晉報恩念佛堂，看到路邊有一些原住民燒山，我就問同修，燒那個幹什麼？他們說種植東西。種東西，燒山，那裡面的昆蟲、一些動物都被燒死。這個果報也很嚴重的。『若遇前後父母惡毒者，說返生鞭撻現受報』，「前後父母惡毒」，這個就是繼父繼母虐待前妻的孩子，這個是自古以來古今中外都曾發生過這樣的事情。</w:t>
      </w:r>
      <w:r>
        <w:t xml:space="preserve"> </w:t>
      </w:r>
    </w:p>
    <w:p w14:paraId="23EBB1F6" w14:textId="77777777" w:rsidR="00226406" w:rsidRDefault="00226406">
      <w:pPr>
        <w:pStyle w:val="a3"/>
      </w:pPr>
      <w:r>
        <w:t xml:space="preserve">　　『若遇網捕生雛者，說骨肉分離報』，這個是講一些動物，特別是鳥類的，要去捕捉這個鳥，去牠的巢穴把牠的孩子給牠抓走了，牠的母親回來看不到孩子，你想想看，牠那個母親是什麼樣的心情？所以不可以去網捕這些生雛，不管是什麼動物。動物跟人一樣，天下父母心，都保護牠的兒女，牠的兒女不見了，你看牠多傷心，牠的心都碎了。好像在家裡，你家裡的子女，做父母的回家，子女不見了，被抓走了，不知道去哪裡了，你說做父母的人他是什麼樣的心情？造這個業，你分散眾生的骨肉，你自己的骨肉也會遭到分離的果報。</w:t>
      </w:r>
      <w:r>
        <w:t xml:space="preserve"> </w:t>
      </w:r>
    </w:p>
    <w:p w14:paraId="2416F0E0" w14:textId="77777777" w:rsidR="00226406" w:rsidRDefault="00226406">
      <w:pPr>
        <w:pStyle w:val="a3"/>
      </w:pPr>
      <w:r>
        <w:t xml:space="preserve">　　『若遇毀謗三寶者，說盲聾瘖啞報』，毀謗三寶，將來這個果報也是很慘，「盲聾瘖啞」，盲，眼睛看不到；聾，耳朵聽不到；瘖，不能講話，啞巴不能講話，這屬於八難，八難之一，所以三寶不可以隨便毀謗。『若遇輕法慢教者，說永處惡道報』，對聖賢的教化輕視、怠慢，這個是會得到「永處惡道報」，永就是很長久的時間都在惡道。『若遇破用常住者，說億劫輪迴地獄報』，常住，前面經文也講過，侵損常住物，破是破壞，破壞常住使用的一些器物，這個果報也都是地獄罪。『若遇污梵誣僧者，說永在畜生報』，污是污衊、污辱，誣也是種毀謗，這個會墮到畜生道去。這個出家人，他是好的出家人，你給他講得很不好，這個會墮在畜生道。</w:t>
      </w:r>
      <w:r>
        <w:t xml:space="preserve"> </w:t>
      </w:r>
    </w:p>
    <w:p w14:paraId="1F23984B" w14:textId="77777777" w:rsidR="00226406" w:rsidRDefault="00226406">
      <w:pPr>
        <w:pStyle w:val="a3"/>
      </w:pPr>
      <w:r>
        <w:t xml:space="preserve">　　『若遇湯火斬斫傷生者，說輪迴遞償報』，這個是殺生的業，用湯煮、用火燒、用火烤，用斬的，吃活的。現在有些餐廳都吃活的，海鮮，這些動物野獸。在新加坡有個白居士，大概在十幾年前，他在福建泉州也投資一個商場，有一次請我去那邊看看，我跟他從新加坡到福建去。在飛機上他就跟我講，他說悟道法師，我們做生意很無奈，我們現在學了佛知道殺生不好。但是，他講做生意要應酬，要吃飯，到那個餐廳去，他給我講，那個餐廳你要吃什麼都有，都是活的，他給我講，好像動物園一樣。到餐廳吃這些東西，就是此地講的「湯火斬斫傷生」，你現在吃牠，將來要被牠吃回去，冤冤相報。所以地藏菩薩遇到喜歡殺生吃肉的，「說輪迴遞償報」，羊死為人，人死為羊，真的是吃牠半斤還牠八兩，你怎麼吃牠，將來就是照這個方式要還給牠。</w:t>
      </w:r>
      <w:r>
        <w:t xml:space="preserve"> </w:t>
      </w:r>
    </w:p>
    <w:p w14:paraId="339643B2" w14:textId="77777777" w:rsidR="00226406" w:rsidRDefault="00226406">
      <w:pPr>
        <w:pStyle w:val="a3"/>
      </w:pPr>
      <w:r>
        <w:t xml:space="preserve">　　『若遇破戒犯齋者，說禽獸飢餓報』。這個戒也真的很不容易，這個戒要學到通了才有辦法持戒。所以明天聽說有受三皈，還有受五戒的。實在講受了戒我們也不知道怎麼持戒，也不懂得怎麼持戒。受了要去學戒，那才能持戒，不然我們受了戒，到底我們是在持戒還是在破戒，我們都搞不清楚，對戒律的開遮持犯一無所知，那怎麼持戒？是</w:t>
      </w:r>
      <w:r>
        <w:t>持戒、是破戒，自己都不知道。所以有發心要受五戒的，還是要學，最好學會了再來受，是最理想。如果不得已，先受了再去學。你受了，不學戒，你也得不到戒，有名無實。破戒，這個一句經文講「破戒犯齋」，破戒是一樁事情，犯齋是一樁事情。犯齋就是非食時，過午不食，受了齋戒，破了戒犯了齋。這個都要努力來學習。「說禽獸飢餓報」。</w:t>
      </w:r>
      <w:r>
        <w:t xml:space="preserve"> </w:t>
      </w:r>
    </w:p>
    <w:p w14:paraId="26AFE453" w14:textId="77777777" w:rsidR="00226406" w:rsidRDefault="00226406">
      <w:pPr>
        <w:pStyle w:val="a3"/>
      </w:pPr>
      <w:r>
        <w:t xml:space="preserve">　　因此我們淨老和尚他的教學就比較務實，淨業三福要先修第一福，第一福學會了，你才能夠受三皈依，有了三皈依才能受戒，受五戒、八關齋戒、沙彌戒、比丘戒、菩薩戒。實在講沒有第一福的基礎，後面二福、三福都落空。所以現在很多人入了佛門，受了三皈依又受了戒，實在講，三皈依也沒有，戒也沒有。所以我們淨老和尚勸我們要補習前面的功課。第一福具體的落實，孝養父母，奉事師長，具體的落實就是儒家的《弟子規》。我現在又補充雪廬老人的《常禮舉要》，李越老師現在也都在教這個常禮，這是淨業三福這兩句經文具體的做法。慈心不殺，落實在《太上感應篇》，道家的《太上感應篇》；修十善業，就是《佛說十善業道經》。有了第一福的基礎，我們受三皈依、受五戒，也才能做得到，再進一步才能提升到第三福。第一福是人天福，第二福是出世間的二乘福，第三福是菩薩入世大乘福。有了前面二福才能提升到第三福，「發菩提心，深信因果，讀誦大乘，勸進行者」。這個修學很重要。</w:t>
      </w:r>
      <w:r>
        <w:t xml:space="preserve"> </w:t>
      </w:r>
    </w:p>
    <w:p w14:paraId="44D703C4" w14:textId="77777777" w:rsidR="00226406" w:rsidRDefault="00226406">
      <w:pPr>
        <w:pStyle w:val="a3"/>
      </w:pPr>
      <w:r>
        <w:t xml:space="preserve">　　『若遇非理毀用者，說所求闕絕報』，非理，不合理的，毀壞，毀壞日常的用具，這個也會得到將來要求什麼都求不到。『若遇吾我貢高者，說卑使下賤報』。貢高我慢，這也是我們眾生六大煩惱之一，貪瞋痴慢。「貢高」就是覺得自己都比誰好，比誰厲害，目中無人，這個將來會得到卑使下賤報。『若遇兩舌鬥亂者，說無舌百舌報』。「兩舌鬥亂」，現在這個世界上也是很多的，在社會上也常見到，就是鬥亂、分離、破壞人與人之間的情感，破壞族群與族群之間的和諧，破壞國與國之間的和平，都是由兩舌造成的。所以兩舌鬥亂，特別是鬥亂僧眾，那個罪報就更重。地藏菩薩遇到這樣的眾生說「無舌百舌報」。</w:t>
      </w:r>
      <w:r>
        <w:t xml:space="preserve"> </w:t>
      </w:r>
    </w:p>
    <w:p w14:paraId="07B85837" w14:textId="77777777" w:rsidR="00226406" w:rsidRDefault="00226406">
      <w:pPr>
        <w:pStyle w:val="a3"/>
      </w:pPr>
      <w:r>
        <w:t xml:space="preserve">　　『若遇邪見者，說邊地受生報』，邪知邪見，他的見解不正確，偏差、偏邪了，將來會往生到邊地，沒有文化的地區。所以佛在經上給我們講，人身難得，中國難生。中國就是什麼？有佛法的地方，有聖賢教化的地方，叫中國。如果不是生在中國，所生的地方就是邊地，就是沒有佛菩薩聖賢教化的地區，就叫邊地。縱然他的物資生活再好，也都是邊地，沒有文明，沒有文明的地方。邪知邪見，知見偏邪錯誤，就會生到那個地區。這個是很嚴重的一個問題，特別現在這個時代。現在這個時代很多有錢的人都希望兒女去當外國人。去當外國人，送兒女到外國留學是好事嗎？我們讀到這段經文，你要把他送到邊地去了，將來他不懂中華傳統文化，他也不懂得孝順父母，在臺灣、在大陸我都看過。在臺灣早年就看過，父母辛辛苦苦把兒女撫養長大，給他讀書、讀大學，然後送他到外國去留學，送到美國去留學，去美國留學他就不回來了，就留在美國找工作、結婚。有很多去美國留學留在那裡，父母死了他都不回來看一眼，父母生病了，躺在床上，他也不回來看，死了他都不回來的。我認識的人，我都看過。你說你把他送到外國去，那是好事嗎？就把他送到邊地去了。所以現在不把兒女送去外國的那才是有智慧。送去，你就準備這個兒女我不要了。因</w:t>
      </w:r>
      <w:r>
        <w:t>為他接受的教育不是中華傳統文化，他的思想沒有傳統文化了，所以他不懂得孝養父母了，父母生病他不回來照顧，父母死了他也不回來看。這個我看到很多個實際的例子。</w:t>
      </w:r>
      <w:r>
        <w:t xml:space="preserve"> </w:t>
      </w:r>
    </w:p>
    <w:p w14:paraId="461CD992" w14:textId="77777777" w:rsidR="00226406" w:rsidRDefault="00226406">
      <w:pPr>
        <w:pStyle w:val="a3"/>
      </w:pPr>
      <w:r>
        <w:t xml:space="preserve">　　【如是等閻浮提眾生。身口意業。惡習結果。百千報應。今粗略說。如是等閻浮提眾生。業感差別。地藏菩薩。百千方便。而教化之。是諸眾生。先受如是等報。後墮地獄。動經劫數。無有出期。是故汝等。護人護國。無令是諸眾業。迷惑眾生。四天王聞已。涕淚悲嘆。合掌而退。】</w:t>
      </w:r>
      <w:r>
        <w:t xml:space="preserve"> </w:t>
      </w:r>
    </w:p>
    <w:p w14:paraId="5BD39A97" w14:textId="77777777" w:rsidR="00226406" w:rsidRDefault="00226406">
      <w:pPr>
        <w:pStyle w:val="a3"/>
      </w:pPr>
      <w:r>
        <w:t xml:space="preserve">　　閻浮提眾生業感差別很多，地藏菩薩百千方便來教化，眾生造了這個業在人間受的這個是花報，花報受完還有果報在地獄。一墮地獄都是算劫的，不是算幾年的，一墮進去，無有出期，不知道什麼時候出來。所以地藏菩薩請四天王也是要勸眾生，不要被這些眾業來迷惑。</w:t>
      </w:r>
      <w:r>
        <w:t xml:space="preserve"> </w:t>
      </w:r>
    </w:p>
    <w:p w14:paraId="5FDE89EA" w14:textId="77777777" w:rsidR="00226406" w:rsidRDefault="00226406">
      <w:pPr>
        <w:pStyle w:val="a3"/>
      </w:pPr>
      <w:r>
        <w:t xml:space="preserve">　　好，我們今天就學習到這裡，我們時間到了。《地藏經》也是非常重要的一部經典，所以我們一定要學習。祝大家福慧增長，六時吉祥，身心安康，法喜充滿，阿彌陀佛。　　</w:t>
      </w:r>
    </w:p>
    <w:sectPr w:rsidR="002264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3CAA2" w14:textId="77777777" w:rsidR="00226406" w:rsidRDefault="00226406" w:rsidP="00594787">
      <w:r>
        <w:separator/>
      </w:r>
    </w:p>
  </w:endnote>
  <w:endnote w:type="continuationSeparator" w:id="0">
    <w:p w14:paraId="7415AEE2" w14:textId="77777777" w:rsidR="00226406" w:rsidRDefault="00226406" w:rsidP="00594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97D65" w14:textId="77777777" w:rsidR="00226406" w:rsidRDefault="00226406" w:rsidP="00594787">
      <w:r>
        <w:separator/>
      </w:r>
    </w:p>
  </w:footnote>
  <w:footnote w:type="continuationSeparator" w:id="0">
    <w:p w14:paraId="29F46AC0" w14:textId="77777777" w:rsidR="00226406" w:rsidRDefault="00226406" w:rsidP="005947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787"/>
    <w:rsid w:val="00226406"/>
    <w:rsid w:val="0059478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C525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47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47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47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47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1450</Words>
  <Characters>8265</Characters>
  <Application>Microsoft Office Word</Application>
  <DocSecurity>0</DocSecurity>
  <Lines>68</Lines>
  <Paragraphs>19</Paragraphs>
  <ScaleCrop>false</ScaleCrop>
  <Company/>
  <LinksUpToDate>false</LinksUpToDate>
  <CharactersWithSpaces>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2026-08-13T01:08:00Z</dcterms:created>
  <dcterms:modified xsi:type="dcterms:W3CDTF">2026-08-13T01:08:00Z</dcterms:modified>
</cp:coreProperties>
</file>