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F5C8" w14:textId="77777777" w:rsidR="005A148F" w:rsidRDefault="005A148F">
      <w:r>
        <w:t xml:space="preserve">地藏菩薩本願經　　悟道法師主講　　（第九集）　　</w:t>
      </w:r>
      <w:r>
        <w:t>2020/5/20</w:t>
      </w:r>
      <w:r>
        <w:t xml:space="preserve">　　華藏淨宗學會　　檔名：</w:t>
      </w:r>
      <w:r>
        <w:t xml:space="preserve">WD14-011-0009 </w:t>
      </w:r>
    </w:p>
    <w:p w14:paraId="6A29BB4B" w14:textId="77777777" w:rsidR="005A148F" w:rsidRDefault="005A148F">
      <w:pPr>
        <w:pStyle w:val="a3"/>
      </w:pPr>
      <w:r>
        <w:t xml:space="preserve">　　《地藏菩薩本願經講記》。諸位同修，以及網路前的同修，大家好。阿彌陀佛！請大家翻開經本，《地藏菩薩本願經講記》一百一十一頁，我們從倒數第三行經文看起：</w:t>
      </w:r>
      <w:r>
        <w:t xml:space="preserve"> </w:t>
      </w:r>
    </w:p>
    <w:p w14:paraId="5E032195" w14:textId="77777777" w:rsidR="005A148F" w:rsidRDefault="005A148F">
      <w:pPr>
        <w:pStyle w:val="a3"/>
      </w:pPr>
      <w:r>
        <w:t xml:space="preserve">　　【而作是言。吾於五濁惡世。教化如是剛強眾生。令心調伏。捨邪歸正。十有一二。尚惡習在。】</w:t>
      </w:r>
      <w:r>
        <w:t xml:space="preserve"> </w:t>
      </w:r>
    </w:p>
    <w:p w14:paraId="392C3C34" w14:textId="77777777" w:rsidR="005A148F" w:rsidRDefault="005A148F">
      <w:pPr>
        <w:pStyle w:val="a3"/>
      </w:pPr>
      <w:r>
        <w:t xml:space="preserve">　　我們上一節課學習到，「世尊舒金色臂，摩百千萬億不可思、不可議、不可量、不可說，無量阿僧祇世界諸分身地藏菩薩摩訶薩頂」。世尊在忉利天宮摩頂安慰無量無邊諸分身地藏菩薩。摩頂之後，佛就說法，『而作是言』。「地藏菩薩分身無量無邊」，釋迦牟尼佛又何嘗例外？一切諸佛菩薩都是分身無量無邊去度眾生，「所有一切諸佛菩薩無一不如是」，沒有一個不是如此。「由此可知，諸佛菩薩應化在世間比造作罪業的眾生人數還多，佛菩薩的大慈大悲，非語言文字所能形容讚歎。」『五濁惡世』，「是指我們這個世界」，我們現在這個地球就是經典上講的「五濁惡世」。我們這個世界，眾生煩惱習氣太重，「確實剛強難化」，不好教化。釋迦牟尼佛教化眾生，「教他改邪歸正」，『十有一二，尚惡習在』，十個有一、二個，尚且還有惡的習氣在；「換言之，已度化十之八九」。「度脫的人數不是很多嗎？諸位要知道，此地講的人數是指根熟眾生」，根還沒有熟的不說，也就是說是對善根福德因緣成熟的來說的，「佛菩薩來給他做增上緣，這些人大多數都能接受佛法依教奉行」，可是十有一二他們的惡習氣還存在。</w:t>
      </w:r>
      <w:r>
        <w:t xml:space="preserve"> </w:t>
      </w:r>
    </w:p>
    <w:p w14:paraId="710E6005" w14:textId="77777777" w:rsidR="005A148F" w:rsidRDefault="005A148F">
      <w:pPr>
        <w:pStyle w:val="a3"/>
      </w:pPr>
      <w:r>
        <w:t xml:space="preserve">　　【吾亦分身千百億。廣設方便。或有利根。聞即信受。或有善果。勤勸成就。或有暗鈍。久化方歸。或有業重。不生敬仰。】</w:t>
      </w:r>
      <w:r>
        <w:t xml:space="preserve"> </w:t>
      </w:r>
    </w:p>
    <w:p w14:paraId="4F868472" w14:textId="77777777" w:rsidR="005A148F" w:rsidRDefault="005A148F">
      <w:pPr>
        <w:pStyle w:val="a3"/>
      </w:pPr>
      <w:r>
        <w:t xml:space="preserve">　　「眾生根性有四種，前三種都得度。」『或有利根，聞即信受』。「利根」是上上根的人，一接觸佛法他就能相信、接受，依教奉行，他就得度了；如果搭配佛法的法運來講，這是正法時期得度的。『或有善果，勤勸成就』，「這類眾生善根福德也相當深厚；這是像法時期得度，根性比我們利多了」。『或有暗鈍，久化方歸』，「暗是沒有智慧，鈍是根性不利，對於這類眾生，佛不捨棄，久化，要用很長的時間來幫助他，他慢慢的會覺悟；這是屬於末法時期眾生」。以上這是我們淨老和尚以法運來分這三類眾生，這是大的方面來分。如果從比較細的方面，每個時期也都有這四類眾生，佛的正法時期也有不信佛的，每個時期都有。我們自己屬於哪一類的，自己要清楚。你看利根的，他聽了，他就馬上能理解，馬上覺悟，馬上依教奉行，很快得度了，根性利。有善果，相當深厚的善根，就是多勸幾次他也會接受，他也能依教奉行，也很快會得度。「或有暗鈍，久化方歸」，這個久化，就是我們淨老和尚在講席當中常常提起的「一門深入，長時薰修」，要長時間的薰習修行，才能成就。這個雖然暗鈍也能成就。『或有業重，不生敬仰』，「這是第四種根性」，業障很重，他不信，這是十有一二，「尚惡習在，不能得度的眾生」。這個不是指一般人</w:t>
      </w:r>
      <w:r>
        <w:t>，「是指佛門四眾弟子」。佛門四眾弟子，「對於佛法不生敬仰」。這類眾生，「雖見到佛像也頂禮膜拜，卻不肯依教奉行，這就是沒有敬仰心。有敬仰心，絕對依教奉行。他不肯做！佛教導不貪，他照貪不誤，佛教導不痴，他依舊愚痴」，這就是不生敬仰。為什麼會這樣？「業障重」。對於佛法的道理雖然會說，「心存懷疑，不肯捨棄眼前的小</w:t>
      </w:r>
      <w:r>
        <w:lastRenderedPageBreak/>
        <w:t>利」，與世間人一樣爭名逐利，過失在此地。「這一類眾生接觸佛法，種善根而已，這一生不能成就。」這個我們也不要去看別人，回過頭來看自己，就是自己。</w:t>
      </w:r>
      <w:r>
        <w:t xml:space="preserve"> </w:t>
      </w:r>
    </w:p>
    <w:p w14:paraId="7693E127" w14:textId="77777777" w:rsidR="005A148F" w:rsidRDefault="005A148F">
      <w:pPr>
        <w:pStyle w:val="a3"/>
      </w:pPr>
      <w:r>
        <w:t xml:space="preserve">　　【如是等輩眾生。各各差別。分身度脫。】</w:t>
      </w:r>
      <w:r>
        <w:t xml:space="preserve"> </w:t>
      </w:r>
    </w:p>
    <w:p w14:paraId="223189E9" w14:textId="77777777" w:rsidR="005A148F" w:rsidRDefault="005A148F">
      <w:pPr>
        <w:pStyle w:val="a3"/>
      </w:pPr>
      <w:r>
        <w:t xml:space="preserve">　　「諸佛菩薩念念不捨眾生，根熟者令其成就」，根性已經成熟的，讓他趕快成就；「根未熟者幫助他成熟」，還沒有成熟，幫他成長、幫他成熟，「恩德之大，無以倫比！」「末法時期根熟的眾生，真正相信淨土，老實念佛求願往生，則當生不退成佛；根未熟的眾生，就是不能接受淨土法門的。我們今天看到學禪、學密、學其他法門的，他在這一生當中沒有能力自己斷煩惱，通途法門沒有例外的。」「斷見思煩惱，才能夠脫離六道輪迴，再斷塵沙煩惱，破一品無明」，才能超越十法界，「證得法身，到一真法界」。「這個事情太難了！」不是我們一生能辦到的。「斷一品見惑都不容易」，幾個人能把自己的身見看破，不執著這個身是我？「能不為自己這個身享受著想」，有幾個人能做得到？「身見破除，見惑八十八品才破一分」，這是第一品，第一品都不容易。由此可知，修學其他法門真的要利根的人才行。「我們不是利根，還有這麼一點善根福德因緣，聽了淨土法門死心塌地老實念佛」，這生才能有成就。再看下面經文：</w:t>
      </w:r>
      <w:r>
        <w:t xml:space="preserve"> </w:t>
      </w:r>
    </w:p>
    <w:p w14:paraId="6184631E" w14:textId="77777777" w:rsidR="005A148F" w:rsidRDefault="005A148F">
      <w:pPr>
        <w:pStyle w:val="a3"/>
      </w:pPr>
      <w:r>
        <w:t xml:space="preserve">　　【或現男子身。或現女人身。或現天龍身。或現神鬼身。或現山林川原。河池泉井。利及於人。悉皆度脫。或現天帝身，或現梵王身。或現轉輪王身。或現居士身。或現國王身。或現宰輔身。或現官屬身。或現比丘。比丘尼。優婆塞。優婆夷身。乃至聲聞。羅漢。辟支佛。菩薩等身。而以化度。非但佛身獨現其前。】</w:t>
      </w:r>
      <w:r>
        <w:t xml:space="preserve"> </w:t>
      </w:r>
    </w:p>
    <w:p w14:paraId="2EDB6DEF" w14:textId="77777777" w:rsidR="005A148F" w:rsidRDefault="005A148F">
      <w:pPr>
        <w:pStyle w:val="a3"/>
      </w:pPr>
      <w:r>
        <w:t xml:space="preserve">　　「這一段是講普現色身，正是《楞嚴經》所說：應以什麼身度化，佛菩薩就現什麼身。」「佛菩薩示現於世間，實在講，很多！我們肉眼凡夫不認識，士農工商、販夫走卒」，各行各業裡面都有佛菩薩化身。「我們沒有警覺，常常輕慢、瞧不起佛菩薩，造作無量無邊的罪業自己不知道。」造作了無量無邊罪業，自己也不知道自己在造罪業，佛菩薩絕對不會怪罪。「明白這些事實的人，對一切眾生決定不敢生輕慢心。」「諸佛菩薩如是示現」，這個意義就是在教我們修普賢行，「禮敬諸佛」，一切恭敬，情與無情都恭敬，這教我們。「我們對於一切人、一切事、一切物要真誠恭敬，斷除自己貢高我慢的煩惱。」</w:t>
      </w:r>
      <w:r>
        <w:t xml:space="preserve"> </w:t>
      </w:r>
    </w:p>
    <w:p w14:paraId="33154337" w14:textId="77777777" w:rsidR="005A148F" w:rsidRDefault="005A148F">
      <w:pPr>
        <w:pStyle w:val="a3"/>
      </w:pPr>
      <w:r>
        <w:t xml:space="preserve">　　「在中國佛教史上，眾所周知的寒山、拾得，是文殊菩薩、普賢菩薩的化身。」大家如果有到大陸上去旅遊，在江蘇省寒山寺，那就是古時候文殊菩薩、普賢菩薩應化在那裡。寒山、拾得也在國清寺廚房挑水燒火，國清寺廚房做苦工，我們現在大概對廚房這些義工，我們都不會很重視，哪裡知道他們是佛菩薩化身！「豐干和尚是阿彌陀佛再來，也是示現做苦工，伺候大眾。佛菩薩的化身，真的時時在我們周邊照顧我們。」</w:t>
      </w:r>
      <w:r>
        <w:t xml:space="preserve"> </w:t>
      </w:r>
    </w:p>
    <w:p w14:paraId="51C06334" w14:textId="77777777" w:rsidR="005A148F" w:rsidRDefault="005A148F">
      <w:pPr>
        <w:pStyle w:val="a3"/>
      </w:pPr>
      <w:r>
        <w:t xml:space="preserve">　　下面舉幾個例子：『或現男子身，或現女人身，或現天龍身，或現神鬼身』。「現」是示現。「鬼」，我們肉眼見不到，但是他能見到我們，會影響我們。「朱鏡宙老居士是學科學的」，年輕的時候認為鬼神這些東西是迷信。他說抗戰期間他在重慶，「晚上跟朋友打麻將」，打得很晚，半夜一、兩點才走路回家。那個時候抗戰時期路燈，「二十燭光的路燈很遠才有一個」，燈光也很弱，實在講若有若無，路上都很黑暗，有一個女人，就是在他前面走，走了大概半個小時。走了一段時間，大概半</w:t>
      </w:r>
      <w:r>
        <w:lastRenderedPageBreak/>
        <w:t>個小時左右，他就忽然想到一個單身女人，怎麼深更半夜一個人出來外面？想到這裡，仔細一看，那個女人有上半身，沒有下半身，看到這個寒毛直豎，真見到鬼了。原來他不相信的，是因為他看到鬼這個因緣，他才學佛。後來到台灣來，在台中蓮社給李老師講，他說那個鬼大概是觀音菩薩化身來度他的，不然他自己沒有親自見到，誰跟他講，他也不會相信這個世間有鬼。一般人講，他還是會半信半疑，當故事聽聽，他不會相信。自己親見，真相信了。</w:t>
      </w:r>
      <w:r>
        <w:t xml:space="preserve"> </w:t>
      </w:r>
    </w:p>
    <w:p w14:paraId="5CAAB401" w14:textId="77777777" w:rsidR="005A148F" w:rsidRDefault="005A148F">
      <w:pPr>
        <w:pStyle w:val="a3"/>
      </w:pPr>
      <w:r>
        <w:t xml:space="preserve">　　『或現山林川原，河池泉井，利及於人，悉皆度脫』，「這是現無情身」。有情眾生，佛菩薩也現，無情眾生，你看佛菩薩也示現。「我們看到樹木花草、山河景色之後有所感悟，都是諸佛菩薩變現的。」我們六根接觸六塵境界，這些都是佛菩薩示現來啟發我們，不但看到有情眾生，對我們是啟發；看到這些無情的，樹木花草、山河大地都是佛菩薩示現，都是啟發我們覺悟的。「學佛修行開悟不一定是什麼因緣，凡是幫助行者開悟的，無論是人、是事、是物，無不是佛菩薩的加持。佛菩薩不但示現有情身在你周邊，還示現無情身。古人所謂舉頭三尺有神明，鬼神的數量多，佛菩薩的數量更多，都是大慈大悲，念念無非是感化我們，讓我們回頭是岸，早一天脫離六道輪迴，不再造作一切罪業。凡是有利於眾生，特別是有利於眾生開悟、解脫，都是佛菩薩的加持，佛菩薩無處不現身！」我們從這段經文，可以深深的體會到。</w:t>
      </w:r>
      <w:r>
        <w:t xml:space="preserve"> </w:t>
      </w:r>
    </w:p>
    <w:p w14:paraId="1BC87CB5" w14:textId="77777777" w:rsidR="005A148F" w:rsidRDefault="005A148F">
      <w:pPr>
        <w:pStyle w:val="a3"/>
      </w:pPr>
      <w:r>
        <w:t xml:space="preserve">　　『或現天帝身，或現梵王身』，「天帝是中國人講的玉皇大帝」，外國人講上帝，「西方宗教所說的上帝」，大概都是指忉利天王（忉利天主）。「梵王就是大梵天王」，色界天的，「印度有些宗教崇拜大梵天」。「我們對於一切宗教徒都要恭敬，因為此類眾生佛度不了」，但是他們相信上帝，佛菩薩他就示現上帝身來度脫他們。「天上人間，佛菩薩化身無量無邊。」</w:t>
      </w:r>
      <w:r>
        <w:t xml:space="preserve"> </w:t>
      </w:r>
    </w:p>
    <w:p w14:paraId="7564E645" w14:textId="77777777" w:rsidR="005A148F" w:rsidRDefault="005A148F">
      <w:pPr>
        <w:pStyle w:val="a3"/>
      </w:pPr>
      <w:r>
        <w:t xml:space="preserve">　　『或現轉輪王身』，「轉輪王是人道福報最大的」，輪王的輪寶像飛碟一樣，是他的交通工具，也是他的武器。</w:t>
      </w:r>
      <w:r>
        <w:t xml:space="preserve"> </w:t>
      </w:r>
    </w:p>
    <w:p w14:paraId="3AE2DFF3" w14:textId="77777777" w:rsidR="005A148F" w:rsidRDefault="005A148F">
      <w:pPr>
        <w:pStyle w:val="a3"/>
      </w:pPr>
      <w:r>
        <w:t xml:space="preserve">　　『或現居士身，或現國王身，或現宰輔身，或現官屬身』，「這是示現在家人的身分」。「居士，不一定學佛，有學問、有道德，沒有做官的。宰輔是大臣，現在所講的總理、部長。官屬是一般從政的人員。」這是示現在家各行各業的身分。</w:t>
      </w:r>
      <w:r>
        <w:t xml:space="preserve"> </w:t>
      </w:r>
    </w:p>
    <w:p w14:paraId="2CB642EC" w14:textId="77777777" w:rsidR="005A148F" w:rsidRDefault="005A148F">
      <w:pPr>
        <w:pStyle w:val="a3"/>
      </w:pPr>
      <w:r>
        <w:t xml:space="preserve">　　『或現比丘、比丘尼、優婆塞、優婆夷身』，這是示現佛門的四眾弟子身分。「優婆塞、優婆夷」是指在家學佛的人，這是印度話的音譯。優婆塞、優婆夷，翻成中文是近事男、近事女，親近奉事佛法的男子、女人，稱為優婆塞、優婆夷。這是在家學佛的人。</w:t>
      </w:r>
      <w:r>
        <w:t xml:space="preserve"> </w:t>
      </w:r>
    </w:p>
    <w:p w14:paraId="673222CF" w14:textId="77777777" w:rsidR="005A148F" w:rsidRDefault="005A148F">
      <w:pPr>
        <w:pStyle w:val="a3"/>
      </w:pPr>
      <w:r>
        <w:t xml:space="preserve">　　『乃至聲聞羅漢、辟支佛、菩薩等身，而以化度，非但佛身，獨現其前。』「阿羅漢、辟支佛是小乘的聖人，雖然斷見思煩惱，塵沙煩惱還在，無明沒有破」，但是有很深的禪定，智慧還沒現前，也就是說還沒有明心見性。還沒有達到《心經》講的，「照見五蘊皆空」，但是他脫離六道了。</w:t>
      </w:r>
      <w:r>
        <w:t xml:space="preserve"> </w:t>
      </w:r>
    </w:p>
    <w:p w14:paraId="096E5F8E" w14:textId="77777777" w:rsidR="005A148F" w:rsidRDefault="005A148F">
      <w:pPr>
        <w:pStyle w:val="a3"/>
      </w:pPr>
      <w:r>
        <w:t xml:space="preserve">　　釋迦牟尼佛這次是以佛身來示現在我們這個人間。釋迦牟尼佛除了以佛身來示現之外，「也示現種種不同的化身，百千萬億的應化身都在我們的這個世間」。釋迦牟尼佛現在還在不在？當然在，但是不是以佛身出現。我們凡夫以為釋迦牟尼佛滅度了，其實滅度的是佛這個身相。釋迦牟尼佛他如果示現男子身、女子身、天龍身、鬼</w:t>
      </w:r>
      <w:r>
        <w:lastRenderedPageBreak/>
        <w:t>神身、居士身、宰官身，比丘、比丘尼身，我們怎麼會認識？「時時在，處處在！智者大師是釋迦佛再來，示現比丘身。」所以天台宗開山祖師，智者大師他有個外號，人稱東土小釋迦，是東方（中國）的小釋迦。相傳他是釋迦牟尼佛化身到我們中國，示現比丘，示現祖師這個身分，創立天台宗。佛菩薩示現到世間來，「顯露身分的只是萬分之一、二，身分沒有顯露的太多了。」我們看到這一段經文就可以知道，從歷史上的記載，真正顯露身分的，真的是萬分之一、二。「所以，我們對於一切人要常存恭敬心、歡喜心。」不但善人佛菩薩示現，佛菩薩也示現惡人，所以對善人要恭敬，對惡人也不能輕慢。這個在《楞嚴經》經文有詳細的記載，在末法時期，佛敕阿羅漢，就是佛菩薩示現到世間來度化眾生，姦偷屠販都有。殺盜淫妄這些行業裡面，都有佛菩薩化身在裡面度眾生。我們怎麼能去輕慢？可能他是佛菩薩化身來的，我們不認識，他認識我們，所以我們一律恭敬就對了。</w:t>
      </w:r>
      <w:r>
        <w:t xml:space="preserve"> </w:t>
      </w:r>
    </w:p>
    <w:p w14:paraId="6A5483D4" w14:textId="77777777" w:rsidR="005A148F" w:rsidRDefault="005A148F">
      <w:pPr>
        <w:pStyle w:val="a3"/>
      </w:pPr>
      <w:r>
        <w:t xml:space="preserve">　　【汝觀吾累劫勤苦。度脫如是等難化剛強罪苦眾生。】</w:t>
      </w:r>
      <w:r>
        <w:t xml:space="preserve"> </w:t>
      </w:r>
    </w:p>
    <w:p w14:paraId="47525387" w14:textId="77777777" w:rsidR="005A148F" w:rsidRDefault="005A148F">
      <w:pPr>
        <w:pStyle w:val="a3"/>
      </w:pPr>
      <w:r>
        <w:t xml:space="preserve">　　釋迦牟尼佛示現，「做出樣子給地藏菩薩看」，我也是這樣，分身，「教地藏菩薩」。「菩薩破一品無明，證一分法身」，階位是圓教初住、別教初地菩薩，在這個地位就有能力千百億化身，就可以隨類化身，像《普門品》講的三十二應身。「應當要學佛，廣度眾生！《楞嚴經》上講的觀音菩薩是初住菩薩，不是等覺菩薩。」在楞嚴會上，觀音菩薩他示現的地位（就是他的階位）是圓教初住位的菩薩，破一品無明，證一分法身。「觀音菩薩講他修行的經歷，修行依據的理論與方法」，他用的功夫是「反聞聞自性，性成無上道」。「破一品無明，見性之後」，就有能力三十二應身，應以什麼身得度，即現什麼身而為說法。「楞嚴會上觀音是初住（發心住）的菩薩，菩提心剛剛發起來」，就是破一品無明，菩提心發起來，他就有這麼大的能力。</w:t>
      </w:r>
      <w:r>
        <w:t xml:space="preserve"> </w:t>
      </w:r>
    </w:p>
    <w:p w14:paraId="3C5B3105" w14:textId="77777777" w:rsidR="005A148F" w:rsidRDefault="005A148F">
      <w:pPr>
        <w:pStyle w:val="a3"/>
      </w:pPr>
      <w:r>
        <w:t xml:space="preserve">　　在華嚴會上，觀音菩薩他是示現第七迴向位的菩薩。你看十住、十行、十迴向、十地、等覺四十一個位次，如果加上十信，五十一個位次。在《華嚴經》上，觀音菩薩他是示現第七迴向這個位次的菩薩。《普門品》示現的觀音菩薩是等覺菩薩。「菩薩有道前菩薩與道位菩薩」，道前菩薩是等覺以前，「從初信位到法雲地，等覺是道位」。「菩薩成佛以後倒駕慈航」，再以菩薩身分度化眾生，不一定現什麼身，他有能力與盡虛空遍法界一切眾生起感應道交，「眾生有感，佛菩薩就有應」。「佛菩薩一定為根熟的眾生做增上緣，幫助眾生，成就眾生。」我們再看下面經文：</w:t>
      </w:r>
      <w:r>
        <w:t xml:space="preserve"> </w:t>
      </w:r>
    </w:p>
    <w:p w14:paraId="11745187" w14:textId="77777777" w:rsidR="005A148F" w:rsidRDefault="005A148F">
      <w:pPr>
        <w:pStyle w:val="a3"/>
      </w:pPr>
      <w:r>
        <w:t xml:space="preserve">　　【其有未調伏者。隨業報應。若墮惡趣受大苦時。汝當憶念吾在忉利天宮殷勤付囑。令娑婆世界至彌勒出世已來眾生。悉使解脫。永離諸苦。遇佛授記。】</w:t>
      </w:r>
      <w:r>
        <w:t xml:space="preserve"> </w:t>
      </w:r>
    </w:p>
    <w:p w14:paraId="3668712D" w14:textId="77777777" w:rsidR="005A148F" w:rsidRDefault="005A148F">
      <w:pPr>
        <w:pStyle w:val="a3"/>
      </w:pPr>
      <w:r>
        <w:t xml:space="preserve">　　「這是講世尊拜託地藏菩薩的事情。」『未調伏者，隨業報應』，「學佛的人」，接受釋迦牟尼佛的教誨，「不能真正依教修行，這一類的人免不了受果報，隨業報應」。「如果他們墮在地獄受大苦，你應當憶念我在忉利天宮把度化眾生的事情委託給你。」這是釋迦牟尼佛大慈大悲，把墮地獄的眾生付託給地藏菩薩來救度。『令娑婆世界至彌勒出世已來眾生』，這裡不是指普通的眾生，不是指沒有學佛的眾生，這裡指的眾生都是遇到佛法，已經學佛了，「在三寶裡面造罪業的眾生」，也就是前面所說的十之一二尚惡習在，還有惡習氣，這樣的眾生數量就太多了。「一直到彌勒佛出世以前」，這個當中時間是五十六億七千萬年。這個當中佛把度眾生的任務，沒有佛法這個階段，度眾生的任務就交給地藏菩薩。</w:t>
      </w:r>
      <w:r>
        <w:t xml:space="preserve"> </w:t>
      </w:r>
    </w:p>
    <w:p w14:paraId="5FCA899D" w14:textId="77777777" w:rsidR="005A148F" w:rsidRDefault="005A148F">
      <w:pPr>
        <w:pStyle w:val="a3"/>
      </w:pPr>
      <w:r>
        <w:lastRenderedPageBreak/>
        <w:t xml:space="preserve">　　『悉使解脫，永離諸苦，遇佛授記。』就是在這個當中，佛交代地藏菩薩，把這些眾生都度成就，永遠離開六道生死輪迴之苦，遇到佛來授記，「授成佛之記」。地藏菩薩用什麼法門來度眾生？「用念佛法門」。「末法時期眾生業障習氣很重，其他的法門決定不能成就。」雖然說法門平等無有高下，「然眾生根性、習染不相同」，修學其他法門難，斷煩惱難，難度太高，「唯有念佛法門容易」，因為念佛法門他能帶業往生。煩惱一品沒斷，具足信願行，帶業往生到極樂世界，到極樂世界再去斷，分兩個階段，這樣就容易了。如果在娑婆世界，自己要修到斷煩惱超越六道、超越十法界，那真不容易。「本經婆羅門女與光目女，都是修念佛法門。唯有修學念佛法門，往生到西方極樂世界，真的解脫了，永離諸苦。」我們在讀《彌陀經》，極樂世界「無有眾苦，但受諸樂」，那就是這裡講的永離諸苦。到極樂世界遇到阿彌陀佛就給我們授記。</w:t>
      </w:r>
      <w:r>
        <w:t xml:space="preserve"> </w:t>
      </w:r>
    </w:p>
    <w:p w14:paraId="780E23B3" w14:textId="77777777" w:rsidR="005A148F" w:rsidRDefault="005A148F">
      <w:pPr>
        <w:pStyle w:val="a3"/>
      </w:pPr>
      <w:r>
        <w:t xml:space="preserve">　　【爾時諸世界分身地薩菩薩。共復一形。涕淚哀戀。】</w:t>
      </w:r>
      <w:r>
        <w:t xml:space="preserve"> </w:t>
      </w:r>
    </w:p>
    <w:p w14:paraId="517C77CC" w14:textId="77777777" w:rsidR="005A148F" w:rsidRDefault="005A148F">
      <w:pPr>
        <w:pStyle w:val="a3"/>
      </w:pPr>
      <w:r>
        <w:t xml:space="preserve">　　「這是說地藏菩薩接受釋迦牟尼佛的付託，當時感動的情形。無量的分身合成一身。」</w:t>
      </w:r>
      <w:r>
        <w:t xml:space="preserve"> </w:t>
      </w:r>
    </w:p>
    <w:p w14:paraId="2F0CAAFF" w14:textId="77777777" w:rsidR="005A148F" w:rsidRDefault="005A148F">
      <w:pPr>
        <w:pStyle w:val="a3"/>
      </w:pPr>
      <w:r>
        <w:t xml:space="preserve">　　【白其佛言。我從久遠劫來。蒙佛接引。使獲不可思議神力。具大智慧。】</w:t>
      </w:r>
      <w:r>
        <w:t xml:space="preserve"> </w:t>
      </w:r>
    </w:p>
    <w:p w14:paraId="1408C2F8" w14:textId="77777777" w:rsidR="005A148F" w:rsidRDefault="005A148F">
      <w:pPr>
        <w:pStyle w:val="a3"/>
      </w:pPr>
      <w:r>
        <w:t xml:space="preserve">　　「這是感恩之言，知恩報恩。地藏菩薩最初也是凡夫，得到諸佛菩薩的護持才有這樣的成就。這經文就是教我們念念不忘本。我們的身得自於父母，父母生我養我，長大成人後，幾個人能想到父母的恩德？學業成就，幾個人能想到老師的恩德？要知恩報恩！知恩報恩是二地菩薩主修的八個科目之一。二地菩薩是表法，二地修知恩報恩，初地、十迴向、十行、十住、十信位統統修知恩報恩。佛教導我們上報四重恩，父母恩、師長恩（三寶是我們的老師）、國家恩、眾生恩。」這是四重恩。「國家保護我們，使我們安居樂業」，要報國家恩。「眾生恩，我們不能離開社會大眾獨立生存，飲食衣服靠許多人耕種製作。」要怎樣報恩？「認真學習，真的斷煩惱、開智慧，作佛、作菩薩。」這是真實報恩者。再看下面經文：</w:t>
      </w:r>
      <w:r>
        <w:t xml:space="preserve"> </w:t>
      </w:r>
    </w:p>
    <w:p w14:paraId="2F2C5EC4" w14:textId="77777777" w:rsidR="005A148F" w:rsidRDefault="005A148F">
      <w:pPr>
        <w:pStyle w:val="a3"/>
      </w:pPr>
      <w:r>
        <w:t xml:space="preserve">　　【我所分身。遍滿百千萬億恆河沙世界。每一世界化百千萬億身。每一身度百千萬億人。令歸敬三寶。永離生死。至涅槃樂。】</w:t>
      </w:r>
      <w:r>
        <w:t xml:space="preserve"> </w:t>
      </w:r>
    </w:p>
    <w:p w14:paraId="543C414B" w14:textId="77777777" w:rsidR="005A148F" w:rsidRDefault="005A148F">
      <w:pPr>
        <w:pStyle w:val="a3"/>
      </w:pPr>
      <w:r>
        <w:t xml:space="preserve">　　「佛度化眾生如是分身、如是度脫」，地藏菩薩也是分身恆河沙世界，「不辭辛勞度脫無量無邊的眾生」。「末後三句，是地藏菩薩度脫眾生的成績。幫助眾生皈依、敬仰三寶，這是第一個階段，接引廣大的眾生。」「皈依三寶未必能了生死、出三界，多少人皈依」，但是煩惱習氣毛病不改，「不肯認真修行」。「第一個階段，那是業障深重的」，他還沒有想到要了脫生死，「認為六道輪迴還不錯」。度眾生第一個階段，大部分是這樣，這也是大多數的。所以我們在佛門看，寺廟信眾，大家去，你問問他所求的，大部分是問我們現在生活上的問題，要解決生活上的問題，事業、家庭，我們一般講人間福報。現在很多寺院提倡「人間佛教」，這是我們看到現前在佛門大多數信眾求人天福報的多，要求了生死的就很少，因為他還沒有想到要了生死。這是接引結緣第一個階段，所以這是第一類。</w:t>
      </w:r>
      <w:r>
        <w:t xml:space="preserve"> </w:t>
      </w:r>
    </w:p>
    <w:p w14:paraId="26A1CE03" w14:textId="77777777" w:rsidR="005A148F" w:rsidRDefault="005A148F">
      <w:pPr>
        <w:pStyle w:val="a3"/>
      </w:pPr>
      <w:r>
        <w:t xml:space="preserve">　　「根性利的人明白六道是苦，三界統苦」，這個善根就生起來，下定決心要脫離苦海，這就出了三界，「永離生死」。「生死有兩種：分段生死與變易生死。了斷我</w:t>
      </w:r>
      <w:r>
        <w:lastRenderedPageBreak/>
        <w:t>們這個身的生死，超越六道輪迴就做到，阿羅漢、辟支佛做到了」。了斷我們這個身的分段生死，分段就分一個階段、一個階段的生死。這一生來投胎，出生了，到老了、病了、死了，一個階段。來生再投胎，再生，再老、病、死，生生世世都是這樣，這就是分段生死。阿羅漢、辟支佛他們做到永離六道的分段生死。「圓教等覺菩薩變易生死還沒盡，變易生死斷盡就證得圓教佛果。」什麼叫變易？變就是他提升了，比如說初住位，他提升到二住，初住死了，二住生了，一直到等覺菩薩，位位提升，這叫變易生死，跟分段生死是截然不同的，是一個變化、一個提升。一定圓證佛果，變易生死也沒有，分段生死、變易生死完全永遠離開了。</w:t>
      </w:r>
      <w:r>
        <w:t xml:space="preserve"> </w:t>
      </w:r>
    </w:p>
    <w:p w14:paraId="286914EB" w14:textId="77777777" w:rsidR="005A148F" w:rsidRDefault="005A148F">
      <w:pPr>
        <w:pStyle w:val="a3"/>
      </w:pPr>
      <w:r>
        <w:t xml:space="preserve">　　「地藏菩薩幫忙幫到底」，度脫眾生一直到成佛。地藏菩薩不是說幫助眾生成個阿羅漢、成個辟支佛，或者是成個菩薩，他是要幫助眾生，一直幫助到成佛為圓滿。「我們今天在此地讀《地藏經》，跟地藏菩薩有緣」，這裡頭有一個密義，密就是深密的意義，不是祕密，是深密。「密義是教導我們要發心學地藏菩薩、發心作地藏菩薩。婆羅門女、光目女是我們的好榜樣。如果讀此經受感動，也發大願，盡未來際劫，度脫一切苦難眾生，眾生不成佛，我就不成佛，你就是現在的地藏菩薩。」你發這個大願，跟地藏菩薩一樣，你就得到諸佛護念，「一切菩薩恭敬圍繞」。「離苦得樂，永離生死是離苦」，永遠離開這些痛苦。『至涅槃樂』，「涅槃樂是究竟圓滿清淨之樂」。在《彌陀經》講，「無有眾苦，但受諸樂，故名極樂」。極樂就是圓滿清淨之樂。</w:t>
      </w:r>
      <w:r>
        <w:t xml:space="preserve"> </w:t>
      </w:r>
    </w:p>
    <w:p w14:paraId="62544E51" w14:textId="77777777" w:rsidR="005A148F" w:rsidRDefault="005A148F">
      <w:pPr>
        <w:pStyle w:val="a3"/>
      </w:pPr>
      <w:r>
        <w:t xml:space="preserve">　　【但於佛法中所為善事。一毛一渧。一沙一塵。或毫髮許。我漸度脫。使獲大利。】</w:t>
      </w:r>
      <w:r>
        <w:t xml:space="preserve"> </w:t>
      </w:r>
    </w:p>
    <w:p w14:paraId="574D5630" w14:textId="77777777" w:rsidR="005A148F" w:rsidRDefault="005A148F">
      <w:pPr>
        <w:pStyle w:val="a3"/>
      </w:pPr>
      <w:r>
        <w:t xml:space="preserve">　　『一渧』，就是「一滴」，一點點。「古人云：莫以善小而不為，莫以惡小而為之。毫髮之善，遍虛空法界，毫髮之惡也遍虛空法界。」所以不要看這個小善，我們就不做；也不要小的惡業，去做沒有關係，都是遍虛空法界。「菩薩慈悲之極，毫髮之善都來保佑你、幫助你」，見到你做一點點的善事，他都來保佑你。「由此可知，善不能不修，惡不可不斷。」</w:t>
      </w:r>
      <w:r>
        <w:t xml:space="preserve"> </w:t>
      </w:r>
    </w:p>
    <w:p w14:paraId="4CF04455" w14:textId="77777777" w:rsidR="005A148F" w:rsidRDefault="005A148F">
      <w:pPr>
        <w:pStyle w:val="a3"/>
      </w:pPr>
      <w:r>
        <w:t xml:space="preserve">　　【唯願世尊。不以後世惡業眾生為慮。如是三白佛言。唯願世尊。不以後世惡業眾生為慮。】</w:t>
      </w:r>
      <w:r>
        <w:t xml:space="preserve"> </w:t>
      </w:r>
    </w:p>
    <w:p w14:paraId="387A4300" w14:textId="77777777" w:rsidR="005A148F" w:rsidRDefault="005A148F">
      <w:pPr>
        <w:pStyle w:val="a3"/>
      </w:pPr>
      <w:r>
        <w:t xml:space="preserve">　　「地藏菩薩請世尊不要憂慮牽掛，世尊交代他救度眾生之事一定會做到。」『三白』是說三遍，「以表慎重、真誠，決定依教奉行」。</w:t>
      </w:r>
      <w:r>
        <w:t xml:space="preserve"> </w:t>
      </w:r>
    </w:p>
    <w:p w14:paraId="456933D6" w14:textId="77777777" w:rsidR="005A148F" w:rsidRDefault="005A148F">
      <w:pPr>
        <w:pStyle w:val="a3"/>
      </w:pPr>
      <w:r>
        <w:t xml:space="preserve">　　【爾時佛讚地藏菩薩言。善哉善哉。吾助汝喜。汝能成就久遠劫來。發弘誓願。廣度將畢。即證菩提。】</w:t>
      </w:r>
      <w:r>
        <w:t xml:space="preserve"> </w:t>
      </w:r>
    </w:p>
    <w:p w14:paraId="6FF6749A" w14:textId="77777777" w:rsidR="005A148F" w:rsidRDefault="005A148F">
      <w:pPr>
        <w:pStyle w:val="a3"/>
      </w:pPr>
      <w:r>
        <w:t xml:space="preserve">　　「世尊讚歎地藏菩薩：太好了！地藏菩薩懂得佛的心意，依教奉行，記住遵守佛的教誨，又能分無量身教化一切剛強難化的眾生，因此佛讚善哉善哉。眾生雖修毫髮之善，菩薩看到都生歡喜心。小善我們尚且不捨棄，何況是大善！「諸位要曉得，你自己修善，你的祖先雖然過世墮在惡道也能超生。」</w:t>
      </w:r>
      <w:r>
        <w:t xml:space="preserve"> </w:t>
      </w:r>
    </w:p>
    <w:p w14:paraId="5CE42C4F" w14:textId="77777777" w:rsidR="005A148F" w:rsidRDefault="005A148F">
      <w:pPr>
        <w:pStyle w:val="a3"/>
      </w:pPr>
      <w:r>
        <w:t xml:space="preserve">　　過去，我們淨老和尚講這部經是在一九九八年，今年是二Ｏ二Ｏ，二十二年前在新加坡淨宗學會講的。講這部經的因緣是安徽九華山當時的佛教協會會長，也是這個</w:t>
      </w:r>
      <w:r>
        <w:lastRenderedPageBreak/>
        <w:t>寺院的主持，他是總主持，仁德老和尚啟請，啟請我們淨老和尚到九華山去講《地藏經》。當時我記得家師淨老和尚還叫我去九華山打一個地藏七，他晚上講《地藏經》，白天要我帶大家打地藏七，就念地藏菩薩聖號念七天，跟我們打佛七一樣。那個時候因緣沒有成熟，所以也就沒有到九華山去講這部經，因此就改在新加坡講。這是一九九八年講的這部《地藏菩薩本願經》，它這個因緣就是九華山當時的佛教協會會長，仁德老和尚他的啟請，這個因緣講的。</w:t>
      </w:r>
      <w:r>
        <w:t xml:space="preserve"> </w:t>
      </w:r>
    </w:p>
    <w:p w14:paraId="3884AFFC" w14:textId="77777777" w:rsidR="005A148F" w:rsidRDefault="005A148F">
      <w:pPr>
        <w:pStyle w:val="a3"/>
      </w:pPr>
      <w:r>
        <w:t xml:space="preserve">　　當時在新加坡，護持我們淨老和尚到新加坡講經，護持新加坡淨宗學會的護法胡居士，我們台灣遠東航空公司，她爸爸是創辦人，爸爸過世之後留一些遺產，所以她就護持新加坡淨宗學會，護持我們老和尚到新加坡，以及世界各地講經弘法。有一次胡居士就給我們淨老和尚講，她在台中遇到一個特異功能的人，一看到她的面（就看到她的臉），「他說：妳所修的布施福，妳的父親已經生忉利天」。她問家師淨老說這個可不可能？我們淨老和尚回答：可能。因為做兒女的人誠心誠意在修福，過世的家親眷屬統統能得到利益。「我們要認真努力修學，自己有真正的成就，才能度得了歷代的冤親債主」，包括自己的家親眷屬；「沒有真正的修持，不行！那是假的」。「清淨布施，福報最大！布施還要名聞利養，福報就小。」「因緣果報之事」，我們只要細心觀察，「處處可見」。所以布施要清淨布施，不求名利，這個才是清淨布施。如果布施當中，還有求名利，這個福報就小了。</w:t>
      </w:r>
      <w:r>
        <w:t xml:space="preserve"> </w:t>
      </w:r>
    </w:p>
    <w:p w14:paraId="556035DB" w14:textId="77777777" w:rsidR="005A148F" w:rsidRDefault="005A148F">
      <w:pPr>
        <w:pStyle w:val="a3"/>
      </w:pPr>
      <w:r>
        <w:t xml:space="preserve">　　「現在這個時代，善因善果、惡因惡報非常明顯」，這是我們大家如果仔細去觀察一下，現前這個世間，我們根據經典講的善惡標準來對照，現在我們看到的花報，真的比古時候快得太多了，也特別的明顯。「與《地藏經》講的完全相應，絲毫不差」，不管中國人、外國人，本經到後面會講到，無論「羌胡夷狄，老幼貴賤，或龍或神，或天或鬼」，你造了那個業，地獄果報都一樣，沒有例外的。所以我們仔細去看，跟《地藏經》講的因果報應完全相應。「我們學習本經，應當熟讀、深思，依教奉行」，才能得到真實的功德利益。這是我們當前的功課，總是要提升，我們才會進步。這個當中熟讀，常常讀得很熟悉，要深思，思是思惟，深入的去思惟經義，這部經教我們什麼？教我們怎麼修、怎麼學、怎麼做，明白了，依教奉行，就能得到《地藏經》講這個最殊勝的功德利益。</w:t>
      </w:r>
      <w:r>
        <w:t xml:space="preserve"> </w:t>
      </w:r>
    </w:p>
    <w:p w14:paraId="66FEEE32" w14:textId="77777777" w:rsidR="005A148F" w:rsidRDefault="005A148F">
      <w:pPr>
        <w:pStyle w:val="a3"/>
      </w:pPr>
      <w:r>
        <w:t xml:space="preserve">　　好，今天時間到了，我們就先學習到這一品。下面第三品，「觀眾生業緣品」，我們下一節課，下一次再繼續來學習。祝大家福慧增長，法喜充滿。阿彌陀佛！　　</w:t>
      </w:r>
    </w:p>
    <w:sectPr w:rsidR="005A14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71BD" w14:textId="77777777" w:rsidR="005A148F" w:rsidRDefault="005A148F" w:rsidP="00FB668F">
      <w:r>
        <w:separator/>
      </w:r>
    </w:p>
  </w:endnote>
  <w:endnote w:type="continuationSeparator" w:id="0">
    <w:p w14:paraId="6F095E18" w14:textId="77777777" w:rsidR="005A148F" w:rsidRDefault="005A148F" w:rsidP="00FB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9F4E" w14:textId="77777777" w:rsidR="005A148F" w:rsidRDefault="005A148F" w:rsidP="00FB668F">
      <w:r>
        <w:separator/>
      </w:r>
    </w:p>
  </w:footnote>
  <w:footnote w:type="continuationSeparator" w:id="0">
    <w:p w14:paraId="397B6E2D" w14:textId="77777777" w:rsidR="005A148F" w:rsidRDefault="005A148F" w:rsidP="00FB6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8F"/>
    <w:rsid w:val="005A148F"/>
    <w:rsid w:val="007931EE"/>
    <w:rsid w:val="00FB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F03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66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66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66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66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