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6369A" w14:textId="77777777" w:rsidR="004B5A21" w:rsidRDefault="004B5A21">
      <w:r>
        <w:t xml:space="preserve">地藏菩薩本願經　　悟道法師主講　　（第十七集）　　</w:t>
      </w:r>
      <w:r>
        <w:t>2020/6/9</w:t>
      </w:r>
      <w:r>
        <w:t xml:space="preserve">　　華藏淨宗學會　　檔名：</w:t>
      </w:r>
      <w:r>
        <w:t xml:space="preserve">WD14-011-0017 </w:t>
      </w:r>
    </w:p>
    <w:p w14:paraId="74B990F4" w14:textId="77777777" w:rsidR="004B5A21" w:rsidRDefault="004B5A21">
      <w:pPr>
        <w:pStyle w:val="a3"/>
      </w:pPr>
      <w:r>
        <w:t xml:space="preserve">　　《地藏菩薩本願經講記》。諸位同修，及網路前的同修，請大家翻開經本，二Ｏ六頁倒數第二行，從經文看起：</w:t>
      </w:r>
      <w:r>
        <w:t xml:space="preserve"> </w:t>
      </w:r>
    </w:p>
    <w:p w14:paraId="0DFAC6C5" w14:textId="77777777" w:rsidR="004B5A21" w:rsidRDefault="004B5A21">
      <w:pPr>
        <w:pStyle w:val="a3"/>
      </w:pPr>
      <w:r>
        <w:t xml:space="preserve">　　【四天王。地藏菩薩。若遇殺生者。說宿殃短命報。若遇竊盜者。說貧窮苦楚報。若遇邪淫者。說雀鴿鴛鴦報。】</w:t>
      </w:r>
      <w:r>
        <w:t xml:space="preserve"> </w:t>
      </w:r>
    </w:p>
    <w:p w14:paraId="68A83D38" w14:textId="77777777" w:rsidR="004B5A21" w:rsidRDefault="004B5A21">
      <w:pPr>
        <w:pStyle w:val="a3"/>
      </w:pPr>
      <w:r>
        <w:t xml:space="preserve">　　『四天王』，「佛叫著他們的名字，表示下面的開示非常重要，叫名字是提醒他。下面是舉幾個例子，地藏菩薩教化眾生的善巧方便，我們要學。這一品所講的都是現世的報應，將來的果報在地獄，出了地獄還有餘報」。現世報就是花報，果報在地獄（三惡道），從地獄（三惡道）出來到人間，還有餘報。「先舉十惡報，殺盜淫是身三惡」，我們身體的行為三種惡業。「殺生罪重，先舉之。」就是殺生我們世間人很容易犯，也認為都應該的，這些眾生都是要給人吃的；只有知道殺人有罪，殺其他動物都認為那沒有罪的，但是不知道這個都有因果報應。殺生造的罪業也比較重，所以佛擺在第一個，先舉出來。『地藏菩薩』，「如果遇到『殺生』的人」，喜歡殺生的人，「告訴他『宿殃短命』的報應」，就是說你造這個殺生業，將來你會得到「宿殃短命」的果報。「殃是災殃，一生中災難很多，事事不如意，得多病、短命之報。」這是講在人間，會有餘報，或者花報。「殺生業報，常在三途受無量苦」，常常在三惡道，還債。「縱得為人，諸根不具（殘障），壽命短促；今世得短命的現世報，果報在地獄，出了地獄還有餘報，變成畜生，一命還一命，把債償完了才能轉世為人」，到人間來，「還得再受多病短命的餘報，多可怕！」</w:t>
      </w:r>
      <w:r>
        <w:t xml:space="preserve"> </w:t>
      </w:r>
    </w:p>
    <w:p w14:paraId="19417C64" w14:textId="77777777" w:rsidR="004B5A21" w:rsidRDefault="004B5A21">
      <w:pPr>
        <w:pStyle w:val="a3"/>
      </w:pPr>
      <w:r>
        <w:t xml:space="preserve">　　「『欲知前世因，今生受者是』，這一生所受的，前世造的因。我們了解事實真相，無論受到什麼災難，安心接受，前世造的因不好，現在應當受此果報。受果報不怨天不尤人，帳就結了；如果受果報還怨天尤人，又造下惡業，來生還要繼續受，沒完沒了。明白之後，今生努力修善，決定不殺生，不做惱害眾生的事，也沒有殺害的念頭，將來的果報就殊勝。『欲知來世果，今生作者是』，我們這一生的起心動念、一切造作，都會是來世果報的因，因緣果報絲毫不爽。」這是講身的惡業，第一個是殺生，殺生果報是宿殃短命報。</w:t>
      </w:r>
      <w:r>
        <w:t xml:space="preserve"> </w:t>
      </w:r>
    </w:p>
    <w:p w14:paraId="004DC327" w14:textId="77777777" w:rsidR="004B5A21" w:rsidRDefault="004B5A21">
      <w:pPr>
        <w:pStyle w:val="a3"/>
      </w:pPr>
      <w:r>
        <w:t xml:space="preserve">　　「如果遇到『竊盜』的人」，就是偷盜（偷竊、強盜），告訴他會得『貧窮苦楚』的果報。「世間有許多落後地區的人民受飢寒貧窮之苦，這是共業，果必有因，因是竊盜。竊盜範圍非常廣泛，佛法對竊盜的定義是『不與取』，財物有主，他沒有給你，你就拿來，這是竊盜。你有權勢，別人巴結奉承，所送財物不是甘心情願，也是竊盜。」「不正當手段得來的財物，統統是竊盜」，都是屬於偷盜。所以偷盜範圍也很廣。</w:t>
      </w:r>
      <w:r>
        <w:t xml:space="preserve"> </w:t>
      </w:r>
    </w:p>
    <w:p w14:paraId="424452D6" w14:textId="77777777" w:rsidR="004B5A21" w:rsidRDefault="004B5A21">
      <w:pPr>
        <w:pStyle w:val="a3"/>
      </w:pPr>
      <w:r>
        <w:t xml:space="preserve">　　「『邪淫』的果報：雀（孔雀）鴿鴛鴦；來生輪迴轉成淫鳥，在畜生道。若不能修十善而造十惡業，果報不能避免。」以上就是舉出我們身造作三種惡業的果報。地藏菩薩遇到造惡業的人，造什麼惡業就給他說造這種惡因，將來會得什麼樣的惡報。</w:t>
      </w:r>
      <w:r>
        <w:t xml:space="preserve"> </w:t>
      </w:r>
    </w:p>
    <w:p w14:paraId="522AA0E7" w14:textId="77777777" w:rsidR="004B5A21" w:rsidRDefault="004B5A21">
      <w:pPr>
        <w:pStyle w:val="a3"/>
      </w:pPr>
      <w:r>
        <w:t xml:space="preserve">　　下面講口業：</w:t>
      </w:r>
      <w:r>
        <w:t xml:space="preserve"> </w:t>
      </w:r>
    </w:p>
    <w:p w14:paraId="486B98E1" w14:textId="77777777" w:rsidR="004B5A21" w:rsidRDefault="004B5A21">
      <w:pPr>
        <w:pStyle w:val="a3"/>
      </w:pPr>
      <w:r>
        <w:lastRenderedPageBreak/>
        <w:t xml:space="preserve">　　【若遇惡口者。說眷屬鬥諍報。若遇毀謗者。說無舌瘡口報。】</w:t>
      </w:r>
      <w:r>
        <w:t xml:space="preserve"> </w:t>
      </w:r>
    </w:p>
    <w:p w14:paraId="62D4DD35" w14:textId="77777777" w:rsidR="004B5A21" w:rsidRDefault="004B5A21">
      <w:pPr>
        <w:pStyle w:val="a3"/>
      </w:pPr>
      <w:r>
        <w:t xml:space="preserve">　　「這是講四種口業之報，惡口特別提出來。毀謗就包括妄語、兩舌、綺語。」『惡口』，「用粗惡的言語罵人」，得『眷屬鬥諍報』，這個是現世報，「果報在拔舌地獄」。「我們常常看見一家人天天吵架，不是冤家不聚頭。為什麼這一家人不和？過去生中惡口的果報。如果這一生惡口還不改，他的家怎麼會和？諺語講家和萬事興，家不和決定衰敗。」『毀謗』，「果報是『無舌瘡口』」。「沒有舌頭，不會講話了；嘴上、唇內生瘡，無法痊癒。」這個嘴巴裡面長瘡，或者舌頭長瘡，這個就是屬於「無舌瘡口報」。「特別是毀謗佛法，認為佛法是迷信，業造得很重。然而社會大眾的毀謗，要怪我們沒有把佛法解釋清楚，致使社會大眾產生誤會。毀謗佛法必然會有果報，我們要幫助他懺悔、認識佛法、認識大乘。」「佛教史上記載，天親菩薩最初學小乘，謗大乘。」這個就說現在有一些學佛的人，他不認同大乘佛法是佛說的，就毀謗大乘，但是他學小乘法，認為小乘才是佛說的。在古代印度就有了，這個不是現在才有。學小乘，謗大乘。「哥哥無著菩薩給他講解，他明白了，他懺悔」，知道過去自己錯了，發願要割舌頭懺悔罪業。無著菩薩說：那你何必割舌頭懺悔？「過去你用舌頭毀謗大乘，現在何不再用舌頭讚歎大乘！」因此，天親菩薩聽</w:t>
      </w:r>
      <w:r>
        <w:t>到他哥哥這麼說，改過自新，「造許多部論讚歎大乘」。「我們要救度這些造口業的眾生，要盡心盡力宣揚大乘，將佛法的真實面目講解清楚，使他認識明瞭，不僅不再毀謗，反而加以讚歎。」</w:t>
      </w:r>
      <w:r>
        <w:t xml:space="preserve"> </w:t>
      </w:r>
    </w:p>
    <w:p w14:paraId="1B37228F" w14:textId="77777777" w:rsidR="004B5A21" w:rsidRDefault="004B5A21">
      <w:pPr>
        <w:pStyle w:val="a3"/>
      </w:pPr>
      <w:r>
        <w:t xml:space="preserve">　　我們淨老和尚年輕的時候，他自己也說過，也是不認識佛法，跟了一般人、不認識的人，「毀謗佛法，說它是迷信」。特別在學校念書，老師給他們講佛教是迷信，當學生的人聽了，老師都這麼講了，那肯定是迷信。所以這個「口業造得深」。「抗戰期間，寺廟作學校，佛菩薩形像集中關在一個房子。」我們老和尚當時也是流亡學生，這個寺廟作學校，當然看到這個佛像都集中到一個房子，拿來玩，把它當玩具，「木雕的佛像劈開破壞，玩完就丟掉，以後學佛才知道，『出佛身血』這是造無間地獄的罪業」。所以我們淨老和尚講，「今天我們講經說法四十年」，這是二十二年前講的，這個《地藏菩薩本願經講記》一九九八年講的，過去講經四十年，「還遭別人毀謗侮辱，應該的，重罪輕報」。那的確這個都是有業因果報，那明瞭之後能夠安心，起來面對去接受；不明瞭這因果，肯定又怨天尤人。</w:t>
      </w:r>
      <w:r>
        <w:t xml:space="preserve"> </w:t>
      </w:r>
    </w:p>
    <w:p w14:paraId="2D35756F" w14:textId="77777777" w:rsidR="004B5A21" w:rsidRDefault="004B5A21">
      <w:pPr>
        <w:pStyle w:val="a3"/>
      </w:pPr>
      <w:r>
        <w:t xml:space="preserve">　　「沒學佛之前，算命的說我活不了四十五歲」，我們淨老和尚常常在講席當中講這樁事情。這樁事情我也知道得比較清楚，因為我們淨老和尚四十五歲那年，我已經聽經聽了兩年，那一年我二十一歲。十九歲看到高雄壽山寺星雲法師出版的「覺世旬刊」，我訂了一份。看到台北龍江街蓮友念佛團，淨空法師講《楞嚴經》。那一年我十九歲，我弟弟十六歲，我們兩個第一次聽我們淨老和尚講經是在台北龍江街的蓮友念佛團。這個念佛團是大陸這些退伍軍人，學佛的人他們自己建立的，請我們老和尚去講經。聽了兩年，我聽經那年我們師父上人他是四十三歲，聽了兩年，我二十一歲，他四十五歲。四十五歲那一年他害病，是在基隆十方大覺寺講《楞嚴》，也是講《楞嚴》，我也是跟我弟弟去聽了三次，就沒有講了，後來也不知道是為什麼沒講。</w:t>
      </w:r>
      <w:r>
        <w:t xml:space="preserve"> </w:t>
      </w:r>
    </w:p>
    <w:p w14:paraId="76E6E09D" w14:textId="77777777" w:rsidR="004B5A21" w:rsidRDefault="004B5A21">
      <w:pPr>
        <w:pStyle w:val="a3"/>
      </w:pPr>
      <w:r>
        <w:t xml:space="preserve">　　後來經過一個多月，在台北車站前面的李月碧講堂，我們又聽到淨空法師又在那裡開始講經，我們又去聽。後來在講席當中，聽他老人家提這樁事情。他出家跟兩個戒兄同年，同時受戒，同時去給人家算命，算命的都說他們三個人壽命不過四十五歲。果然四十五歲那年，一個戒兄二月份走了，另外一個五月，那我們師父他是七月</w:t>
      </w:r>
      <w:r>
        <w:lastRenderedPageBreak/>
        <w:t>份病了一場。所以算命先生都說活不了四十五歲。所以「四十五歲那一年害一場病」，這個事情當時我們就知道，原來我們去基隆十方大覺寺聽經，師父沒有再去，就是因為害病了。害病，他也不看醫生，也不吃藥，「一心念佛求生淨土」。因為醫生只能醫病，不能醫命，命沒有了，那神仙也醫不了，所以念佛求生淨土。因為知道那個算命的算得也很準，他們三個都活不過四十五歲，兩個已經走了，那第三個就輪到他了，所以他就不看醫生。念佛念了一個月，病就好了。所以就回心轉意了，「把自己的智慧，這一點點能力、身體完全奉獻給佛菩薩，為佛菩薩工作，不為自己」，就是講經說法。過去毀謗佛法，現在講經說法就讚歎佛法了。這個也是真懺悔了，把它轉過來，就奉獻給佛教，為佛菩薩工作，不再為自己。</w:t>
      </w:r>
      <w:r>
        <w:t xml:space="preserve"> </w:t>
      </w:r>
    </w:p>
    <w:p w14:paraId="1243D735" w14:textId="77777777" w:rsidR="004B5A21" w:rsidRDefault="004B5A21">
      <w:pPr>
        <w:pStyle w:val="a3"/>
      </w:pPr>
      <w:r>
        <w:t xml:space="preserve">　　「佛家講乘願再來，現在我們把業力轉變成願力就行了，就是乘願再來，不必等往生西方極樂世界再來。確實百分之百為佛法，百分之百為眾生，決定不許可有一絲毫念頭為自己，你就能轉過來，而且轉得很快。我們參加佛菩薩的俱樂部，參加佛菩薩這個行業，哪有轉不過來的道理！講經說法還要學嗎？不要學，學不出來的。你的心跟佛心一樣，這個文字是佛的文字，字字句句無量義，你自然就看出來，自然就流露；不是你準備蒐集材料就能講，沒那回事情。法爾如是，從自性裡面流露出來，這個道理我們要懂。諸位在《內典講座之研究》裡面，不過學一點基本的方法。我們初學，沒入佛的境界，一定要依祖師大德的說法來講，不把他們東西講錯。可是自己真正發心弘法利生，一定要入境界。不入境界，說食數寶，全是別人的，與自己不相干。要入境界，徹底放下，放下自然就看破，看破是明白了，性相、理事、因果清楚明白。」</w:t>
      </w:r>
      <w:r>
        <w:t xml:space="preserve"> </w:t>
      </w:r>
    </w:p>
    <w:p w14:paraId="4FA3BC95" w14:textId="77777777" w:rsidR="004B5A21" w:rsidRDefault="004B5A21">
      <w:pPr>
        <w:pStyle w:val="a3"/>
      </w:pPr>
      <w:r>
        <w:t xml:space="preserve">　　再看下面經文：</w:t>
      </w:r>
      <w:r>
        <w:t xml:space="preserve"> </w:t>
      </w:r>
    </w:p>
    <w:p w14:paraId="57868009" w14:textId="77777777" w:rsidR="004B5A21" w:rsidRDefault="004B5A21">
      <w:pPr>
        <w:pStyle w:val="a3"/>
      </w:pPr>
      <w:r>
        <w:t xml:space="preserve">　　【若遇瞋恚者。說醜陋癃殘報。若遇慳吝者。說所求違願報。若遇飲食無度者。說飢渴咽病報。】</w:t>
      </w:r>
      <w:r>
        <w:t xml:space="preserve"> </w:t>
      </w:r>
    </w:p>
    <w:p w14:paraId="5DEAC64A" w14:textId="77777777" w:rsidR="004B5A21" w:rsidRDefault="004B5A21">
      <w:pPr>
        <w:pStyle w:val="a3"/>
      </w:pPr>
      <w:r>
        <w:t xml:space="preserve">　　『瞋恚』，現世報是『醜陋癃殘』，就是「駝背、殘廢，果報在地獄」。「如果相貌醜陋癃殘，就應當警惕，自己瞋恚心、嫉妒心太重。如果我們能把念頭改變過來，發慈悲心，憐憫、愛護、關懷、幫助一切眾生，相貌會逐漸變好。你修行有沒有功夫，不看別的，看你相貌、體質。相隨心轉，心地清淨就有清淨相，心地慈悲就有慈悲相，心地智慧就有智慧相，心地惡毒就有惡毒相。」「『一切法從心想生』，我們要從改心做起」，改變心理，「心變了，相就變」。「不需要醫療、補品，心地清淨慈悲，身體自然健康。從心理下功夫，不必著重身體；假如處處還要顧著身體健康，身見不能破。《金剛經》修行的基本原則：『無我相、無人相、無眾生相、無壽者相。』執著四相，身心怎麼會清淨？身心不清淨，身體怎麼會健康？最健康無過於回歸大自然，大自然無私、無我。破四相就是回歸自然，自然是最健康的、真正金剛不壞身。」</w:t>
      </w:r>
      <w:r>
        <w:t xml:space="preserve"> </w:t>
      </w:r>
    </w:p>
    <w:p w14:paraId="12C5E9BD" w14:textId="77777777" w:rsidR="004B5A21" w:rsidRDefault="004B5A21">
      <w:pPr>
        <w:pStyle w:val="a3"/>
      </w:pPr>
      <w:r>
        <w:t xml:space="preserve">　　『慳吝』，果報是『所求違願』。這是八苦當中的求不得苦。什麼願望要求都求不到，這是過去世吝嗇不肯布施的果報。「佛氏門中，有求必應。作佛是最難，作佛都能求到，世間一切榮華富貴，這是雞毛蒜皮，哪有得不到的道理！你要想有求必應，沒有別的，消業障！」『飲食無度』，「飲食無度」就是貪吃。這個貪吃，我這個毛病特別嚴重，從小就貪吃。那這個得到什麼果報？『飢渴咽病』的報應；「飢不得食、渴不得飲，或有飲食但咽喉生病，吃喝困難」。這是舉出一個例子，實在講我們俗話常講，「病從口入，禍從口出」。我自己一生從小都體弱多病，到老還在病。這些病實在講，自己反省反省，真的是病從口入，貪吃。以前在家貪吃這些肉食，出家吃素了，也是貪吃這些口味，特別喜歡吃辣的，吃得腸胃都不健康。所以這個貪吃，這個是飲食無度、暴飲暴食，對腸胃都不好。特別又吃到一些不健康的，在外面餐廳吃些不好的油，又味精、不消化的、化學的，吃了一大堆毒，所以都吃出病來了。</w:t>
      </w:r>
      <w:r>
        <w:t xml:space="preserve"> </w:t>
      </w:r>
    </w:p>
    <w:p w14:paraId="4DA4BDDE" w14:textId="77777777" w:rsidR="004B5A21" w:rsidRDefault="004B5A21">
      <w:pPr>
        <w:pStyle w:val="a3"/>
      </w:pPr>
      <w:r>
        <w:t xml:space="preserve">　　下面這裡我們淨老和尚舉出一個例子。「過去香港曾有母女二人喜歡吃海鮮」，這個喜歡吃海鮮，我過去在家也很喜歡吃，那個海鮮好像腥味愈重愈好。我父親在小時候就講，他說你好像貓一樣，沒有腥味就吃不下。但是現在聞到那個味道會自然排斥，吃素吃久了，不要說吃，聞到味道也就不適應了。所以過去我海鮮也吃得滿多的。這裡是講香港曾經有母女兩個人喜歡吃海鮮。住在海邊吃海鮮那就很多了，像我們台灣周邊也都是海，所以海鮮也就特別多。現在不要說這個沿海地區的人吃海鮮，就在內地，現在交通方便，你走到山裡面也都有海鮮。這對母女喜歡吃海鮮，「每天到海灣買活海鮮回來吃」，買那個活的那更不得了。「晚年母親生病，在病中說：好大的水，到處都是泥沙，在房間裡亂爬，很像海鮮往岸上爬的樣子，最後全身腐爛而死。她女兒也得同樣的病，到處求神問卜，遇到一位法師，勸她趕快懺悔，放生吃素。女兒雖然接受法師的教誨，但是來不及了，還是死了。她的親戚朋友看她這個樣子，永遠吃長素，不敢吃肉了。這是新聞報導的真人真事，活生生的果報實例。」那這個果報就是屬於現世報，這一生造的，現在就感受到這個花報，那果報都在三惡道。</w:t>
      </w:r>
      <w:r>
        <w:t xml:space="preserve"> </w:t>
      </w:r>
    </w:p>
    <w:p w14:paraId="4414CF0E" w14:textId="77777777" w:rsidR="004B5A21" w:rsidRDefault="004B5A21">
      <w:pPr>
        <w:pStyle w:val="a3"/>
      </w:pPr>
      <w:r>
        <w:t xml:space="preserve">　　【若遇畋獵恣情者。說驚狂喪命報。若遇悖逆父母者。說天地災殺報。若遇燒山林木者。說狂迷取死報。若遇前後父母惡毒者。說返生鞭撻現受報。若遇網捕生雛者。說骨肉分離報。】</w:t>
      </w:r>
      <w:r>
        <w:t xml:space="preserve"> </w:t>
      </w:r>
    </w:p>
    <w:p w14:paraId="6D582B05" w14:textId="77777777" w:rsidR="004B5A21" w:rsidRDefault="004B5A21">
      <w:pPr>
        <w:pStyle w:val="a3"/>
      </w:pPr>
      <w:r>
        <w:t xml:space="preserve">　　『畋獵恣情』，「畋獵是打獵，恣情是任意殺害眾生」，現世報是『驚狂喪命』，「驚慌害怕發狂而死，果報在地獄」。「古時候打獵用弓箭，捕魚用網，殺害眾生的數量有限；現代用槍械，用黃色炸藥炸魚，成千上萬條魚被炸死，被殺害的眾生不計其數！」我們淨老和尚講，他年輕的時候沒有學佛，也是喜歡肉食。那這個一般人都是一樣。不學佛的人不肉食的人也有，那是少數；多數人都是喜歡肉食，喜歡吃肉，吃肉當然就要殺生了。「十六歲，跟著父親上山打獵三年」，當時我們淨老和尚的父親他當軍人，管槍械彈藥的，他拿槍、子彈就很方便了。就跟著他父親上山打獵打了三年，所以「槍法百發百中」，他天天打，練槍法，「天天都有野味帶回家」。「我們也常到河裡炸魚」，我們老和尚他講到那時候也常常到河裡炸魚，因為有彈藥、有炸藥，那一放下去，「幾千條魚漂上來」，那是炸魚。另外一種，我記得小時候，我三哥他跟我二哥他們都去用藥，到河裡面去把魚毒死，那就浮上來。這裡我們淨老和尚是講炸魚，那個炸藥更厲害了，幾千條魚漂上來。</w:t>
      </w:r>
      <w:r>
        <w:t xml:space="preserve"> </w:t>
      </w:r>
    </w:p>
    <w:p w14:paraId="6A773DF9" w14:textId="77777777" w:rsidR="004B5A21" w:rsidRDefault="004B5A21">
      <w:pPr>
        <w:pStyle w:val="a3"/>
      </w:pPr>
      <w:r>
        <w:t xml:space="preserve">　　所以我們師父上人他說，他的父親四十五歲走的，也是四十五歲就往生了。走的時候，「臨終時驚狂喪命」，他親眼看到這個現世的果報。「他發瘋，人瘦得皮包骨，力氣之大，幾個人都攔阻不住，看到水往水裡鑽，看到山就往山上跑。」看到水，就是河裡炸魚，看到山往山上跑，就上山打獵，打獵那些動物都驚狂奔跑，造這個業，自己也得這個果報。所以我們老和尚講，「讀這個經文之後，寒毛直豎，就發心吃長素，不敢再肉食，知道自己殺業太重」。二十六歲學佛他就開始素食了。這個也很難得，年輕的時候不知道，造了不少的殺生罪業，還是得力於遇到佛法，接受佛法。他如果沒有遇到方東美教授給他介紹佛法，他這輩子不會學佛，也沒有後面的因緣遇到章嘉大師，給他奠定佛法的基礎，也不會遇到李炳南老居士。因為不學佛，他就不會去接觸。所以他非常感恩方東美教授給他介紹佛法，讓他真正認識佛教。那如果沒有學佛，那肯定是跟算命先生講的一樣，他也大概跟他父親一樣，四十五歲就走了。</w:t>
      </w:r>
      <w:r>
        <w:t xml:space="preserve"> </w:t>
      </w:r>
    </w:p>
    <w:p w14:paraId="7B916DAB" w14:textId="77777777" w:rsidR="004B5A21" w:rsidRDefault="004B5A21">
      <w:pPr>
        <w:pStyle w:val="a3"/>
      </w:pPr>
      <w:r>
        <w:t xml:space="preserve">　　下面這句是『悖逆父母』，果報是『天地災殺』。悖是違背，逆是忤逆。「在言語行為上傷害父母，故意違逆父母，是大不孝。不孝父母，古時候少有，現代太多了。」古時候有，但是少，因為古時候的人都是接受我們老祖宗優良的傳統文化。傳統文化第一個就是教孝親尊師，所以會忤逆父母的人比較少，因為有接受這個教育。現在沒有這個教育，當然就太多了，現在孝順父母的人就很少。「不孝順父母，或是被雷劈，或是因地震、颱風、海嘯等天然災害而喪失生命。」這個就是「天地災殺報」，在天災人禍這當中喪生。「台中李老師講了一個故事：前清時代，有一個地方，兒子殺了父親，這是悖逆父母，當時朝廷下令，巡撫記過兩次，總督記過一次，地方知縣撤職查辦；城牆拆掉一個角，使地方人士常常記住，你這個城有缺陷，不完美，出這樁大逆不道的事情，是你們整個地方的羞恥。」所以古代對這個孝非常重視，特別「悖逆父母」，這個是不得了的事情。但現在，殺父殺母就好像殺雞一樣，時有所聞，但是這個果報是忤逆罪，都是無間地獄。在現世報會遭遇到這些天地災殺報，果報都在無間地獄。</w:t>
      </w:r>
      <w:r>
        <w:t xml:space="preserve"> </w:t>
      </w:r>
    </w:p>
    <w:p w14:paraId="15292EC3" w14:textId="77777777" w:rsidR="004B5A21" w:rsidRDefault="004B5A21">
      <w:pPr>
        <w:pStyle w:val="a3"/>
      </w:pPr>
      <w:r>
        <w:t xml:space="preserve">　　『燒山林木』，放火燒山，燒森林、燒樹木，這個我們在新聞上常常看到。像澳洲這個火，它都是野火，就是乾燥，它自己起火，那個就沒辦法了。如果是故意去縱火、去燒山，有的人為了要那塊地，他要做一些其他的事情，就放一把火把林木統統燒掉。，有一次我們到馬來西亞，去古晉報恩念佛堂，我們要上山的路邊都有原住民燒林木。我們就問，燒那幹什麼？他說種旱稻。印尼有一次也是燒山林，燒得很久，連新加坡這邊都聞到那個味道。那最近好像中南美那個地方也是有放火燒森林的這個事情。這個在現在整個世界上，燒山林木的事情相當多。如果你故意去「燒山林木」，這個現世報是『狂迷取死』，「發狂或者昏迷如植物人，果報必定在阿鼻地獄，經無數劫，出地獄之後還要償還命債。放火燒山，殺害眾生總是論百萬、千萬計，山林中所有動物一個都逃不掉，多少生靈無辜喪命！」真的你看，蜎飛蠕動，那些統統被燒死了。所以，「造作一切罪業，沒有比這個更重的」。但是有些人為了一點利益，不知道造這個業後果果報的可怕。「一生短短幾十年所造的罪業，無量劫都還不完。我們如果真正覺悟、真正有智慧，一定要存好心、行好事，積德修善，這一生終了之後，來生有好去處，決定不會墮三惡道。」這是講燒山林木，狂迷取死</w:t>
      </w:r>
      <w:r>
        <w:t>報。你看，你一燒山，那些動物很驚狂逃命，但是火燒過來逃不掉就昏迷了，就被煙嗆死、被火燒死。將來自己得的果報，這個是現世報得這個報，果報在無間地獄。所以要存好心、做好事，積德修善，我們來生就有好的去處，能往生到善處，不會墮三惡道。</w:t>
      </w:r>
      <w:r>
        <w:t xml:space="preserve"> </w:t>
      </w:r>
    </w:p>
    <w:p w14:paraId="67F3A935" w14:textId="77777777" w:rsidR="004B5A21" w:rsidRDefault="004B5A21">
      <w:pPr>
        <w:pStyle w:val="a3"/>
      </w:pPr>
      <w:r>
        <w:t xml:space="preserve">　　「如果遇到『前後父母惡毒』的人，告訴他『返生鞭撻現受報』。」「前後父母是繼父、繼母」，不是他親生的，「因子女非己親生，往往百般虐待」。「今天虐待子女，惡意常常打罵，將來老了，子女會報復，現世報；來生繼父母投胎做小孩，被鞭打，冤冤相報沒完沒了。」所以現在我們看到一些小孩被虐待，過去世他也虐待小孩，小孩轉世來就報來報去的。他現在給他虐待，他這個小孩又不甘願，他將來又報復，真的就是冤冤相報。「佛教我們不跟一切眾生結怨，寧願受別人的侮辱、陷害，絕不能有一念報復之心，才能超越三界。」這樁也是事實，如果你要去計較、你要去報仇，那你怎麼能出離三界六道？你一定要留在這裡才能報。所以就不要去報，就算了，一筆勾消了。</w:t>
      </w:r>
      <w:r>
        <w:t xml:space="preserve"> </w:t>
      </w:r>
    </w:p>
    <w:p w14:paraId="09AF4334" w14:textId="77777777" w:rsidR="004B5A21" w:rsidRDefault="004B5A21">
      <w:pPr>
        <w:pStyle w:val="a3"/>
      </w:pPr>
      <w:r>
        <w:t xml:space="preserve">　　「如果怨天尤人，生起懷恨之心，依舊要六道輪迴，生生世世冤親債主互相報償，一次比一次殘酷。過去無始劫累積的這些罪業，你要是留在六道裡面，冤親債主無量無邊，哪裡有好日子過？世間人無論享多大的富貴，依然免不了冤親債主包圍。今天我們遇到佛法，真信切願，求生到西方極樂世界，即永脫生死輪迴。我們生到西方極樂世界之後，再回娑婆還債。『佛不度無緣之人』，冤親債主與我們都有緣，乘願再來度他們。由此可知，冤親債主多也未嘗不好，將來度的眾生多，幫助他們脫離苦海。」</w:t>
      </w:r>
      <w:r>
        <w:t xml:space="preserve"> </w:t>
      </w:r>
    </w:p>
    <w:p w14:paraId="23B1D96A" w14:textId="77777777" w:rsidR="004B5A21" w:rsidRDefault="004B5A21">
      <w:pPr>
        <w:pStyle w:val="a3"/>
      </w:pPr>
      <w:r>
        <w:t xml:space="preserve">　　『網捕生雛』，果報是『骨肉分離』。「打獵網捕活捉小鳥、小動物，破壞別人的家庭，感得的果報也是一生不能與家人團聚。」這也是我們淨老和尚親身經歷，他做這個事情，受這個報應。所以小時候就遇到戰爭，不能跟家人團聚，逃難。後來又到台灣來，跟家人又分開了。這個地方地藏菩薩給我們講，那這個果報就是「網捕生雛」，就是打獵，你去網抓那些鳥、小動物，小鳥、小動物他們也有家庭，你去破壞它，你拆散牠們的骨肉，讓牠們的骨肉分離，自己現世報也會得到「骨肉分離報」。所以小鳥的鳥巢不能去破壞，才不會有這種果報，不造這個因就不會有這種果報。</w:t>
      </w:r>
      <w:r>
        <w:t xml:space="preserve"> </w:t>
      </w:r>
    </w:p>
    <w:p w14:paraId="78EE81D5" w14:textId="77777777" w:rsidR="004B5A21" w:rsidRDefault="004B5A21">
      <w:pPr>
        <w:pStyle w:val="a3"/>
      </w:pPr>
      <w:r>
        <w:t xml:space="preserve">　　我們再看下面經文：</w:t>
      </w:r>
      <w:r>
        <w:t xml:space="preserve"> </w:t>
      </w:r>
    </w:p>
    <w:p w14:paraId="70F7CFC6" w14:textId="77777777" w:rsidR="004B5A21" w:rsidRDefault="004B5A21">
      <w:pPr>
        <w:pStyle w:val="a3"/>
      </w:pPr>
      <w:r>
        <w:t xml:space="preserve">　　【若遇毀謗三寶者。說盲聾瘖啞報。若遇輕法慢教者。說永處惡道報。若遇破用常住者。說億劫輪迴地獄報。若遇污梵誣僧者。說永在畜生報。】</w:t>
      </w:r>
      <w:r>
        <w:t xml:space="preserve"> </w:t>
      </w:r>
    </w:p>
    <w:p w14:paraId="6DEAC175" w14:textId="77777777" w:rsidR="004B5A21" w:rsidRDefault="004B5A21">
      <w:pPr>
        <w:pStyle w:val="a3"/>
      </w:pPr>
      <w:r>
        <w:t xml:space="preserve">　　「三寶是一切眾生法身慧命之所寄託，『毀謗三寶』，現世報是『盲聾瘖啞』，嚴重的果報在無間地獄。在地獄受苦之後轉生為人，還要受眼瞎、聾啞的報應。」『輕法慢教』，果報是『永處惡道』。「輕視佛法，怠慢弘法；『教』是弘法利生，對弘法利生之事以輕慢心對待。《勝天王經》云：『若有法師流通此經處，此地即是如來所行。於彼法師當生善知識心、尊重之心，猶如佛心。我若住世一劫、若減一劫，說是流通此經法師功德不能究盡。』流通經典功德多麼殊勝！流通，不是多印經送人，而是真正依教奉行，自己做出樣子給人看，才能真正利益眾生。法師所在之處、經典所在之處、道場所在之處，就是諸佛如來所在之處，這個功德利益，佛菩薩都說不盡。在中國歷代，佛法興盛則國家興旺，佛法衰微則朝代衰微。」這個我們從歷史來看，的確都是這樣。</w:t>
      </w:r>
      <w:r>
        <w:t xml:space="preserve"> </w:t>
      </w:r>
    </w:p>
    <w:p w14:paraId="620CA04F" w14:textId="77777777" w:rsidR="004B5A21" w:rsidRDefault="004B5A21">
      <w:pPr>
        <w:pStyle w:val="a3"/>
      </w:pPr>
      <w:r>
        <w:t xml:space="preserve">　　「何以故？佛法教人善」</w:t>
      </w:r>
      <w:r>
        <w:t>，教人斷惡修善，教人認識因果。「佛法興旺，人心善良；佛法衰微，信佛的人少，善人少、惡人多」，當然他就會擾亂社會，這國家就不安了，災難就很多，那這個朝代也就衰微了。「佛法傳到中國之後」，中國歷代帝王都很重視，「認真努力學習，將佛法發揚光大，造成社會的良好風氣。人人懂得因果報應，起心動念自然會收斂」。『破用常住』，「這是屬於偷盜，破壞常住物，私用十方物，果報是『億劫輪迴地獄』」。「偷盜常住物，跟十方結罪，佛不能救！這是重罪。」</w:t>
      </w:r>
      <w:r>
        <w:t xml:space="preserve"> </w:t>
      </w:r>
    </w:p>
    <w:p w14:paraId="196EEBD1" w14:textId="77777777" w:rsidR="004B5A21" w:rsidRDefault="004B5A21">
      <w:pPr>
        <w:pStyle w:val="a3"/>
      </w:pPr>
      <w:r>
        <w:t xml:space="preserve">　　『污梵誣僧者』，「污梵是玷污淨修梵行的出家人，誣僧是毀謗出家人，果報是地獄，出來之後再受『永在畜生』之餘報」。</w:t>
      </w:r>
      <w:r>
        <w:t xml:space="preserve"> </w:t>
      </w:r>
    </w:p>
    <w:p w14:paraId="4F5960BB" w14:textId="77777777" w:rsidR="004B5A21" w:rsidRDefault="004B5A21">
      <w:pPr>
        <w:pStyle w:val="a3"/>
      </w:pPr>
      <w:r>
        <w:t xml:space="preserve">　　【若遇湯火斬斫傷生者。說輪迴遞償報。若遇破戒犯齋者。說禽獸飢餓報。若遇非理毀用者。說所求闕絕報。若遇吾我貢高者。說卑使下賤報。若遇兩舌鬥亂者。說無舌百舌報。若遇邪見者。說邊地受生報。】</w:t>
      </w:r>
      <w:r>
        <w:t xml:space="preserve"> </w:t>
      </w:r>
    </w:p>
    <w:p w14:paraId="32E0BB6E" w14:textId="77777777" w:rsidR="004B5A21" w:rsidRDefault="004B5A21">
      <w:pPr>
        <w:pStyle w:val="a3"/>
      </w:pPr>
      <w:r>
        <w:t xml:space="preserve">　　『湯火斬斫傷生』，果報是『輪迴遞償』，「來生做畜生，償還命債」。「湯火斬斫是殺生的方法。湯即是滾水，用滾水澆眾生以拔其毛，用火烤炙眾生軀體。斬斫，即一刀一刀的砍。」在經上說，《楞嚴經》上講：「人死為羊，羊死為人」，「我們今天殺害眾生，吃眾生肉，將來我們死了墮畜生道」，牠們業報受盡，牠也會投胎來作人，那下次變成我們做畜生，牠來作人。上輩子我們殺牠、吃牠，這次那我們要還債，我們就要被他殺、被他吃，牠上輩子給他們一塊一塊的斬斫而食，他也給我們一塊一塊斬斫而食，這就是「輪迴遞償報」，互相酬償。吃牠半斤，還牠八兩，互相酬償。</w:t>
      </w:r>
      <w:r>
        <w:t xml:space="preserve"> </w:t>
      </w:r>
    </w:p>
    <w:p w14:paraId="7283281A" w14:textId="77777777" w:rsidR="004B5A21" w:rsidRDefault="004B5A21">
      <w:pPr>
        <w:pStyle w:val="a3"/>
      </w:pPr>
      <w:r>
        <w:t xml:space="preserve">　　「世間災難這麼多，怎麼來的？殺業太重。世間人天天吃肉，還要吃活的，天天殺生，怎麼得了！這句經文，我們在廚房工作的人看到，能不驚心動魄嗎？決定不敢再吃肉、殺生。家人不相信，還要吃肉，自己必須切肉煮葷食，怎麼辦？應當每天念一遍《地藏經》，以此功德迴向家人，幫助其消除業障，斷惡修善，永遠不食眾生肉。若有真誠心，得三寶加持，家人的念頭會轉過來。真誠心代家人求懺悔，假以時日，家人會回頭的。一定要找時間替家人求懺悔，多拜地藏菩薩，每天拜三百拜、拜一千拜，至誠心求懺悔，才能消除業障。將自己修持的功德迴向被殺、被吃的一切眾生，希望牠們早生善道。」</w:t>
      </w:r>
      <w:r>
        <w:t xml:space="preserve"> </w:t>
      </w:r>
    </w:p>
    <w:p w14:paraId="2CA64FAE" w14:textId="77777777" w:rsidR="004B5A21" w:rsidRDefault="004B5A21">
      <w:pPr>
        <w:pStyle w:val="a3"/>
      </w:pPr>
      <w:r>
        <w:t xml:space="preserve">　　「如果遇到『破戒犯齋』的人，告訴他『禽獸飢餓』的果報，將來要墮入禽獸而遭受飢餓。破戒，破壞佛所制的禁戒。『犯齋』，齋指過『中』不食，不是過午不食。如果說午，十一點至一點是午時，午時是兩個小時。過中不食，是指日中，而每天日中的時間不同，幾點、幾分、幾秒是日中，天文日曆最可靠，不能過中，才能真正持齋。修行人持齋也是做給眾生看的，世間人貪吃，一天三餐，還要吃點心、宵夜，這都是過失。你們一天吃那麼多，講求營養，身體並不怎麼好；出家人一天吃一餐，身體不比你差。讓他從這個地方反省覺悟，真正能明瞭養生之道。中國人長壽的原因，在於心地清淨、妄念少，下班之後，幾個朋友在一塊，幾粒花生米、喝老酒，輕輕鬆鬆在聊天；外國人很少有這種閒情逸趣，生活緊張，工作壓力大，容易衰老。」</w:t>
      </w:r>
      <w:r>
        <w:t xml:space="preserve"> </w:t>
      </w:r>
    </w:p>
    <w:p w14:paraId="034B7EC9" w14:textId="77777777" w:rsidR="004B5A21" w:rsidRDefault="004B5A21">
      <w:pPr>
        <w:pStyle w:val="a3"/>
      </w:pPr>
      <w:r>
        <w:t xml:space="preserve">　　若遇『非理毀用』的人，告訴他『所求闕絕』的果報，「即八苦之求不得苦」。「『非理』是不合情理，『毀用』是毀壞、濫用。一切的享受，無論是物質、精神享受，不合理、不合法、不合情，後面的果報就是不如意，求不得苦。」</w:t>
      </w:r>
      <w:r>
        <w:t xml:space="preserve"> </w:t>
      </w:r>
    </w:p>
    <w:p w14:paraId="024B9DD2" w14:textId="77777777" w:rsidR="004B5A21" w:rsidRDefault="004B5A21">
      <w:pPr>
        <w:pStyle w:val="a3"/>
      </w:pPr>
      <w:r>
        <w:t xml:space="preserve">　　好，這節時間到了，我們這段經文還沒有講完，我們下次再繼續來學習。祝大家福慧增長，法喜充滿。阿彌陀佛！　　</w:t>
      </w:r>
    </w:p>
    <w:sectPr w:rsidR="004B5A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1818C" w14:textId="77777777" w:rsidR="004B5A21" w:rsidRDefault="004B5A21" w:rsidP="00B35BEA">
      <w:r>
        <w:separator/>
      </w:r>
    </w:p>
  </w:endnote>
  <w:endnote w:type="continuationSeparator" w:id="0">
    <w:p w14:paraId="426C9267" w14:textId="77777777" w:rsidR="004B5A21" w:rsidRDefault="004B5A21" w:rsidP="00B35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98DD2" w14:textId="77777777" w:rsidR="004B5A21" w:rsidRDefault="004B5A21" w:rsidP="00B35BEA">
      <w:r>
        <w:separator/>
      </w:r>
    </w:p>
  </w:footnote>
  <w:footnote w:type="continuationSeparator" w:id="0">
    <w:p w14:paraId="6A0895A7" w14:textId="77777777" w:rsidR="004B5A21" w:rsidRDefault="004B5A21" w:rsidP="00B35B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BEA"/>
    <w:rsid w:val="004B5A21"/>
    <w:rsid w:val="007931EE"/>
    <w:rsid w:val="00B3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89DA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5B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5B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5B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5B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1396</Words>
  <Characters>7962</Characters>
  <Application>Microsoft Office Word</Application>
  <DocSecurity>0</DocSecurity>
  <Lines>66</Lines>
  <Paragraphs>18</Paragraphs>
  <ScaleCrop>false</ScaleCrop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