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27861" w14:textId="77777777" w:rsidR="00C768D9" w:rsidRDefault="00C768D9">
      <w:r>
        <w:t xml:space="preserve">地藏菩薩本願經　　悟道法師主講　　（第二十二集）　　</w:t>
      </w:r>
      <w:r>
        <w:t>2020/6/18</w:t>
      </w:r>
      <w:r>
        <w:t xml:space="preserve">　　華藏淨宗學會　　檔名：</w:t>
      </w:r>
      <w:r>
        <w:t xml:space="preserve">WD14-011-0022 </w:t>
      </w:r>
    </w:p>
    <w:p w14:paraId="65B0EE7D" w14:textId="77777777" w:rsidR="00C768D9" w:rsidRDefault="00C768D9">
      <w:pPr>
        <w:pStyle w:val="a3"/>
      </w:pPr>
      <w:r>
        <w:t xml:space="preserve">　　《地藏菩薩本願經講記》。諸位同修，及網路前的同修，大家好。阿彌陀佛！請翻開經本二百五十八頁，我們從第七行經文看起：</w:t>
      </w:r>
      <w:r>
        <w:t xml:space="preserve"> </w:t>
      </w:r>
    </w:p>
    <w:p w14:paraId="4FBA15AA" w14:textId="77777777" w:rsidR="00C768D9" w:rsidRDefault="00C768D9">
      <w:pPr>
        <w:pStyle w:val="a3"/>
      </w:pPr>
      <w:r>
        <w:t xml:space="preserve">　　【更有叫喚地獄。拔舌地獄。糞尿地獄。銅鎖地獄。火象地獄。火狗地獄。火馬地獄。火牛地獄。火山地獄。火石地獄。火床地獄。火梁地獄。火鷹地獄。鋸牙地獄。剝皮地獄。飲血地獄。燒手地獄。燒腳地獄。倒刺地獄。火屋地獄。鐵屋地獄。火狼地獄。】</w:t>
      </w:r>
      <w:r>
        <w:t xml:space="preserve"> </w:t>
      </w:r>
    </w:p>
    <w:p w14:paraId="30DDF5F2" w14:textId="77777777" w:rsidR="00C768D9" w:rsidRDefault="00C768D9">
      <w:pPr>
        <w:pStyle w:val="a3"/>
      </w:pPr>
      <w:r>
        <w:t xml:space="preserve">　　這段經文，地藏菩薩有列出這些地獄的名號。第一個，『叫喚地獄』，「受種種極苦刑罰，痛苦哀號」。大叫、叫喚這種慘叫聲，那個是非常的殘酷、極苦，那種慘叫聲非常恐怖，痛苦哀號。這是什麼業因？「以瞋恚、邪惡心造作種種惡業，墮此地獄。」貪瞋痴，我們本身凡夫都具足。瞋恚，這個瞋恚心再加上邪惡的心，邪知邪見，他的思想見解都偏邪了，偏差錯誤了，以這樣的心來造作種種惡業，就會墮到這個叫喚地獄。</w:t>
      </w:r>
      <w:r>
        <w:t xml:space="preserve"> </w:t>
      </w:r>
    </w:p>
    <w:p w14:paraId="4E3120ED" w14:textId="77777777" w:rsidR="00C768D9" w:rsidRDefault="00C768D9">
      <w:pPr>
        <w:pStyle w:val="a3"/>
      </w:pPr>
      <w:r>
        <w:t xml:space="preserve">　　『拔舌地獄』，這我們也比較常聽，江老師畫的地獄變現圖就有畫到拔舌地獄。「拔舌地獄」，我們看到這個地獄也就知道，造口的惡業，「造妄語、惡口、兩舌、綺語四種口業，墮此地獄」。總的業因就是這個，跟前面也是有這個口業，「烊銅灌口」，那個是口業。口業當中，同樣是惡的口業，就是這四種，這四種當中還是有不同的，他造作的還是有不同的，所以他感應的果報也就有不同。烊銅灌口，跟拔舌，受不同的苦報。</w:t>
      </w:r>
      <w:r>
        <w:t xml:space="preserve"> </w:t>
      </w:r>
    </w:p>
    <w:p w14:paraId="4DC90009" w14:textId="77777777" w:rsidR="00C768D9" w:rsidRDefault="00C768D9">
      <w:pPr>
        <w:pStyle w:val="a3"/>
      </w:pPr>
      <w:r>
        <w:t xml:space="preserve">　　『糞尿地獄』，「罪人入於其中，自咽喉以下全部浸泡在深廣如大海的熱沸屎中，全身焦爛，又有鐵嘴蟲咬食鑽破皮肉，噉食骨髓，苦毒辛酸，憂惱無量。昔為人時，取有命眾生擲置糞坑或不淨處，或使蛇狗毒蟲咬有命眾生，死墮此獄」。這個就是墮這地獄的一個業因，主要是取有命的眾生把他放在糞坑裡面，放在那個不乾淨的地方，或者使蛇、狗、毒蟲去咬有命的眾生，死墮此獄。那些像那個打獵的，他放獵狗這一類，追逐在咬有命眾生，死了之後就會墮到這個獄去。</w:t>
      </w:r>
      <w:r>
        <w:t xml:space="preserve"> </w:t>
      </w:r>
    </w:p>
    <w:p w14:paraId="33132E3D" w14:textId="77777777" w:rsidR="00C768D9" w:rsidRDefault="00C768D9">
      <w:pPr>
        <w:pStyle w:val="a3"/>
      </w:pPr>
      <w:r>
        <w:t xml:space="preserve">　　『銅鎖地獄』，「又稱黑繩地獄，八百鐵鎖、八百鐵山，豎大鐵幢，兩頭繫頸，獄卒驅罪人令負鐵山，墮此地獄，一日一夜經歷是苦九十萬遍」。這個業因是什麼，為什麼墮這銅鎖地獄？銅鎖，鎖就好像把人家鎖起來了。這個業因是「愚痴的眾生，包括佛弟子，把佛法介紹給別人，意思搞錯了，法說非法、非法說法，犯戒雖然不重，不知道懺悔，墮此地獄」。這個業也很嚴重。現在造作這種業因的人還真不少，對的說成是錯的，錯的說成是對的，把佛法的意思完全搞錯了，法說非法、非法說法。那看起來他犯的戒好像不是很嚴重，但是不嚴重，實在講也是很嚴重，在表面上看起來他沒什麼罪，他只是說錯了。特別現在這個言論自由的時代，說錯了，在人間也不會有法律去給你追究，所以亂說法的人就非常多了。過去，在帝制時代他還有管制的，邪知邪見講的不是正法，政府要管的；現在沒人管了，因此造這個業的人就更多了，又不知道懺悔。為什麼不知道懺悔？因為他不知道自己錯了，把那個錯的認為是對的，他怎麼會懺悔！懺悔是知道自己錯了，錯在哪裡，把那個錯的改正過來，那才是真正懺悔。因為他都不知道，對的也認為錯的、錯的認為對的，他怎麼會懺悔？</w:t>
      </w:r>
      <w:r>
        <w:lastRenderedPageBreak/>
        <w:t>那不知道懺悔，業因造下去，就必定感得這個果報。所以現在把佛法講錯的是大有人在，不講還好，講了去誤導別人。自己錯誤了，自己造這個業、受這個果報，還連累別人錯誤遭受這個果報。</w:t>
      </w:r>
      <w:r>
        <w:t xml:space="preserve"> </w:t>
      </w:r>
    </w:p>
    <w:p w14:paraId="01E1B341" w14:textId="77777777" w:rsidR="00C768D9" w:rsidRDefault="00C768D9">
      <w:pPr>
        <w:pStyle w:val="a3"/>
      </w:pPr>
      <w:r>
        <w:t xml:space="preserve">　　『火象地獄』，這是這個地獄，「地獄裡所有動物都是性識變現的，火象滿身是火追燒罪人」。那個大象，整個象的身體都是火，這個火在大象身體燒起來，然後去追著燒這個罪人。這個是什麼業因？「人在世間飲酒作樂，醉酒亂性，造作殺盜淫妄，傷害眾生，死後墮此地獄。」那麼這個是飲酒亂性，亂性之後去造這四種惡業，殺盜淫妄這四種惡業，去傷害眾生。就像古時候印度那個醉象，象喝醉酒了，牠就是會傷害人。大家如果去看過大象，到動物園。有一次我們到斯里蘭卡，國師請我們去看隻大象，我們靠近大象，那大象真的很大，拿個香蕉什麼給牠吃，那鼻子一捲就進去了。我們可以從這個地方去想像，那隻大象全身都燒著火，追著罪人那種情況。</w:t>
      </w:r>
      <w:r>
        <w:t xml:space="preserve"> </w:t>
      </w:r>
    </w:p>
    <w:p w14:paraId="4AA676F7" w14:textId="77777777" w:rsidR="00C768D9" w:rsidRDefault="00C768D9">
      <w:pPr>
        <w:pStyle w:val="a3"/>
      </w:pPr>
      <w:r>
        <w:t xml:space="preserve">　　下面講，『火狗地獄』，「罪人被狗咬，與火馬、火牛情形相似，業因不同」。火馬地獄、火牛地獄，那個都是屬於動物，動物身上都有火；在這個地獄受罪的罪人被火狗追著咬，跟火馬、火牛情形相似，但是業因不同。所以不同的業因，有的感召火馬地獄，有的感召火牛地獄，有的感召火狗地獄。這個業因主要是「世間養蠶煮繭，殺害的生命眾多，死後墮此地獄」。「出家人為了培養慈悲心，不吃眾生肉，不穿眾生皮。一件絲綢衣服有多少蠶喪生！佛家四眾弟子布衣足以保暖，穿皮衣有傷慈悲，與食肉無異。」這個在《沙彌律儀》也是禁止出家人穿皮的衣服，穿皮鞋、皮衣，因為這都是殺生，取牠眾生的皮。出家人要有慈悲心，那就不穿皮的衣服；如果穿這個，那跟吃肉是一樣的。「若生病、年老體弱，非穿毛皮不能保暖的，則有開緣。」這個《沙彌律儀》也講到了，如果你還沒有到七十歲，身體抵抗力還強，人到七十就衰了，有時候冬天穿一般的衣服他沒辦法保暖，那佛也允許開緣。就是在這種情況，可以允許七十歲以上的、身體比較弱的，穿這個皮衣。『火馬地獄』、『火牛地獄』，「被馬踢、被牛戳，受這些火獸攻擊」。</w:t>
      </w:r>
      <w:r>
        <w:t xml:space="preserve"> </w:t>
      </w:r>
    </w:p>
    <w:p w14:paraId="6F2EBDF8" w14:textId="77777777" w:rsidR="00C768D9" w:rsidRDefault="00C768D9">
      <w:pPr>
        <w:pStyle w:val="a3"/>
      </w:pPr>
      <w:r>
        <w:t xml:space="preserve">　　『火山地獄』，「罪人若逃入山內，兩山都是火，自會相合」，逃到山裡面，兩座山都是火，都合起來燒。『火石地獄』，「將罪人擲在燒熱的石子上，更取別石，以覆其上」。將罪人投擲在這個燒得熱熱的石頭上面，然後再搬另外一個石頭，把它壓在上面。『火床地獄』，這是「邪淫的果報」。『火梁地獄』，「梁就是鐵梁、鐵柱，燒紅了，讓罪人抱」，這個跟前面那個講抱柱地獄類似，「受炮烙的刑罰」。『火鷹地獄』，「滿身都是火的鐵鷹」，老鷹是鐵的，「嘴非常鋒利，專門箝取罪人的眼睛」。箝就是好像夾子，好像筷子這樣，夾東西的用具。鐵鷹的嘴巴尖尖的，就像那個夾東西的用具，把罪人的眼睛夾出來。「人生在世壽命短暫，起心動念、言語造作不要以為沒有果報，你這麼想就錯了。」這個非常重要，這個真的，我們人生在世，壽命是很短暫的，但是我們一生當中起心動念，我們動什麼念頭、言語講什麼話，我們身體造作什麼行為，不要以為沒有果報。善還是惡，真的是善有善報、惡有惡報。如果以為沒有果報，那這麼想就錯了。「起心動念」，你這個身口還沒有去造，心裡動這個念，都有果報，何況表現在言語行為這些造作上面？</w:t>
      </w:r>
      <w:r>
        <w:t xml:space="preserve"> </w:t>
      </w:r>
    </w:p>
    <w:p w14:paraId="6F3AB493" w14:textId="77777777" w:rsidR="00C768D9" w:rsidRDefault="00C768D9">
      <w:pPr>
        <w:pStyle w:val="a3"/>
      </w:pPr>
      <w:r>
        <w:t xml:space="preserve">　　『鋸牙地獄』，牙齒被鋸掉了，「惡口感得的果報」，這是造作惡口業。『剝皮地獄』，「將皮剝下捲起來。殺害眾生，剝眾生的皮，死後墮此地獄；我們怎樣造作，將來還受這個果報」。所以你把動物這個皮把它剝下來，那你剝眾生的皮，將來自己的皮也要被剝，一報還一報，先受地獄果報，到人間來還還債，還有餘報。所以</w:t>
      </w:r>
      <w:r>
        <w:lastRenderedPageBreak/>
        <w:t>下面講「己所不欲，勿施於人」，「自己不願意受的，決定不能加諸於眾生」。我們願不願意被人家剝皮？當然不願意，我們不願意被人剝皮，我們就不能去剝眾生的皮。所以自己不願意受的，決定不能加在眾生上面，不能把自己的享樂加在眾生的痛苦上。如果造這個業，將來自己得這個果報。眾生，「牠的業障重，墮畜生身，我們比牠好一點，得人身」，現在我們是得到人的身體。「如果我們造作罪業」，將來也會變畜生的身體。《楞嚴經》佛給我們講得很清楚，「人死為羊，羊死為人」。那個羊牠也是過去世造作惡業，墮到畜生道受報；那個報報盡了，他也會再到人間來作人。這個人在世間不做善事，專門造惡業，死了也會墮畜生道去變作羊。所以你現在吃羊肉，你殺牠，牠罪報受完了，牠到人間來，換我們殺牠、吃牠的人墮到畜生道去當羊，然後牠碰到了，就被牠殺回去、被牠吃回去，這個真的是「吃牠半斤，還牠八兩」，冤冤相報，沒完沒了。「人愛惜自己的生命，畜生亦然。別人殺害我們，我們有怨恨報復的心；畜生，你欺負牠、傷害牠，牠也有怨恨報復的心。所以，何必與眾生結冤仇？明白這個道理，自然不敢動惡念，不敢造惡業。」</w:t>
      </w:r>
      <w:r>
        <w:t xml:space="preserve"> </w:t>
      </w:r>
    </w:p>
    <w:p w14:paraId="3A2E5161" w14:textId="77777777" w:rsidR="00C768D9" w:rsidRDefault="00C768D9">
      <w:pPr>
        <w:pStyle w:val="a3"/>
      </w:pPr>
      <w:r>
        <w:t xml:space="preserve">　　『飲血地獄』，「罪人墮在血河裡，骯髒臭穢。在寺院道場或附近，造作惡業，偷盜邪行、妄語，死後墮此地獄」。下面講，『燒手地獄，燒腳地獄』，「在人間時，宰殺畜生，用刀斷牠的手足，再放到鍋裡燒煮，死後墮地獄，被鬼卒燒烤手腳」。我們現在看到殺生吃肉真的是這樣，眾生的手腳被砍下來，被燒、被烤。所以做餐廳的、廚房的，很容易造殺生的業，除非就做素食的。所以儒家講「君子遠庖廚」，一個君子都遠離廚房。為什麼？廚房都是殺生的地方，「聞其聲，不忍食其肉」，聽到眾生被宰殺的慘叫聲，就不忍心再吃牠的肉，這是儒家表現的一個仁。那佛講得徹底，就是不吃眾生肉，吃素。</w:t>
      </w:r>
      <w:r>
        <w:t xml:space="preserve"> </w:t>
      </w:r>
    </w:p>
    <w:p w14:paraId="1DF4D852" w14:textId="77777777" w:rsidR="00C768D9" w:rsidRDefault="00C768D9">
      <w:pPr>
        <w:pStyle w:val="a3"/>
      </w:pPr>
      <w:r>
        <w:t xml:space="preserve">　　下面是『倒刺地獄』，倒，顛倒，顛倒過來，下面都是尖尖的那種刑具，那人一頭顛倒下來，刺到那個尖尖的刑具上面。這什麼業因？「悖逆父母，背師叛道，受此地獄果報。」我們一般講忤逆，悖逆父母祖宗，背師叛道，這個人就是顛倒了，死了之後墮到這個地獄去受報。</w:t>
      </w:r>
      <w:r>
        <w:t xml:space="preserve"> </w:t>
      </w:r>
    </w:p>
    <w:p w14:paraId="551B92B6" w14:textId="77777777" w:rsidR="00C768D9" w:rsidRDefault="00C768D9">
      <w:pPr>
        <w:pStyle w:val="a3"/>
      </w:pPr>
      <w:r>
        <w:t xml:space="preserve">　　『火屋地獄』、『鐵屋地獄』，這個都是在屋子。火屋，顧名思義就知道這個屋子都起火的，鐵屋都是鐵做的。「造業大小不等，苦報亦有輕重之分，火屋輕，鐵屋報得重，熱鐵為屋，一片火海，受極重苦。」這裡給我們分析這兩個屋子的地獄，火屋比較輕，鐵屋罪比較重。『火狼地獄』，「在人間心狠毒」，我們一般講心狠手辣，「不擇手段貪取一切，果報在此地獄」。</w:t>
      </w:r>
      <w:r>
        <w:t xml:space="preserve"> </w:t>
      </w:r>
    </w:p>
    <w:p w14:paraId="1DD8308D" w14:textId="77777777" w:rsidR="00C768D9" w:rsidRDefault="00C768D9">
      <w:pPr>
        <w:pStyle w:val="a3"/>
      </w:pPr>
      <w:r>
        <w:t xml:space="preserve">　　「我們無始劫的惡習很重，自己無法控制，再加上外面的惡緣引誘，怎會不造業？」很容易就造業，特別在我們現前這個時代，誘惑實在是時時刻刻都在誘惑我們，現在這個手機、電腦、網路，你走到哪裡都受到它的干擾、受到誘惑。我們外有誘惑，內有煩惱，怎麼會不造惡業？肯定造惡業。那怎麼辦？「世尊教導我們『以定慧力降伏魔怨』，這句話重要！對於業因果報看得清楚明白，這是智慧。境界現前，心地清淨，如如不動，這是定功。有定慧才能把煩惱習氣控制住，不讓它發作。單憑控制是相當困難的事情，一定要把念頭轉過來，極力修善，注意力轉移，這就容易，一心一意嚮往善道，成就眾生。」這個就是我們現在講轉移焦點，你那個焦點不要放在讓我們起心動念去造惡業的那些境界上。像看手機，就不要去看那些不好的，會引起我們貪瞋痴的這些節目；你可以選擇好的、勸善的、講經的這些節目，有益於身心的這些節目來看。你把焦點轉移到善的節目，自然就會遠離惡的，這就比較容易。就是一心一意嚮往善道，成就眾生。現在手機方便，網路也很方便，實在講工具它沒有善惡，關鍵人怎麼用，人把它用在善，它就是善；用在惡，它就是惡。我們學佛了，明白善惡報應的道理，我們應該極力的把它用在善這一方面去發揮，那真的</w:t>
      </w:r>
      <w:r>
        <w:t>也能夠普度眾生。「《無量壽經》云：『假令供養恆沙聖，不如堅勇求正覺。』如果度眾生的緣沒有成熟，我們先要自度。緣成熟了，可以捨己為人；能捨己為人，我們這一生才能得度。如果起心動念總是為自己，就永遠脫離不了六道輪迴。捨棄娑婆世界，一切放下的人，才能往生淨土。」</w:t>
      </w:r>
      <w:r>
        <w:t xml:space="preserve"> </w:t>
      </w:r>
    </w:p>
    <w:p w14:paraId="09CB624C" w14:textId="77777777" w:rsidR="00C768D9" w:rsidRDefault="00C768D9">
      <w:pPr>
        <w:pStyle w:val="a3"/>
      </w:pPr>
      <w:r>
        <w:t xml:space="preserve">　　我們再看下面經文：</w:t>
      </w:r>
      <w:r>
        <w:t xml:space="preserve"> </w:t>
      </w:r>
    </w:p>
    <w:p w14:paraId="5A86C59D" w14:textId="77777777" w:rsidR="00C768D9" w:rsidRDefault="00C768D9">
      <w:pPr>
        <w:pStyle w:val="a3"/>
      </w:pPr>
      <w:r>
        <w:t xml:space="preserve">　　【如是等地獄。其中各各復有諸小地獄。或一或二。或三或四。乃至百千。其中名號各各不同。】</w:t>
      </w:r>
      <w:r>
        <w:t xml:space="preserve"> </w:t>
      </w:r>
    </w:p>
    <w:p w14:paraId="7F58073A" w14:textId="77777777" w:rsidR="00C768D9" w:rsidRDefault="00C768D9">
      <w:pPr>
        <w:pStyle w:val="a3"/>
      </w:pPr>
      <w:r>
        <w:t xml:space="preserve">　　除了無間地獄、阿鼻地獄是極重的地獄之外，「就是前面所講的大地獄，每個大地獄裡還有許多小地獄」，就是附帶很多小地獄。</w:t>
      </w:r>
      <w:r>
        <w:t xml:space="preserve"> </w:t>
      </w:r>
    </w:p>
    <w:p w14:paraId="6F1A2B30" w14:textId="77777777" w:rsidR="00C768D9" w:rsidRDefault="00C768D9">
      <w:pPr>
        <w:pStyle w:val="a3"/>
      </w:pPr>
      <w:r>
        <w:t xml:space="preserve">　　我們再看下面經文：</w:t>
      </w:r>
      <w:r>
        <w:t xml:space="preserve"> </w:t>
      </w:r>
    </w:p>
    <w:p w14:paraId="59F7B8A9" w14:textId="77777777" w:rsidR="00C768D9" w:rsidRDefault="00C768D9">
      <w:pPr>
        <w:pStyle w:val="a3"/>
      </w:pPr>
      <w:r>
        <w:t xml:space="preserve">　　【地藏菩薩告普賢菩薩言。仁者。此者皆是南閻浮提行惡眾生。業感如是。】</w:t>
      </w:r>
      <w:r>
        <w:t xml:space="preserve"> </w:t>
      </w:r>
    </w:p>
    <w:p w14:paraId="0F741EB6" w14:textId="77777777" w:rsidR="00C768D9" w:rsidRDefault="00C768D9">
      <w:pPr>
        <w:pStyle w:val="a3"/>
      </w:pPr>
      <w:r>
        <w:t xml:space="preserve">　　「地獄從哪裡來的？是自己業力感召變現出來的。」那真的是自作自受，不是閻羅王他去造一個地獄。是上帝造一個地獄來懲罰這個罪人？那不是，這個地獄化生的，就是從自己那些業力變化出來的，感召、變化出來。「一切境界相，享福、受罪，皆是業感。造作善業，感得天堂」，天堂也是自己變現出來的。我們現在看到地球這些境界，也是我們自己心識變現的，離開我們的心，就沒有這一切了。你造作善，你感應的是天堂，天堂快樂，享天福。「造作惡業，變現的是地獄。」在外國的宗教他們沒有講六道，西方這些宗教他們只講兩道，實際上最少也有四道。為什麼？現在我們人道，他講天堂，要生天，生到天國去，天堂。現在我們在人間，是人道。還有，你在人道也看到畜生。只是鬼道他沒看到，沒看到不代表沒有。他們的經典也有講地獄，那實際上都包括在裡面。一個天堂，一個地獄，裡面當中就是四個就都包括了。佛教講「萬法皆空，因果不空」，萬法是空的。《心經》講「色不異空，空不異色」，空在有當中，有在空當中。因果就是有，有這些現象，這是因果，它的當體它是空寂的。好像我們看電視機一樣，螢幕是空的，裡面那些相千變萬化，森羅萬象，那是有。有從哪裡來？從空來，從空出現的。空在哪裡？在有當中。所以《</w:t>
      </w:r>
      <w:r>
        <w:t>心經》講「色即是空，空即是色，受想行識，亦復如是」。因果何以不空？萬法既然是空了，因果怎麼會不空？「因果轉變不空（因轉變成果，果又轉變成因）。」好像我們種水果，那個因是種子，種子種下去它會變成果，果當中又有種子，又可以變成因。所以它因果是轉變不空。「因果循環不空」，它是一直在循環的，它沒有停的，它循環不空。「相續不空」，它沒有間斷的。這三種，就是講不空是這三種，因為轉變不空、循環不空、相續不空。「外面境界相剎那剎那在轉變。怎麼轉變法？隨心所變。心就是念頭，念頭是能變，境界是所變。」所以外面的境界都是我們念頭在變的。「心善，環境就善；心惡，環境就惡。如何在現前災變環境中解救自己，幫助自己的家親眷屬、親朋好友？把佛法介紹給他們，只要能信、能接受、能行，無不得救。」</w:t>
      </w:r>
      <w:r>
        <w:t xml:space="preserve"> </w:t>
      </w:r>
    </w:p>
    <w:p w14:paraId="74CAF47F" w14:textId="77777777" w:rsidR="00C768D9" w:rsidRDefault="00C768D9">
      <w:pPr>
        <w:pStyle w:val="a3"/>
      </w:pPr>
      <w:r>
        <w:t xml:space="preserve">　　佛法講的是真理，這個我們可以轉變的。所以日本江本勝博士那個水結晶的實驗，現在高雄劉醫師他也在做實驗。水懂得人的意思，你給它善意，實驗出來它的結晶就很美麗；你給它惡意，那個實驗出來的結晶就很醜陋。這個也得到現代科技的一個實驗證明，物質環境都是隨我們人心的善惡念頭在轉變的。所以心善，環境它就善；你那個心不好，環境就不好。一個心善的人他到不好的環境，他也給它轉成好的；一個心惡的人他到一個好的環境，也把那個環境破壞了，也把它變成惡的，關鍵都在心。這個道理能夠多多去宣揚，幫助我們的家親眷屬，推給社會大眾，災難才能化解。如果不聽佛的話，災難愈來愈多、愈來愈嚴重，實在講世間這些科學有沒有辦法化解？答案是無解。為什麼無解？因為科學家他不讀佛經，不懂這個道理，很會發明東西，頭腦很好，但是沒智慧。他有知識，沒智慧。</w:t>
      </w:r>
      <w:r>
        <w:t xml:space="preserve"> </w:t>
      </w:r>
    </w:p>
    <w:p w14:paraId="291297CF" w14:textId="77777777" w:rsidR="00C768D9" w:rsidRDefault="00C768D9">
      <w:pPr>
        <w:pStyle w:val="a3"/>
      </w:pPr>
      <w:r>
        <w:t xml:space="preserve">　　下面講，「縱然我們造作地獄罪業，只要還有一口氣在都有救」，這個也是真的。「死了墮落在地獄，就沒有辦法了，佛菩薩也幫不上忙。如何救法？諸佛如來有妙法，教我們念佛求生淨土。」唯有念佛求生淨土，才不會墮地獄；不念佛求生淨土，說實在話，我們現前這個時代的人很難不墮地獄。求生淨土真的是一了百了，徹底解決問題了，六道生死輪迴超越了，橫超三界。所以，「念佛是真實懺悔法，將世出世間一切法全放下，不再造作，只要不造作就回頭了。不讓阿賴耶識裡面的惡業種子有增上緣，雖有惡業種子，不起現行就不受果報。因要變成果，當中要有緣」，因與果它沒有緣，它不會結果。因與果這我們沒辦法控制，因為果報現前你就要去受了，因過去種的，都已經種下去了，你也不能再去改變，這個我們沒辦法再控制。現前，「緣有辦法控制」。所以改造命運它的原理，就是在這個緣上去改，緣我們可以控制。我們讀《了凡四訓》就知道這個道理，雲谷禪師教袁了凡先生改造命運就是這個原理，從緣去改。你過去造的那個惡業，造都已經造了，來不及了，果報現前你就得受，也無法逃避；過去造的因，現在在這個緣上去轉。「譬如瓜子是瓜之因，瓜子要緣（土壤、陽光、水分、肥料），種子才能長成瓜；如果我們把它的緣斷掉</w:t>
      </w:r>
      <w:r>
        <w:t>，把瓜子放在茶杯裡，放上一百年它也不會結成瓜。」這個是說有因它沒有緣，它不會結那個果，你就不要加強那個緣。「佛教我們度自己就是這麼一個道理，阿賴耶識裡惡業種子無量無邊，現在把所有的惡緣斷除」，雖然有種子在，但它不起現行。「我們阿賴耶識裡面有阿彌陀佛的種子、有西方極樂世界的種子，現在只加一個念佛的緣，把這個種子好好培養，其他的緣全部斷掉。在念佛堂就是幹這種事情，斷絕一切種習的緣分，加強念佛這個緣，三年五載決定成就。」這講我們修淨宗、修西方淨土的同修，要加強念佛的緣；對社會一般大眾，勸他們要加強中國傳統文化、儒釋道經典的學習，不學佛的人起碼不會墮到三惡道，來生還能在人天善道。念佛的人，當然我們要求生淨土，這個是最殊勝的，徹底解決問題了。</w:t>
      </w:r>
      <w:r>
        <w:t xml:space="preserve"> </w:t>
      </w:r>
    </w:p>
    <w:p w14:paraId="4956BACA" w14:textId="77777777" w:rsidR="00C768D9" w:rsidRDefault="00C768D9">
      <w:pPr>
        <w:pStyle w:val="a3"/>
      </w:pPr>
      <w:r>
        <w:t xml:space="preserve">　　再看二百六十五頁第一行經文：</w:t>
      </w:r>
      <w:r>
        <w:t xml:space="preserve"> </w:t>
      </w:r>
    </w:p>
    <w:p w14:paraId="1F48A204" w14:textId="77777777" w:rsidR="00C768D9" w:rsidRDefault="00C768D9">
      <w:pPr>
        <w:pStyle w:val="a3"/>
      </w:pPr>
      <w:r>
        <w:t xml:space="preserve">　　【業力甚大。能敵須彌。能深巨海。能障聖道。】</w:t>
      </w:r>
      <w:r>
        <w:t xml:space="preserve"> </w:t>
      </w:r>
    </w:p>
    <w:p w14:paraId="407C23A2" w14:textId="77777777" w:rsidR="00C768D9" w:rsidRDefault="00C768D9">
      <w:pPr>
        <w:pStyle w:val="a3"/>
      </w:pPr>
      <w:r>
        <w:t xml:space="preserve">　　「這四句話非常重要，我們要牢牢記住，時時刻刻提醒自己。業力很大，大到什麼程度？」這裡用須彌來比喻、來形容，像須彌山一樣。「須彌是大山」，須彌山我們看不到，過去有人說是喜馬拉雅山，實際上佛經講的須彌不是我們地球上的喜馬拉雅山（就算是喜馬拉雅山，那也不得了），這須彌是大山。「業力能移山倒海」，能敵須彌，「山大海深敵不過業力」。你看，業力不可思議。「業力能障聖道」，它會障礙你修聖道，「使你這一生道業不能成就，無論怎樣勇猛精進修行，都脫離不了六道輪迴」，這個業力在障礙。</w:t>
      </w:r>
      <w:r>
        <w:t xml:space="preserve"> </w:t>
      </w:r>
    </w:p>
    <w:p w14:paraId="756FCFD2" w14:textId="77777777" w:rsidR="00C768D9" w:rsidRDefault="00C768D9">
      <w:pPr>
        <w:pStyle w:val="a3"/>
      </w:pPr>
      <w:r>
        <w:t xml:space="preserve">　　所以我們現在修行，有很多人真的很想修，也很用功，但是不能成就，原因就是業障沒消除，這個業在障礙。現在怎麼把這個業轉過來？「過去我們念念為自己，是輪迴心造輪迴業，佛教導我們要將念頭轉過來，念念為眾生，起心動念、思想見解、言語造作全為眾生，不為自己。有妄想分別執著，變現出六道。沒有執著，只有妄想分別，就是阿羅漢，六道就沒有了；分別也沒有了，只有妄想，就是菩薩；妄想都斷了，就成佛。只要起心動念有我，這是我所有的，妄想分別執著全有，還能脫離六道輪迴嗎？妄想分別執著是凡夫，念頭換過來就超凡入聖。把業力轉成智慧，把業力轉變成能力（佛家講的神通道力），就在念頭上一轉，業力就轉過來了。把業力轉成願力，業力很大能障聖道，願力很大能成聖道，為什麼不轉？如果不轉，無量劫中還要搞生死輪迴。」</w:t>
      </w:r>
      <w:r>
        <w:t xml:space="preserve"> </w:t>
      </w:r>
    </w:p>
    <w:p w14:paraId="5D84A08D" w14:textId="77777777" w:rsidR="00C768D9" w:rsidRDefault="00C768D9">
      <w:pPr>
        <w:pStyle w:val="a3"/>
      </w:pPr>
      <w:r>
        <w:t xml:space="preserve">　　再看下面經文：</w:t>
      </w:r>
      <w:r>
        <w:t xml:space="preserve"> </w:t>
      </w:r>
    </w:p>
    <w:p w14:paraId="44102567" w14:textId="77777777" w:rsidR="00C768D9" w:rsidRDefault="00C768D9">
      <w:pPr>
        <w:pStyle w:val="a3"/>
      </w:pPr>
      <w:r>
        <w:t xml:space="preserve">　　【是故眾生。莫輕小惡。以為無罪。死後有報。纖毫受之。父子至親。歧路各別。縱然相逢。無肯代受。】</w:t>
      </w:r>
      <w:r>
        <w:t xml:space="preserve"> </w:t>
      </w:r>
    </w:p>
    <w:p w14:paraId="3A77B4A3" w14:textId="77777777" w:rsidR="00C768D9" w:rsidRDefault="00C768D9">
      <w:pPr>
        <w:pStyle w:val="a3"/>
      </w:pPr>
      <w:r>
        <w:t xml:space="preserve">　　這段經文也很明顯，就是地藏菩薩勸我們眾生不要輕視小的惡業，以為這個小惡業沒有關係、沒有果報，實際上都有。「不要以為沒有報應，再微弱的一個惡念都有果報，所謂『不是不報，時辰未到』，緣具足，果報立刻就現前。」如果我們平心靜氣來觀察我們現前這個世界，「現在這個現世報，報得好快，就在眼前」。現世報，就是我們一般講花報，還沒有結果，結果都是在三惡道，果報在三惡道。現在在人間，人還沒有死，這個花報就現前，就是現世報就現前。所以現在真的很快就報應就現前了。</w:t>
      </w:r>
      <w:r>
        <w:t xml:space="preserve"> </w:t>
      </w:r>
    </w:p>
    <w:p w14:paraId="1D59B15A" w14:textId="77777777" w:rsidR="00C768D9" w:rsidRDefault="00C768D9">
      <w:pPr>
        <w:pStyle w:val="a3"/>
      </w:pPr>
      <w:r>
        <w:t xml:space="preserve">　　下面我們淨老和尚講，他小時候的玩伴，「十之七八都不在了，人生一場空、一場夢，這個夢要省悟過來，回頭是岸」。這是講到他老人家小時候玩伴，在一起玩的同伴、同學，同事，現在十之七八都不在。這個經是二十二年前講的，二十二年前講的十之七八，那現在二十二年後，他這些玩伴那又更少了，可能現在十之八九都不在了。所以人生的確是一場空、一場夢，在這個夢要醒過來、要回頭，回頭是岸。「要在起心動念下功夫，不起一個惡念，念念為眾生的福報，我們全心全力造福，讓眾生享福，不要自己享福」，一切為眾生。「這樣的人決定成就，這樣的人諸佛護念、龍天善神保佑。自己的生活過得清苦，一點不浪費，懂得節儉，用一分錢，總想著這一切苦難的眾生，我能省一分，他們就多一分受用，常常要保有這個觀念。」</w:t>
      </w:r>
      <w:r>
        <w:t xml:space="preserve"> </w:t>
      </w:r>
    </w:p>
    <w:p w14:paraId="14F57EE6" w14:textId="77777777" w:rsidR="00C768D9" w:rsidRDefault="00C768D9">
      <w:pPr>
        <w:pStyle w:val="a3"/>
      </w:pPr>
      <w:r>
        <w:t xml:space="preserve">　　「世間修行人為什麼不能證果？妄想分別執著太多，一個念頭接著一</w:t>
      </w:r>
      <w:r>
        <w:t>個念頭，前念滅，後念接著就生起，這裡頭都有因果，一念善就是善報，一念惡就是惡報。起心動念都有果報，何況言語造作！」「果報自作自受，誰都無法代替，父子至親沒有辦法代受，諸佛如來大慈大悲」，也沒有辦法代替我們受這個報。「自作自受，境界是自己心性變現的。」別人代替不了，諸佛菩薩、別人他只能在從旁協助我們改過，勸導我們回頭，這是佛菩薩只能做到這一方面，他不能代替我們去承受我們造作的因果，從旁幫助我們斷惡修善，這個是可以辦到的。</w:t>
      </w:r>
      <w:r>
        <w:t xml:space="preserve"> </w:t>
      </w:r>
    </w:p>
    <w:p w14:paraId="2911EFAF" w14:textId="77777777" w:rsidR="00C768D9" w:rsidRDefault="00C768D9">
      <w:pPr>
        <w:pStyle w:val="a3"/>
      </w:pPr>
      <w:r>
        <w:t xml:space="preserve">　　【我今承佛威力。略說地獄罪報之事。唯願仁者暫聽是言。】</w:t>
      </w:r>
      <w:r>
        <w:t xml:space="preserve"> </w:t>
      </w:r>
    </w:p>
    <w:p w14:paraId="3024D3E8" w14:textId="77777777" w:rsidR="00C768D9" w:rsidRDefault="00C768D9">
      <w:pPr>
        <w:pStyle w:val="a3"/>
      </w:pPr>
      <w:r>
        <w:t xml:space="preserve">　　「地藏菩薩是諸佛的老師！菩薩如此謙虛，是教導我們無論何時何地都要謙虛、恭敬、忍讓，念念之中要降伏自己的煩惱習氣，處事待人接物要謙敬。」這是菩薩做個示範、做個榜樣給我們看，這些地方我們必須要留意。現在人有一點點成就，就覺得值得驕傲，我的能力很強，他們都不如我。你看，地藏菩薩他是諸佛的老師，他的學生都成佛了，他還這麼謙虛，他說我是承蒙佛威神力的加持，才能大略說地獄罪報的事情，『唯願仁者暫聽是言』，恭敬、謙虛到極處了。</w:t>
      </w:r>
      <w:r>
        <w:t xml:space="preserve"> </w:t>
      </w:r>
    </w:p>
    <w:p w14:paraId="0FE24220" w14:textId="77777777" w:rsidR="00C768D9" w:rsidRDefault="00C768D9">
      <w:pPr>
        <w:pStyle w:val="a3"/>
      </w:pPr>
      <w:r>
        <w:t xml:space="preserve">　　【普賢答言。吾已久知三惡道報。望仁者說。令後世末法一切惡行眾生。聞仁者說。使令歸佛。】</w:t>
      </w:r>
      <w:r>
        <w:t xml:space="preserve"> </w:t>
      </w:r>
    </w:p>
    <w:p w14:paraId="760F8D1B" w14:textId="77777777" w:rsidR="00C768D9" w:rsidRDefault="00C768D9">
      <w:pPr>
        <w:pStyle w:val="a3"/>
      </w:pPr>
      <w:r>
        <w:t xml:space="preserve">　　「兩位圓教菩薩一問一答，目的是教導造作罪業的眾生回頭是岸，真正歸依三寶。」「歸是回頭」，回頭依靠佛的教誨去生活、去工作。「經上教導我們應當做的，我們要認真努力去做；不可以做的，一定要斷除，才是歸依佛。」所以現在很多人他皈依了，他不懂皈依真正的意思，以為皈依佛、皈依三寶，在佛前跟法師念念皈依的誓詞，這個就是皈依佛，這完全是誤會了。</w:t>
      </w:r>
      <w:r>
        <w:t xml:space="preserve"> </w:t>
      </w:r>
    </w:p>
    <w:p w14:paraId="4DA52996" w14:textId="77777777" w:rsidR="00C768D9" w:rsidRDefault="00C768D9">
      <w:pPr>
        <w:pStyle w:val="a3"/>
      </w:pPr>
      <w:r>
        <w:t xml:space="preserve">　　所以在十年前，我在山東做百七繫念，有同修也跑到山東去皈依，從很遠的地方來。這個皈依也不容易，這麼遠地方來這裡，到那個鄉下的地方來皈依，實在也很難得。但是我聽說回去沒多久，有兩個人就墮胎了，當時我也感覺好像我被打了個耳光。這個就是說，佛教我們不殺生，墮胎是殺人，那怎麼可以？所以皈依佛，不是說我們就在那裡念一念就是皈依佛。皈是回歸，依是依靠，依照佛的教誨，我們要去做，那才是真正皈依佛；不聽佛的話，那怎麼叫皈依佛？所以這個道理我們一定要明白，要明白這個道理。所以這個地方我們都要講清楚、說明白，避免大家的一個誤會。現在很多皈依，因為時間不夠，沒有辦法講得很詳細，大部分都利用做法會一些空檔的時間在皈依，實在講這個時間是不夠的。所以真正要了解皈依的意義，實在講要多些時間來跟大家說明。在二十年前，西安有個圓明寺，永覺法師，二十幾年前我去過他那邊。他那邊皈依，要先把老和尚三皈依傳授那些經帶聽了，先給他聽，聽了之後他還要考試，考試通過才給他皈依。後來我給老和尚報告，老和尚很歡喜，說他這樣做是非常如法。</w:t>
      </w:r>
      <w:r>
        <w:t xml:space="preserve"> </w:t>
      </w:r>
    </w:p>
    <w:p w14:paraId="5439452B" w14:textId="77777777" w:rsidR="00C768D9" w:rsidRDefault="00C768D9">
      <w:pPr>
        <w:pStyle w:val="a3"/>
      </w:pPr>
      <w:r>
        <w:t xml:space="preserve">　　好，今天我們這堂課時間到了，我們就學習到這裡。下面的經文，我們下堂課再繼續來學習。祝大家福慧增長，法喜充滿。阿彌陀佛！　　</w:t>
      </w:r>
    </w:p>
    <w:sectPr w:rsidR="00C768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E98C9" w14:textId="77777777" w:rsidR="00C768D9" w:rsidRDefault="00C768D9" w:rsidP="00D02EC1">
      <w:r>
        <w:separator/>
      </w:r>
    </w:p>
  </w:endnote>
  <w:endnote w:type="continuationSeparator" w:id="0">
    <w:p w14:paraId="05A7A56C" w14:textId="77777777" w:rsidR="00C768D9" w:rsidRDefault="00C768D9" w:rsidP="00D02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FBB8C" w14:textId="77777777" w:rsidR="00C768D9" w:rsidRDefault="00C768D9" w:rsidP="00D02EC1">
      <w:r>
        <w:separator/>
      </w:r>
    </w:p>
  </w:footnote>
  <w:footnote w:type="continuationSeparator" w:id="0">
    <w:p w14:paraId="3ADE2CD8" w14:textId="77777777" w:rsidR="00C768D9" w:rsidRDefault="00C768D9" w:rsidP="00D02E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EC1"/>
    <w:rsid w:val="007931EE"/>
    <w:rsid w:val="00C768D9"/>
    <w:rsid w:val="00D0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5A1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2E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2E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2E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2E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1364</Words>
  <Characters>7777</Characters>
  <Application>Microsoft Office Word</Application>
  <DocSecurity>0</DocSecurity>
  <Lines>64</Lines>
  <Paragraphs>18</Paragraphs>
  <ScaleCrop>false</ScaleCrop>
  <Company/>
  <LinksUpToDate>false</LinksUpToDate>
  <CharactersWithSpaces>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