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FE5E" w14:textId="77777777" w:rsidR="00D64FE2" w:rsidRDefault="00D64FE2">
      <w:r>
        <w:t xml:space="preserve">地藏菩薩本願經　　悟道法師主講　　（第三十七集）　　</w:t>
      </w:r>
      <w:r>
        <w:t>2020/7/23</w:t>
      </w:r>
      <w:r>
        <w:t xml:space="preserve">　　華藏淨宗學會　　檔名：</w:t>
      </w:r>
      <w:r>
        <w:t xml:space="preserve">WD14-011-0037 </w:t>
      </w:r>
    </w:p>
    <w:p w14:paraId="30112C66" w14:textId="77777777" w:rsidR="00D64FE2" w:rsidRDefault="00D64FE2">
      <w:pPr>
        <w:pStyle w:val="a3"/>
      </w:pPr>
      <w:r>
        <w:t xml:space="preserve">　　《地藏菩薩本願經講記》。諸位同修，及網路前的同修，大家好。阿彌陀佛！請大家翻開經本四百一十頁，倒數第三行，從經文這裡看起。我先將這段經文念一遍，對對地方：</w:t>
      </w:r>
      <w:r>
        <w:t xml:space="preserve"> </w:t>
      </w:r>
    </w:p>
    <w:p w14:paraId="1DE10D23" w14:textId="77777777" w:rsidR="00D64FE2" w:rsidRDefault="00D64FE2">
      <w:pPr>
        <w:pStyle w:val="a3"/>
      </w:pPr>
      <w:r>
        <w:t xml:space="preserve">　　【如是等大鬼王。各各與百千諸小鬼王。盡居閻浮提。各有所執。各有所主。是諸鬼王與閻羅天子。承佛威神。及地藏菩薩摩訶薩力。俱詣忉利。在一面立。】</w:t>
      </w:r>
      <w:r>
        <w:t xml:space="preserve"> </w:t>
      </w:r>
    </w:p>
    <w:p w14:paraId="5DC1C783" w14:textId="77777777" w:rsidR="00D64FE2" w:rsidRDefault="00D64FE2">
      <w:pPr>
        <w:pStyle w:val="a3"/>
      </w:pPr>
      <w:r>
        <w:t xml:space="preserve">　　我們前面一堂課學習到大鬼王，舉出三十四位大鬼王做代表，每一位鬼王代表那一類的鬼王。大鬼王下面當然也有中鬼王、小鬼王，數量每一類都無量無邊，這些大鬼王跟各各百千諸小鬼王都是居住在閻浮提。大小各各都有他的執事，他的職務、他執行的工作，『各有所執』，有各各自己執掌的職責。「『所主』是管轄的範圍」，這管轄的範圍有大有小，大鬼王管大範圍，小鬼王管小範圍。「他們承佛威神加持及地藏菩薩平時教誨這個緣故，才能跟地藏菩薩到忉利天宮參加法會。」這些大鬼王、小鬼王的確得到佛力加持，以及地藏菩薩的提拔，所以他們才能夠到忉利天參加，聽釋迦牟尼佛講《地藏菩薩本願經》這個殊勝的法會。</w:t>
      </w:r>
      <w:r>
        <w:t xml:space="preserve"> </w:t>
      </w:r>
    </w:p>
    <w:p w14:paraId="6E0FD796" w14:textId="77777777" w:rsidR="00D64FE2" w:rsidRDefault="00D64FE2">
      <w:pPr>
        <w:pStyle w:val="a3"/>
      </w:pPr>
      <w:r>
        <w:t xml:space="preserve">　　我們再看下面：</w:t>
      </w:r>
      <w:r>
        <w:t xml:space="preserve"> </w:t>
      </w:r>
    </w:p>
    <w:p w14:paraId="70CE7E04" w14:textId="77777777" w:rsidR="00D64FE2" w:rsidRDefault="00D64FE2">
      <w:pPr>
        <w:pStyle w:val="a3"/>
      </w:pPr>
      <w:r>
        <w:t xml:space="preserve">　　【爾時閻羅天子胡跪合掌。白佛言。世尊。我等今者。與諸鬼王。承佛威神及地藏菩薩摩訶薩力。方得詣此忉利大會。亦是我等獲善利故。我今有小疑事。敢問世尊。唯願世尊慈悲宣說。】</w:t>
      </w:r>
      <w:r>
        <w:t xml:space="preserve"> </w:t>
      </w:r>
    </w:p>
    <w:p w14:paraId="3CC54847" w14:textId="77777777" w:rsidR="00D64FE2" w:rsidRDefault="00D64FE2">
      <w:pPr>
        <w:pStyle w:val="a3"/>
      </w:pPr>
      <w:r>
        <w:t xml:space="preserve">　　這段經文是「閻羅天子在法會上請法」。「『我等』，等的範圍很廣，可以說盡虛空遍法界一切幽冥之主。」在管轄幽冥界的，主持管理幽冥界的這些閻王、鬼王等等。「『我等獲善利故』，參與法會他們非常歡喜，聽佛菩薩們的開示，這就是獲善利。」聽經聞法就是獲得最殊勝的功德利益。可是他們聽佛講了之後還有疑問，聽佛講經當中他們還是有疑問，『敢問』，這是謙虛恭敬的一個言詞，這是表達一個謙虛恭敬，「希望世尊開導，破除他們的疑惑」。下面佛就答應了。</w:t>
      </w:r>
      <w:r>
        <w:t xml:space="preserve"> </w:t>
      </w:r>
    </w:p>
    <w:p w14:paraId="7772AA20" w14:textId="77777777" w:rsidR="00D64FE2" w:rsidRDefault="00D64FE2">
      <w:pPr>
        <w:pStyle w:val="a3"/>
      </w:pPr>
      <w:r>
        <w:t xml:space="preserve">　　【佛告閻羅天子。恣汝所問。吾為汝說。】</w:t>
      </w:r>
      <w:r>
        <w:t xml:space="preserve"> </w:t>
      </w:r>
    </w:p>
    <w:p w14:paraId="04F581C5" w14:textId="77777777" w:rsidR="00D64FE2" w:rsidRDefault="00D64FE2">
      <w:pPr>
        <w:pStyle w:val="a3"/>
      </w:pPr>
      <w:r>
        <w:t xml:space="preserve">　　「世尊非常慈悲」，聽到閻羅王祈請，就是我們現在講問問題，他有疑問提出來向佛請問，請佛慈悲為他們來解說，破除他們的疑惑。世尊「告訴閻羅天子：有疑問就說出來」，你有什麼疑問就說出來。「『恣汝所問』，任憑你提問」，你有什麼疑問，你盡量提出來，「我為你解答」。「佛法最要緊的是破迷生信，有疑惑不問，會在修學中產生很大的障礙。」不但佛法，在世間法也是一樣，世間法我們常常聽到學問學問，要學就得問。孔老夫子講，「不恥下問」，自己有不懂的、不明白的，縱然他的地位比他低的，或者是晚輩，他都不恥下問，去請問。修學佛法更是如此，有疑必定要問，斷疑才能生信，疑惑不斷除，信心生不起來。</w:t>
      </w:r>
      <w:r>
        <w:t xml:space="preserve"> </w:t>
      </w:r>
    </w:p>
    <w:p w14:paraId="598004A8" w14:textId="77777777" w:rsidR="00D64FE2" w:rsidRDefault="00D64FE2">
      <w:pPr>
        <w:pStyle w:val="a3"/>
      </w:pPr>
      <w:r>
        <w:t xml:space="preserve">　　【是時閻羅天子。瞻禮世尊及迴視地藏菩薩。】</w:t>
      </w:r>
      <w:r>
        <w:t xml:space="preserve"> </w:t>
      </w:r>
    </w:p>
    <w:p w14:paraId="1F3F93AD" w14:textId="77777777" w:rsidR="00D64FE2" w:rsidRDefault="00D64FE2">
      <w:pPr>
        <w:pStyle w:val="a3"/>
      </w:pPr>
      <w:r>
        <w:lastRenderedPageBreak/>
        <w:t xml:space="preserve">　　「這是禮節。閻羅天子向世尊請教，決定不忘地藏菩薩是自己的老師，也看看老師，向老師打個招呼，求老師加持。」他不是說到忉利天見到佛、問佛了，就不理地藏菩薩，這就很失禮了，這還是地藏菩薩帶他們去的。所以他這個禮節也都表演給我們看。所以『瞻禮世尊』，這是第一個，瞻禮完之後，「瞻」就是看著，禮拜，然後再回頭看著地藏菩薩，向老師打個招呼，也求老師來加持。</w:t>
      </w:r>
      <w:r>
        <w:t xml:space="preserve"> </w:t>
      </w:r>
    </w:p>
    <w:p w14:paraId="651103E0" w14:textId="77777777" w:rsidR="00D64FE2" w:rsidRDefault="00D64FE2">
      <w:pPr>
        <w:pStyle w:val="a3"/>
      </w:pPr>
      <w:r>
        <w:t xml:space="preserve">　　我們再看下面經文：</w:t>
      </w:r>
      <w:r>
        <w:t xml:space="preserve"> </w:t>
      </w:r>
    </w:p>
    <w:p w14:paraId="58CE92C6" w14:textId="77777777" w:rsidR="00D64FE2" w:rsidRDefault="00D64FE2">
      <w:pPr>
        <w:pStyle w:val="a3"/>
      </w:pPr>
      <w:r>
        <w:t xml:space="preserve">　　【而白佛言。世尊。我觀地藏菩薩。在六道中百千方便而度罪苦眾生。不辭疲倦。是大菩薩有如是不可思議神通之事。】</w:t>
      </w:r>
      <w:r>
        <w:t xml:space="preserve"> </w:t>
      </w:r>
    </w:p>
    <w:p w14:paraId="07E18D13" w14:textId="77777777" w:rsidR="00D64FE2" w:rsidRDefault="00D64FE2">
      <w:pPr>
        <w:pStyle w:val="a3"/>
      </w:pPr>
      <w:r>
        <w:t xml:space="preserve">　　這段經文是先讚歎。「地藏菩薩在六道中，特別是三途，愈是苦難的處所，不捨棄眾生。」地藏的本願，他第一個就是度地獄眾生，地獄是最苦的，特別是無間地獄（阿鼻地獄）的眾生是最苦的。所以地藏菩薩他本願就要先度罪苦的，當然其次的他統統要度，特別優先度這些罪苦的眾生。所以愈是苦難的處所，不捨棄眾生。「菩薩教化眾生的方法無量無邊，何止百千方便！」百千方便是說一個數，那不止一百、一千，形容無量無邊。「本經只說綱領。度化罪苦眾生永遠沒有疲倦」，真的像普賢菩薩十大願王講的不疲不厭。「像普賢菩薩一樣，盡未來際無有疲厭」，沒有感到疲倦、厭煩。</w:t>
      </w:r>
      <w:r>
        <w:t xml:space="preserve"> </w:t>
      </w:r>
    </w:p>
    <w:p w14:paraId="72EDCEE4" w14:textId="77777777" w:rsidR="00D64FE2" w:rsidRDefault="00D64FE2">
      <w:pPr>
        <w:pStyle w:val="a3"/>
      </w:pPr>
      <w:r>
        <w:t xml:space="preserve">　　【然諸眾生脫獲罪報。未久之間又墮惡道。】</w:t>
      </w:r>
      <w:r>
        <w:t xml:space="preserve"> </w:t>
      </w:r>
    </w:p>
    <w:p w14:paraId="2826FB7D" w14:textId="77777777" w:rsidR="00D64FE2" w:rsidRDefault="00D64FE2">
      <w:pPr>
        <w:pStyle w:val="a3"/>
      </w:pPr>
      <w:r>
        <w:t xml:space="preserve">　　「眾生『脫獲罪報』，罪報指三惡道」，在三惡道受報，「脫是脫離」，脫離三惡道，但是怎麼樣？『未久之間』，時間很短暫，剛剛脫離沒多久，又墮惡道，怎麼一下出來了，很快又回去了？閻羅王就向釋迦牟尼佛請教，這些在三惡道受罪的人都是接受地藏菩薩的教化，「一念回頭就能脫離惡道，縱然在阿鼻地獄也不例外」。他只要肯回頭，他馬上就可以脫離地獄之苦，但是為什麼地藏菩薩把他超度到人天善道，那很快又回到地獄去了，閻羅王對這個就有疑問。</w:t>
      </w:r>
      <w:r>
        <w:t xml:space="preserve"> </w:t>
      </w:r>
    </w:p>
    <w:p w14:paraId="7A8AAB38" w14:textId="77777777" w:rsidR="00D64FE2" w:rsidRDefault="00D64FE2">
      <w:pPr>
        <w:pStyle w:val="a3"/>
      </w:pPr>
      <w:r>
        <w:t xml:space="preserve">　　「以『等活地獄』做例子，這是八大地獄之一，這個地獄眾生的壽命與四王天一樣，人間五十年是地獄裡的一天。」我們人間五十年，四王天是一天。這個等活地獄它的時差跟四王天一樣，我們人間五十年，在等活地獄也是一天。那個天堂、地獄，四王天是天堂，等活地獄是地獄，跟我們人間的對照，人間五十年，四王天跟等活地獄都是一天。「罪人離開地獄到人間來，在人間又造作罪業，縱然活上一百歲，死後又回到地獄。」到人間來活了一百年，我們現在一般人看起來很長壽了，人生七十古來稀，人活到七十歲就稀有了，能活到百歲那是上壽、長壽。但是在我們人間一百年，四天王天跟等活地獄他才兩天的時間。所以到人間來走一趟，看到怎麼兩天就回來了，有的甚至還不用到兩天，一天或者一天多就又回到地獄了。怎麼出去兩天又回來了？出到人間，那個惡習氣又起來，又造作罪業，罪業又造得很多、很嚴重，很快又回到地獄去。</w:t>
      </w:r>
      <w:r>
        <w:t xml:space="preserve"> </w:t>
      </w:r>
    </w:p>
    <w:p w14:paraId="34D7881E" w14:textId="77777777" w:rsidR="00D64FE2" w:rsidRDefault="00D64FE2">
      <w:pPr>
        <w:pStyle w:val="a3"/>
      </w:pPr>
      <w:r>
        <w:t xml:space="preserve">　　【世尊。是地藏菩薩既有如是不可思議神力。云何眾生而不依止善道永取解脫。唯願世尊為我解說。】</w:t>
      </w:r>
      <w:r>
        <w:t xml:space="preserve"> </w:t>
      </w:r>
    </w:p>
    <w:p w14:paraId="4B8DBBA4" w14:textId="77777777" w:rsidR="00D64FE2" w:rsidRDefault="00D64FE2">
      <w:pPr>
        <w:pStyle w:val="a3"/>
      </w:pPr>
      <w:r>
        <w:lastRenderedPageBreak/>
        <w:t xml:space="preserve">　　這就是閻羅天子他疑問的地方。「地藏菩薩的智慧、慈悲、神通道力跟諸佛如來無二無別」，地藏菩薩他度的學生都成佛了，他自己怎麼不成佛？他肯定也是成佛了。他的神通道力、慈悲、智慧跟諸佛如來的確無二無別，他只是不示現佛的身分度眾生，他就是永遠示現菩薩的身分來度眾生。閻羅王的疑問，就是問：「為什麼罪報眾生不遵照菩薩的教誨，永取解脫？」地獄那麼苦，為什麼不覺悟？地藏菩薩好不容易把他從地獄超度出來，很快又回到地獄去，為什麼會這樣？「因為眾生業障太重，內有無始劫的煩惱習氣，外受五欲六塵、妖魔鬼怪的誘惑，到人間又被迷惑，又造罪業，沒多久再墮入地獄。」是這個原因，內有煩惱，外有誘惑。特別在我們現前這個時代，這個時代的人類，貪瞋痴慢這些煩惱激烈的增長。外面物質的誘惑，五欲六塵的誘惑，讓我們這些煩惱不但是不斷增長，而且是激烈的增長。這是印光大師在護國息災法會的開示，是激增，激烈增長，它不是慢慢小幅度一直增長，是很快速、很大幅度的增長。當然增長就造罪業了，真的很快又再墮入地獄了。「不是地藏菩薩沒有能力，而是眾生不肯依教奉行，才遭這些苦難。」沒有真正回頭。</w:t>
      </w:r>
      <w:r>
        <w:t xml:space="preserve"> </w:t>
      </w:r>
    </w:p>
    <w:p w14:paraId="17646D21" w14:textId="77777777" w:rsidR="00D64FE2" w:rsidRDefault="00D64FE2">
      <w:pPr>
        <w:pStyle w:val="a3"/>
      </w:pPr>
      <w:r>
        <w:t xml:space="preserve">　　【佛告閻羅天子。南閻浮提眾生。其性剛強。難調難伏。】</w:t>
      </w:r>
      <w:r>
        <w:t xml:space="preserve"> </w:t>
      </w:r>
    </w:p>
    <w:p w14:paraId="02BB49B5" w14:textId="77777777" w:rsidR="00D64FE2" w:rsidRDefault="00D64FE2">
      <w:pPr>
        <w:pStyle w:val="a3"/>
      </w:pPr>
      <w:r>
        <w:t xml:space="preserve">　　「世尊答覆閻羅王，眾生又墮惡道的原因是『其性剛強』。這個『性』是習性，不是說本性；習性就是阿賴耶識含藏的習氣種子。講閻浮提眾生可以涵蓋六道眾生，為什麼六道眾生不能脫離輪迴？不能超越三界？就是無量劫來習氣太深、太強。一切有情眾生捨身受身，投胎受果報，習氣強者先牽。」看哪個習氣比較強，善的習氣比較強還是惡的習氣比較強？比較強的那個它先牽著我們去投胎受身。善的習氣強就先牽著我們到人天善道來投身；惡的習氣強，就先牽我們到三惡道受身。「每個眾生都具足十法界的習氣。」十法界從佛法界、菩薩法界、緣覺法界、聲聞法界、天、人、阿修羅、畜生、餓鬼、地獄，這十法界的種子都有。「地獄眾生也有佛的種子」，因為一切眾生都有佛性。「為什麼不能作佛？他雖有佛的種子，這個種子力量弱」，很微弱，「而貪瞋痴慢煩惱的種子強，強的種子先受報，所以墮惡道」。「『難調難伏』，調是調理、調順，伏是降伏貪瞋痴慢的習氣，相當不容易。」</w:t>
      </w:r>
      <w:r>
        <w:t xml:space="preserve"> </w:t>
      </w:r>
    </w:p>
    <w:p w14:paraId="66075980" w14:textId="77777777" w:rsidR="00D64FE2" w:rsidRDefault="00D64FE2">
      <w:pPr>
        <w:pStyle w:val="a3"/>
      </w:pPr>
      <w:r>
        <w:t xml:space="preserve">　　我們學佛這麼久了，最近我聽了蔡禮旭老師過去講的《群書治要３６Ｏ》，發現自己的貪瞋痴的煩惱真的很強烈，往往自己還不知道，最麻煩的就是這個地方。聽了《３６Ｏ》，才知道原來我們自己真的就是經典上講的習性剛強，就是這個習氣很難調伏。所以學習傳統文化，的確幫助我們調伏這些貪瞋痴慢的煩惱習氣。要調伏當然也不容易，這個就要用功夫，所謂用功就是伏煩惱。怎麼樣把我們這個煩惱習氣把它伏住，在我們淨土法門講，伏惑就能帶業往生；伏不住惑，還是沒把握往生。斷惑我們是辦不到，伏惑勉強我們還能辦得到。所以伏煩惱都不容易，何況斷煩惱。伏都伏不住，那個惡習氣一直起來，又造作罪業，當然又受這個惡報。</w:t>
      </w:r>
      <w:r>
        <w:t xml:space="preserve"> </w:t>
      </w:r>
    </w:p>
    <w:p w14:paraId="43017EE9" w14:textId="77777777" w:rsidR="00D64FE2" w:rsidRDefault="00D64FE2">
      <w:pPr>
        <w:pStyle w:val="a3"/>
      </w:pPr>
      <w:r>
        <w:t xml:space="preserve">　　【是大菩薩。於百千劫。頭頭救拔如是眾生早令解脫。是罪報人乃至墮大惡趣。菩薩以方便力。拔出根本業緣。而遣悟宿世之事。】</w:t>
      </w:r>
      <w:r>
        <w:t xml:space="preserve"> </w:t>
      </w:r>
    </w:p>
    <w:p w14:paraId="2B6E8158" w14:textId="77777777" w:rsidR="00D64FE2" w:rsidRDefault="00D64FE2">
      <w:pPr>
        <w:pStyle w:val="a3"/>
      </w:pPr>
      <w:r>
        <w:t xml:space="preserve">　　這段經文：「『是大菩薩』指地藏菩薩。地藏菩薩無量劫來沒有離開六道，他也像釋迦佛一樣用千百億化身，『頭頭救拔』，頭頭猶言處處，到處救拔眾生。地藏菩薩隨類化身，我們時常遇到而沒有覺察。我們起惡念想做壞事時，有人來勸導我們，那個人就是地藏菩薩的化身。」這個化身實在講有應化身，有無中生有的化身。像這周邦道的夫人周楊慧卿居士，她在大陸南京自己住宅裡面遇到的那個出家人，那地藏菩薩的化身。化身是突然出現的，走了你也找不到。應身就是說他也投胎，他也有父母，像釋迦牟尼佛應化在我們人間，他有父母，有他的名字等等，跟我們一般人一樣。另外，化身我們當然很難覺察。</w:t>
      </w:r>
      <w:r>
        <w:t xml:space="preserve"> </w:t>
      </w:r>
    </w:p>
    <w:p w14:paraId="4964D87F" w14:textId="77777777" w:rsidR="00D64FE2" w:rsidRDefault="00D64FE2">
      <w:pPr>
        <w:pStyle w:val="a3"/>
      </w:pPr>
      <w:r>
        <w:t xml:space="preserve">　　另外還有一類的，我們現在講附體，附體就是藉人的身體，然後他說幾句話。一般鬼神附體，我們比較容易明顯的看出來，鬼神都能藉人的身體來講話。那你說佛菩薩他神通是圓滿的，他不能藉人的身體來說話嗎？當然可以。但是佛菩薩藉人的身體，你看不出痕跡的。我們要做壞事，那個人他勸我們，可能是我們旁邊很熟悉的人，他一直在給你提醒。那我們也可以理解有時候他講的有道理，有時候佛菩薩藉他的身體給我們講幾句話，提醒提醒。但是你看不出痕跡的，這就更多了。所以這些都是「頭頭救拔」，這個時候我們起惡念、想做壞事，有人來勸導我們，的確那個人就是地藏菩薩的化身。所以「地藏菩薩無時無處不在」，到處都在，任何時間都在，「他勸導我們，我們不肯接受，仍舊造作罪業」。為什麼？因為煩惱習氣太重，明明知道不對，不對還幹，這就習氣太重。習氣太重，我們一定也要勉為其難，來對治我們這些不好的煩惱習氣。</w:t>
      </w:r>
      <w:r>
        <w:t xml:space="preserve"> </w:t>
      </w:r>
    </w:p>
    <w:p w14:paraId="3CD25D93" w14:textId="77777777" w:rsidR="00D64FE2" w:rsidRDefault="00D64FE2">
      <w:pPr>
        <w:pStyle w:val="a3"/>
      </w:pPr>
      <w:r>
        <w:t xml:space="preserve">　　「一切諸佛菩薩的化身都沒有一定，感應往往在剎那間。」這裡我們淨老和尚也講了，「諸佛菩薩藉我們周邊的人，佛菩薩附身就是佛菩薩的化身，在那幾分鐘當中，藉著任何人身或物身，只要能觸動我們」，有情的、無情的，讓我們有感觸的，能夠「讓我們覺悟回頭，都是佛菩薩」。「《華嚴經》說，凡夫只有我一個，除我之外皆是諸佛菩薩化身，示現來度我這個剛強難化的眾生。無論善人、惡人、順境、逆境，都是諸佛菩薩應化的，能作如是觀，回頭是岸，我們這一生當然能得度。」這就是《華嚴經》善財童子，他怎麼能一生從凡夫就成佛？他就是這麼修的。一切人事物統統是佛菩薩，只有自己是凡夫，所有的善人、惡人、順境、逆境，都是佛菩薩應化來教導我的、來啟發我的，讓我覺悟回頭的。能夠作如是觀，能夠這樣去觀察，這個心態能夠這樣去調整過來，那我們這一生當然能得度。「『如是眾生早令解脫』，解脫就是得度」，得到解脫，「解是解除妄想分別執著、煩惱習氣；脫是脫離六道輪迴、生死苦海」。解是因，脫是果。「這是諸佛菩薩對一切眾生的期望。」</w:t>
      </w:r>
      <w:r>
        <w:t xml:space="preserve"> </w:t>
      </w:r>
    </w:p>
    <w:p w14:paraId="6D5C9748" w14:textId="77777777" w:rsidR="00D64FE2" w:rsidRDefault="00D64FE2">
      <w:pPr>
        <w:pStyle w:val="a3"/>
      </w:pPr>
      <w:r>
        <w:t xml:space="preserve">　　「『罪報人』，罪報人泛指六道眾生。以覺悟人的標準來看，六道的天人也是罪報人。」天在六道是最高的，但是沒出六道，不究竟，天福享盡還要再墮落。所以，以超越三界六道覺悟的人來看，六道的天人還是罪報人。「《楞嚴經》上」，那標準更高，「佛說小乘人也是罪報人」。小乘聲聞、緣覺（就阿羅漢、辟支佛），他們斷見思惑，超越六道生死輪迴，生到四聖法界，就是方便有餘土。但是以大乘的標準來看小乘的人，雖然脫離三界六道，但是他沒有明心見性，還沒成佛，還是罪報人。「標準是見性」，你還沒見性，「沒有見性都是罪報人」。「依照《華嚴經》與本經的標準，十法界眾生都是罪報人。」那這標準就高了，連四聖法界，你只要還沒有明心見性，沒有超越十法界入一真法界，都還是罪報人，都還是凡夫。所以我們六道眾生在經典上講叫內凡，六道內的凡夫；四聖法界叫外凡，六道以外的凡夫。可見得大乘《華嚴經》、《楞嚴經》的標準是見性，它這個標準高了。</w:t>
      </w:r>
      <w:r>
        <w:t xml:space="preserve"> </w:t>
      </w:r>
    </w:p>
    <w:p w14:paraId="14249EEB" w14:textId="77777777" w:rsidR="00D64FE2" w:rsidRDefault="00D64FE2">
      <w:pPr>
        <w:pStyle w:val="a3"/>
      </w:pPr>
      <w:r>
        <w:t xml:space="preserve">　　「『乃至墮大惡趣』，指三途：地獄、餓鬼、畜生。十法界裡，都有地藏菩薩的應化身。」地藏菩薩都應化在裡面，來幫助眾生。「『拔出根本業緣』，根本業緣就是罪根，以貪瞋痴三毒為本，三毒中又以貪愛為根。菩薩用什麼方法來救拔眾生的苦難？不是用神通，神通救不了眾生，菩薩用教學。眾生造的罪業，自己一定要受果報，佛菩薩不能代你受。你信菩薩、拜菩薩，你也不能得救。怎樣才能得救？你回頭就得救。」你是怎樣造罪業的、怎樣迷惑的、怎樣受苦報的，就是說你怎麼迷惑的，你是怎麼迷的，哪些是迷惑的。迷惑了就造罪業，造什麼罪業；造了什麼罪業，你會受什麼樣的苦報。佛菩薩是把這些事情給我們講清楚、說明白，這就是講因果教育，因果報應。那你聽了佛菩薩的講經說法，「你覺悟之後斷一切惡、修一切善，就得度了」，這才能根本解決問題。</w:t>
      </w:r>
      <w:r>
        <w:t xml:space="preserve"> </w:t>
      </w:r>
    </w:p>
    <w:p w14:paraId="5BF1574A" w14:textId="77777777" w:rsidR="00D64FE2" w:rsidRDefault="00D64FE2">
      <w:pPr>
        <w:pStyle w:val="a3"/>
      </w:pPr>
      <w:r>
        <w:t xml:space="preserve">　　「我們在經典中看到，地獄眾生才生一念懺悔之心，生一念善心，就離開地獄。眾生接受佛菩薩的教導，覺悟之後就能變化氣質，能變化他的行業惡報。佛教導眾生『悟宿世之事』，最低限度認識三世因果，肯定善惡的果報，善因得善果，惡因得惡報，因緣果報絲毫不爽，這是很淺顯的因果；更深的因果是『念佛是因，成佛是果』。佛對十法界一切眾生講經說法，無非是幫助大眾開悟而已。」「《法華經》云『開示悟入』，將諸佛如來教化一切眾生的綱領，一語道破」，一句話就給我們說清楚了。佛菩薩開示讓眾生悟入，悟入佛知佛見。「開示有淺深廣狹不同，悟入亦如是。」開示有開示得廣、開示得深，有開示得淺，開示的範圍比較狹小；眾生隨類各得解，眾生聽了他的悟處也不同，也是淺深廣狹不同。</w:t>
      </w:r>
      <w:r>
        <w:t xml:space="preserve"> </w:t>
      </w:r>
    </w:p>
    <w:p w14:paraId="54AE9B62" w14:textId="77777777" w:rsidR="00D64FE2" w:rsidRDefault="00D64FE2">
      <w:pPr>
        <w:pStyle w:val="a3"/>
      </w:pPr>
      <w:r>
        <w:t xml:space="preserve">　　【自是閻浮眾生。結惡習重。旋出旋入。勞斯菩薩久經劫數而作度脫。】</w:t>
      </w:r>
      <w:r>
        <w:t xml:space="preserve"> </w:t>
      </w:r>
    </w:p>
    <w:p w14:paraId="498BCED9" w14:textId="77777777" w:rsidR="00D64FE2" w:rsidRDefault="00D64FE2">
      <w:pPr>
        <w:pStyle w:val="a3"/>
      </w:pPr>
      <w:r>
        <w:t xml:space="preserve">　　這段經文講『結惡』，「造惡不是一生一世，無量劫來生生世世，種種惡業習氣糾結纏縛」。「惡，歸納就是貪瞋痴三毒，所有一切惡業都從這三條發展出來，當然就要隨業受報。」我們做三時繫念，每一時都要念一遍懺悔偈：「往昔所造諸惡業，皆由無始貪瞋痴，從身語意之所生」，知道了貪瞋痴是三毒，是一切諸惡業的源頭，從身口意三業造作出來，最重要要懺悔、要改過。所以造了惡業，必然受惡報。「『習重』，習氣很重。『旋出旋入』，旋是很快，旋出，出離三惡道，生在三善道；旋入，又回到三惡道。墮入三惡道之後，出來不容易！菩薩在三惡道教化眾生，眾生的善根、福德、因緣不足，他不接受，佛菩薩也無可奈何。諸佛菩薩示現在世間苦口婆心教化眾生，有幾個人相信！」這個也是真話，我們可以去看看，眼前我們認識的這些人，包括我們的親戚朋友，我們學佛，你不難發現。有些同修都講，自己家人都很難度。所以整個社會人這麼多，幾個人相信？相信的人少，不信的人多。</w:t>
      </w:r>
      <w:r>
        <w:t xml:space="preserve"> </w:t>
      </w:r>
    </w:p>
    <w:p w14:paraId="138B4948" w14:textId="77777777" w:rsidR="00D64FE2" w:rsidRDefault="00D64FE2">
      <w:pPr>
        <w:pStyle w:val="a3"/>
      </w:pPr>
      <w:r>
        <w:t xml:space="preserve">　　「『勞斯菩薩』，指地藏菩薩。『久經劫數而作度脫』，無量劫來菩薩不疲不厭度脫罪苦眾生。」「諸佛菩薩在六道度眾生，先度根熟的」，就是善根福德因緣他已經成熟了，當然這個是要先度，先幫助這些人成就。「《彌陀經》云：『不可以少善根福德因緣，得生彼國。』善根、福德、因緣都具足，成熟了。接觸淨土法門，能信能解這是善根。」能相信，讀經、聽經能夠理解，這是有善根。「能行能證這是福德」，行就是念佛，證就是證得一心不亂。「淨宗的『證』就是往生。」你修行得到一心，那就決定往生西方，往生就是等於證果。「肯念佛，真的往生西方極樂世界，這是證果。遇到正法，遇到善知識，遇到好的同參道友，這是因緣。」像我們遇到淨老和尚給我們講解這麼詳細的淨土經論，特別晚年講的黃念祖老居士的大經科註，講得是相當的詳細。這個因緣的確不容易遇到。這個因緣如果我們能夠依教奉行來努力學習，品位都能達到上品。「凡是根熟的眾生，不是偶然的，無量劫的薰修在今天成熟，機緣非常稀有難得。」的確任何事情都不是偶然，你說根機成熟的眾生，他也是無量劫薰修，在今天這個時候成熟了。這個機緣成熟，非常的稀有難得，這一生就得度了。</w:t>
      </w:r>
      <w:r>
        <w:t xml:space="preserve"> </w:t>
      </w:r>
    </w:p>
    <w:p w14:paraId="6186F897" w14:textId="77777777" w:rsidR="00D64FE2" w:rsidRDefault="00D64FE2">
      <w:pPr>
        <w:pStyle w:val="a3"/>
      </w:pPr>
      <w:r>
        <w:t xml:space="preserve">　　我們再看下面經文：</w:t>
      </w:r>
      <w:r>
        <w:t xml:space="preserve"> </w:t>
      </w:r>
    </w:p>
    <w:p w14:paraId="11FBA3DB" w14:textId="77777777" w:rsidR="00D64FE2" w:rsidRDefault="00D64FE2">
      <w:pPr>
        <w:pStyle w:val="a3"/>
      </w:pPr>
      <w:r>
        <w:t xml:space="preserve">　　【譬如有人迷失本家。誤入險道。其險道中多諸夜叉及虎狼師子蚖蛇蝮蠍。如是迷人在險道中。須臾之間即遭諸毒。】</w:t>
      </w:r>
      <w:r>
        <w:t xml:space="preserve"> </w:t>
      </w:r>
    </w:p>
    <w:p w14:paraId="7DC9CAB8" w14:textId="77777777" w:rsidR="00D64FE2" w:rsidRDefault="00D64FE2">
      <w:pPr>
        <w:pStyle w:val="a3"/>
      </w:pPr>
      <w:r>
        <w:t xml:space="preserve">　　「下面說個比喻：『有人』是指六道眾生，『迷失本家』。」這是用比喻，好像我們出去，走到一個很危險的道路，迷失方向了，不知道從哪裡回家了。所以這個迷失是指我們真如本性，迷失自性。「『誤入險道』，險道是指六道輪迴，在此地特別指三惡道。」六道當中的三惡道，險道中的險道。「現前社會，我們六根所接觸外面的境界，就是經上講的『夜叉、虎狼師子、蚖蛇蝮蠍』，六塵境界哪一樣不是在毒害我們的法身慧命？」「《楞嚴經》說『邪師說法，如恆河沙』，邪師就是夜叉、虎狼獅子蚖蛇蝮蠍這一類」，很毒的，看到是一個人的模樣，「心裡充滿貪瞋痴慢」。「我們生活在這樣的環境中，這是險道。『須臾』是很短暫的時間。在現前社會，我們六根所接觸的無不是誘惑，須臾之間就中毒，中毒後將來果報決定墮三途。」</w:t>
      </w:r>
      <w:r>
        <w:t xml:space="preserve"> </w:t>
      </w:r>
    </w:p>
    <w:p w14:paraId="4172DD98" w14:textId="77777777" w:rsidR="00D64FE2" w:rsidRDefault="00D64FE2">
      <w:pPr>
        <w:pStyle w:val="a3"/>
      </w:pPr>
      <w:r>
        <w:t xml:space="preserve">　　我們再看下面經文：</w:t>
      </w:r>
      <w:r>
        <w:t xml:space="preserve"> </w:t>
      </w:r>
    </w:p>
    <w:p w14:paraId="6EABE7A8" w14:textId="77777777" w:rsidR="00D64FE2" w:rsidRDefault="00D64FE2">
      <w:pPr>
        <w:pStyle w:val="a3"/>
      </w:pPr>
      <w:r>
        <w:t xml:space="preserve">　　【有一知識。多解大術。善禁是毒。乃及夜叉諸惡毒等。忽逢迷人欲進險道。而語之言。咄哉男子。為何事故而入此路。有何異術能制諸毒。】</w:t>
      </w:r>
      <w:r>
        <w:t xml:space="preserve"> </w:t>
      </w:r>
    </w:p>
    <w:p w14:paraId="53E31742" w14:textId="77777777" w:rsidR="00D64FE2" w:rsidRDefault="00D64FE2">
      <w:pPr>
        <w:pStyle w:val="a3"/>
      </w:pPr>
      <w:r>
        <w:t xml:space="preserve">　　「『知識』指善知識，此處指地藏菩薩。」「地藏菩薩有智慧、有德能，不僅有能力斷貪瞋痴，有能力防範外面的邪惡，而且還有方法幫眾生解毒」，化解這些毒。「『夜叉諸惡毒等』是指外面的誘惑，內有貪瞋痴慢的惡習氣，外有誘惑，怎麼會不遭難？地藏菩薩遇到『迷人』，在六道造惡業的眾生，『欲進險道』，現在造作貪瞋痴惡業，果報沒現前，很快果報就現前，死後必墮惡趣。菩薩看到這些人就警告，『咄哉』是呵斥，問他：『為什麼要走這條路？』也就是說，為什麼你要造這些惡業，走三惡道這條路？內心貪瞋痴慢，言語造作損人利己，做這些事情就是你想入三惡道。『異術』是方法。你有什麼方法能不受毒害？」</w:t>
      </w:r>
      <w:r>
        <w:t xml:space="preserve"> </w:t>
      </w:r>
    </w:p>
    <w:p w14:paraId="4A00294D" w14:textId="77777777" w:rsidR="00D64FE2" w:rsidRDefault="00D64FE2">
      <w:pPr>
        <w:pStyle w:val="a3"/>
      </w:pPr>
      <w:r>
        <w:t xml:space="preserve">　　「法身大士們示現在六道，與邪惡和光同塵，表面好像與這些人造作沒有兩樣，其實心地清淨慈悲，種種造作是幫助一切眾生覺悟的，所以他能制諸毒」，他能夠去制伏這些種種的毒，「在境界裡染而不染」，像蓮花一樣出污泥而不染，在「相上好像是染污，心裡一絲毫沒有沾染」，那這是佛菩薩的能力。「凡夫沒有這個能力，就要懂得遠離」，我們叫隔離。像現在這個新冠狀病毒，我們沒有那個免疫力，我們一接觸就中毒，就被毒死了。所以你要隔離、要遠離。但是現在人我們真的是，像這個傳染病知道要遠離、要隔離，要帶口罩來防護，但是這些煩惱習氣、造作惡業這些病毒，那比瘟疫傳染病不曉得嚴重多少倍，幾千倍、幾萬倍都不止。思想的毒害，精神的毒害，心理的毒害，生理的毒害，你說這個病毒，人類不知道去防範，不知道去遠離。所以這個沒有佛菩薩給我們開示，我們真的不懂，我們自己要衡量自己，我們沒有這個能力，就要懂得遠離這些污染、誘惑。「所以古時候修行人，道場建立在山林人跡罕至之處，這就是與社會隔離。如果不隔離，我們六根接觸外面境界，不免動貪瞋痴的惡念。」自自然然它就起來。</w:t>
      </w:r>
      <w:r>
        <w:t xml:space="preserve"> </w:t>
      </w:r>
    </w:p>
    <w:p w14:paraId="033D3F26" w14:textId="77777777" w:rsidR="00D64FE2" w:rsidRDefault="00D64FE2">
      <w:pPr>
        <w:pStyle w:val="a3"/>
      </w:pPr>
      <w:r>
        <w:t xml:space="preserve">　　【是迷路人。忽聞是語。方知險道。即便退步。求出此路。】</w:t>
      </w:r>
      <w:r>
        <w:t xml:space="preserve"> </w:t>
      </w:r>
    </w:p>
    <w:p w14:paraId="5FAC55EA" w14:textId="77777777" w:rsidR="00D64FE2" w:rsidRDefault="00D64FE2">
      <w:pPr>
        <w:pStyle w:val="a3"/>
      </w:pPr>
      <w:r>
        <w:t xml:space="preserve">　　「這是比喻</w:t>
      </w:r>
      <w:r>
        <w:t>眾生聽經聞法忽然覺悟，知道貪瞋痴慢是自己嚴重的病毒、外面五欲六塵是誘惑，曉得這是惡道」，險道。「起心動念與貪瞋痴相應，這是造三惡道業因，一定受惡道之果。知道這是惡道，他自然就退步，『求出此路』，一定要把惡緣斷除。斷惡修善，增長自己的善緣、善力，希望臨命終時善的種子先成熟，能往生善道。一切善因中，念佛是第一善，尤其是念阿彌陀佛，善中之善。念佛是因，成佛是果，這個果報殊勝極了。」</w:t>
      </w:r>
      <w:r>
        <w:t xml:space="preserve"> </w:t>
      </w:r>
    </w:p>
    <w:p w14:paraId="7168EC4A" w14:textId="77777777" w:rsidR="00D64FE2" w:rsidRDefault="00D64FE2">
      <w:pPr>
        <w:pStyle w:val="a3"/>
      </w:pPr>
      <w:r>
        <w:t xml:space="preserve">　　我們千萬不要小看老太婆、老阿公，不認識字，沒有社會地位，他們真的放下了，對這世間毫無留戀，他們念佛能成功，他們這一生作佛。我們自以為聰明能幹，結果還要搞六道輪迴，還要墮三惡道。」「佛教導修行人『以苦為師』，生活在苦難中，對人世間就不會留戀」，這麼苦，趕快走，趕快往生到西方。「《戒經》說『比丘常帶三分病』，不是裝病，三分病是吃不飽、穿不暖」，那身體也常常不舒服，有些疾病。無病貪欲就升起來了，破戒，這些就退心。比丘常帶三分病，這在蕅益大師的十大礙行，第一條，修行人不求無病，無病你貪欲就容易生起來，貪欲生起來，貪瞋痴起來，你就破戒，你就退心了。所以病苦也是給我們一個警惕的，警惕這個世間苦，「知道苦才有出離之心」。如果沒有這個苦，他怎麼會想出離六道？感覺這個地方還不錯，他生起貪心（貪欲）；知道苦才有出離心。所以雪廬老人一天吃一餐，「自己燒飯，用一個小鍋煮麵，放幾片菜葉，過那種苦生活。衣服都是補丁，日常用物非常節儉，不浪費，這是菩薩現身說法。」過這清苦的生活，時時刻刻出離心。如果生活過得太好了，太安逸了，身體又很健康，你說你事事如意，身體又很好，生活又過得很好，你說他會想出離嗎？難！但是世間人往往追求這個，以為是大</w:t>
      </w:r>
      <w:r>
        <w:t>好事，其實這是枷鎖，給你鎖在六道，你出不了。</w:t>
      </w:r>
      <w:r>
        <w:t xml:space="preserve"> </w:t>
      </w:r>
    </w:p>
    <w:p w14:paraId="613DD482" w14:textId="77777777" w:rsidR="00D64FE2" w:rsidRDefault="00D64FE2">
      <w:pPr>
        <w:pStyle w:val="a3"/>
      </w:pPr>
      <w:r>
        <w:t xml:space="preserve">　　下面經文：</w:t>
      </w:r>
      <w:r>
        <w:t xml:space="preserve"> </w:t>
      </w:r>
    </w:p>
    <w:p w14:paraId="1C0E625C" w14:textId="77777777" w:rsidR="00D64FE2" w:rsidRDefault="00D64FE2">
      <w:pPr>
        <w:pStyle w:val="a3"/>
      </w:pPr>
      <w:r>
        <w:t xml:space="preserve">　　【是善知識。提攜接手。引出險道。免諸惡毒。至於好道。令得安樂。】</w:t>
      </w:r>
      <w:r>
        <w:t xml:space="preserve"> </w:t>
      </w:r>
    </w:p>
    <w:p w14:paraId="6EE022CF" w14:textId="77777777" w:rsidR="00D64FE2" w:rsidRDefault="00D64FE2">
      <w:pPr>
        <w:pStyle w:val="a3"/>
      </w:pPr>
      <w:r>
        <w:t xml:space="preserve">　　「遇到善知識教導，伸出援手把我們從惡道拉出來。心惡、口惡、行惡，就是造作惡道業，將來必墮三惡道。已經墮到三惡道，提攜接手非常困難。佛度眾生特別重視人道，在地獄門口還沒進去，拉回來容易；進去之後就不容易拉出來。所以，大乘經典要常常讀誦、講解討論，提醒自己斷惡修善、依教奉行，回頭是岸。回頭之後你決定能達到好道，好道是佛道、菩薩道。你能得到永恆的安樂！現前身心安穩，法喜充滿。」</w:t>
      </w:r>
      <w:r>
        <w:t xml:space="preserve"> </w:t>
      </w:r>
    </w:p>
    <w:p w14:paraId="27A452AA" w14:textId="77777777" w:rsidR="00D64FE2" w:rsidRDefault="00D64FE2">
      <w:pPr>
        <w:pStyle w:val="a3"/>
      </w:pPr>
      <w:r>
        <w:t xml:space="preserve">　　好，這堂課我們時間到了，我們就學習到這裡，下面經文我們下堂課再繼續來學習。祝大家福慧增長，法喜充滿。阿彌陀佛！　　</w:t>
      </w:r>
    </w:p>
    <w:sectPr w:rsidR="00D64F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BD88" w14:textId="77777777" w:rsidR="00D64FE2" w:rsidRDefault="00D64FE2" w:rsidP="007C2EFB">
      <w:r>
        <w:separator/>
      </w:r>
    </w:p>
  </w:endnote>
  <w:endnote w:type="continuationSeparator" w:id="0">
    <w:p w14:paraId="74EDC39E" w14:textId="77777777" w:rsidR="00D64FE2" w:rsidRDefault="00D64FE2" w:rsidP="007C2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E552" w14:textId="77777777" w:rsidR="00D64FE2" w:rsidRDefault="00D64FE2" w:rsidP="007C2EFB">
      <w:r>
        <w:separator/>
      </w:r>
    </w:p>
  </w:footnote>
  <w:footnote w:type="continuationSeparator" w:id="0">
    <w:p w14:paraId="7F01D47A" w14:textId="77777777" w:rsidR="00D64FE2" w:rsidRDefault="00D64FE2" w:rsidP="007C2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FB"/>
    <w:rsid w:val="007931EE"/>
    <w:rsid w:val="007C2EFB"/>
    <w:rsid w:val="00D6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DD7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1335</Words>
  <Characters>7614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