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325E" w14:textId="77777777" w:rsidR="00C214E4" w:rsidRDefault="00C214E4">
      <w:r>
        <w:t xml:space="preserve">地藏菩薩本願經　　悟道法師主講　　（第四十一集）　　</w:t>
      </w:r>
      <w:r>
        <w:t>2020/8/4</w:t>
      </w:r>
      <w:r>
        <w:t xml:space="preserve">　　華藏淨宗學會　　檔名：</w:t>
      </w:r>
      <w:r>
        <w:t xml:space="preserve">WD14-011-0041 </w:t>
      </w:r>
    </w:p>
    <w:p w14:paraId="24620289" w14:textId="77777777" w:rsidR="00C214E4" w:rsidRDefault="00C214E4">
      <w:pPr>
        <w:pStyle w:val="a3"/>
      </w:pPr>
      <w:r>
        <w:t xml:space="preserve">　　《地藏菩薩本願經講記》。諸位同修，及網路前的同修，大家好。阿彌陀佛！請大家翻開經本，四百五十三頁倒數第五行，我們從經文看起，我先將這段經文念一遍，對對地方：</w:t>
      </w:r>
      <w:r>
        <w:t xml:space="preserve"> </w:t>
      </w:r>
    </w:p>
    <w:p w14:paraId="5F08190F" w14:textId="77777777" w:rsidR="00C214E4" w:rsidRDefault="00C214E4">
      <w:pPr>
        <w:pStyle w:val="a3"/>
      </w:pPr>
      <w:r>
        <w:t xml:space="preserve">　　【佛告主命鬼王。汝大慈故。能發如是大願。於生死中護諸眾生。若未來世中。有男子女人。至生死時。汝莫退是願。總令解脫。永得安樂。】</w:t>
      </w:r>
      <w:r>
        <w:t xml:space="preserve"> </w:t>
      </w:r>
    </w:p>
    <w:p w14:paraId="54B645BD" w14:textId="77777777" w:rsidR="00C214E4" w:rsidRDefault="00C214E4">
      <w:pPr>
        <w:pStyle w:val="a3"/>
      </w:pPr>
      <w:r>
        <w:t xml:space="preserve">　　這段經文是本師釋迦牟尼佛勉勵鬼王，發慈悲弘願不要退心。「末法時期，眾生造罪業愈深愈重愈廣」，就愈來愈深、愈來愈重、愈來愈廣泛，佛唯恐鬼王看到這些眾生很難度就退心了，「所以這個囑咐非常重要」。「我們也要發願盡心盡力幫助一切眾生斷惡修善，這樣做法也就間接幫助這些鬼王生歡喜心」，堅定這些鬼王他們的信願，「不至於退心」。「眾生雖然造的惡業很多，還有一些人行善，糊塗人雖然多，但是還有一些明白人，這個對於鬼王是一種安慰。」我們學習到這段經文，佛勸鬼王發心不要退，我們學了，我們也要發心。鬼王勸眾生斷惡修善，我們也要勸眾生斷惡修善，從自己開始。雖然現在這個社會，勸眾生斷惡修善，難度愈來愈高，但是我們還是要去勸，不能不勸。總是要盡心盡力，用各種方法來勸導、來誘導眾生回頭，認識善惡，斷惡修善，這樣我們也是對鬼王發慈悲的願心一個安慰，也是一個間接的幫助。我們再看下面經文：</w:t>
      </w:r>
      <w:r>
        <w:t xml:space="preserve"> </w:t>
      </w:r>
    </w:p>
    <w:p w14:paraId="6F9E5613" w14:textId="77777777" w:rsidR="00C214E4" w:rsidRDefault="00C214E4">
      <w:pPr>
        <w:pStyle w:val="a3"/>
      </w:pPr>
      <w:r>
        <w:t xml:space="preserve">　　【鬼王白佛言。願不有慮。我畢是形。念念擁護閻浮眾生。生時死時俱得安樂。】</w:t>
      </w:r>
      <w:r>
        <w:t xml:space="preserve"> </w:t>
      </w:r>
    </w:p>
    <w:p w14:paraId="2858FEC1" w14:textId="77777777" w:rsidR="00C214E4" w:rsidRDefault="00C214E4">
      <w:pPr>
        <w:pStyle w:val="a3"/>
      </w:pPr>
      <w:r>
        <w:t xml:space="preserve">　　鬼王也是菩薩示現的，不是一般的鬼王，主命鬼王也是菩薩示現鬼王身發願來度眾生的。「鬼王聽了釋迦佛的讚歎勸勉，接受佛的教誨，對佛說：請佛不要掛慮，『我畢是形』，我盡形壽，念念護佑世間一切眾生於生時死時都能得到安樂。」這是鬼王向佛報告，請佛不要有掛慮，我盡形壽，「畢形」就是盡形壽，不會退心，都念念擁護閻浮提眾生，讓閻浮提眾生生的時候、死的時候都能得到安樂。這是主命鬼王他發的慈悲大願。</w:t>
      </w:r>
      <w:r>
        <w:t xml:space="preserve"> </w:t>
      </w:r>
    </w:p>
    <w:p w14:paraId="793202A8" w14:textId="77777777" w:rsidR="00C214E4" w:rsidRDefault="00C214E4">
      <w:pPr>
        <w:pStyle w:val="a3"/>
      </w:pPr>
      <w:r>
        <w:t xml:space="preserve">　　【但願諸眾生於生死時。信受我語。無不解脫。獲大利益。】</w:t>
      </w:r>
      <w:r>
        <w:t xml:space="preserve"> </w:t>
      </w:r>
    </w:p>
    <w:p w14:paraId="0E9CF15A" w14:textId="77777777" w:rsidR="00C214E4" w:rsidRDefault="00C214E4">
      <w:pPr>
        <w:pStyle w:val="a3"/>
      </w:pPr>
      <w:r>
        <w:t xml:space="preserve">　　這段經文最重要的，就是『但願諸眾生於生死時，信受我語』，「信」是相信，「受」是接受，接受鬼王的勸導，「我語」就是我主命鬼王的一個勸導，依照主命鬼王勸導的去依教奉行。如果能夠依照鬼王勸導的去落實，把它做到，生的時候、死的時候都能得到解脫，獲得最大的利益。</w:t>
      </w:r>
      <w:r>
        <w:t xml:space="preserve"> </w:t>
      </w:r>
    </w:p>
    <w:p w14:paraId="35E3C929" w14:textId="77777777" w:rsidR="00C214E4" w:rsidRDefault="00C214E4">
      <w:pPr>
        <w:pStyle w:val="a3"/>
      </w:pPr>
      <w:r>
        <w:t xml:space="preserve">　　下面《講記》，這是我們淨老和尚把《科註》裡面引用《長阿含經》講的一段經文，來給我們做解釋。「《長阿含經》云：『一切男子女人初始生時，皆有鬼神隨逐擁護。若其死時，彼守護鬼攝其精氣，其人則死。』。」這是根據《長阿含經》裡面的一段經文。這段經文就是一切男子女人，南閻浮提（我們這個地球上）的人類，剛開始出生的時候，都有這些鬼神來擁護；死的時候，守護的鬼神就把他的精氣攝走，這個人就死了。「因為這個緣故，主命鬼王期望眾生生時死時，慎勿殺害，應修善</w:t>
      </w:r>
      <w:r>
        <w:lastRenderedPageBreak/>
        <w:t>緣。」生的時候、死的時候都要避免殺生，應該修善事。「設大供養、轉讀尊經、念佛菩薩名號」，這是最大的善緣，對亡者有最大的利益。在三寶裡面供養、讀經、念佛菩薩名號，鬼王他就會護佑生者安樂、亡者不墮三惡道。</w:t>
      </w:r>
      <w:r>
        <w:t xml:space="preserve"> </w:t>
      </w:r>
    </w:p>
    <w:p w14:paraId="7EA8FDF6" w14:textId="77777777" w:rsidR="00C214E4" w:rsidRDefault="00C214E4">
      <w:pPr>
        <w:pStyle w:val="a3"/>
      </w:pPr>
      <w:r>
        <w:t xml:space="preserve">　　下面，「《科註》引《大集經》，『若修慈者，當捨身命時，見十方佛，手摩其頂，蒙手觸故，心安快樂，尋得往生清淨佛土』。在生的時候有慈悲心，歡喜布施供養，福慧雙修，臨終見佛。末後引用蓮池大師的開示，『祭先不宜殺生，以資冥福。』。」祭先就是祭祀祖先。「如果殺生祭祀祖先，殺業這個帳就落在祖先頭上，加重祖先的罪業，這是大不孝。他沒叫你殺，你為他殺，殺業責任自己要承當六分，祖先只承當一分，存亡都不利。」這跟修善事就是成一個正比例，你做善事（陽上的兒孫）迴向給祖先，祖先得七分之一的利益，陽上的兒孫得七分之六。反過來，你如果造惡業，陽上的兒孫得七分之六的罪業，祖先得到七分之一的罪業，陽上的人跟往生的人都沒有利益。所以這個事情，我們一定要多宣導，因為現在很多社會一般大眾，他也不了解，依照一些民間習俗，殺生祭拜，不但對祖先沒幫助，名義上是超度，實際上是愈度愈讓他墮落，不是讓他提升，超生。發心是要為祖先超拔，做錯事了，反而連累祖先。因此這個經不能不講，不能不弘揚。我們再看下面經文：</w:t>
      </w:r>
      <w:r>
        <w:t xml:space="preserve"> </w:t>
      </w:r>
    </w:p>
    <w:p w14:paraId="3423BEEE" w14:textId="77777777" w:rsidR="00C214E4" w:rsidRDefault="00C214E4">
      <w:pPr>
        <w:pStyle w:val="a3"/>
      </w:pPr>
      <w:r>
        <w:t xml:space="preserve">　　【爾時佛告地藏菩薩。是大鬼王主命者。已曾經百千生作大鬼王。於生死中擁護眾生。是大士慈悲願故。現大鬼身。實非鬼也。】</w:t>
      </w:r>
      <w:r>
        <w:t xml:space="preserve"> </w:t>
      </w:r>
    </w:p>
    <w:p w14:paraId="5A606DFA" w14:textId="77777777" w:rsidR="00C214E4" w:rsidRDefault="00C214E4">
      <w:pPr>
        <w:pStyle w:val="a3"/>
      </w:pPr>
      <w:r>
        <w:t xml:space="preserve">　　佛告訴地藏菩薩，「實際上是告訴我們大家」。佛給我們講，主命鬼王他是菩薩，他不是真正的鬼王，是法身大士，明心見性的法身大士，「示現鬼身，來主持一切眾生生死之事，他並不是真正的鬼」。所以就像《普門品》講的，觀音菩薩三十二應身（應化身），應化三十二大類，每一類都無量無邊來度眾生，應以鬼身得度者，即現鬼身而為說法。所以每一個法身大士都跟觀音菩薩一樣，同樣的能夠在十方世界示現三十二應身來說法度眾生。所以這個主命鬼王，他也是法身大士，不是一般的鬼王。</w:t>
      </w:r>
      <w:r>
        <w:t xml:space="preserve"> </w:t>
      </w:r>
    </w:p>
    <w:p w14:paraId="4067EE88" w14:textId="77777777" w:rsidR="00C214E4" w:rsidRDefault="00C214E4">
      <w:pPr>
        <w:pStyle w:val="a3"/>
      </w:pPr>
      <w:r>
        <w:t xml:space="preserve">　　下面《科註》，就是引用「青蓮法師註解」。他這個註解裡面說：「昔生公說法虎丘，有一鬼現身，日來聽法，生公諭其託生。鬼答以詩云：做鬼經今五百秋，也無煩惱也無愁，生公勸我為人去，只恐為人不到頭」。昔生公，就是過去道生法師，生公說法，在虎丘（虎丘就是現在江蘇），在蘇州這個地方，江蘇。這個現在也是有名的旅遊點，我們到大陸旅遊，江蘇省這個旅遊點一定會安排的，這個我也去過。虎丘，這些地方都是佛教勝地，當時道生法師就是在這個地方講經說法。生公很有名，「生公說法，頑石點頭」，他講經說法，講到那些石頭都會點頭。道生法師講經說法，他有一次「看到一個鬼現身來聽法」，生公就勸他，你去投生人道，勸他去人道投生，不要一直再做鬼。鬼說他做鬼已經五百年，五百秋就是五百年。他說他做鬼也不錯，也沒有煩惱、也沒有憂愁，還是做鬼好，到人間去，恐怕不到頭，鬼聽經也會開悟的。所以青蓮法師引用這個公案，也給我們說明這些鬼很多都是菩薩應化在裡面，不是真正的鬼。如果真正的鬼，他有善根，聽經也會開悟。像我們做三時繫念，度這些亡靈、這些鬼神，開示勸他們信願念佛，求生淨土，如果他真信發願念佛，他就從鬼道直接往生到西方去。這個在《無量壽經》四十八願，三惡道中要生到</w:t>
      </w:r>
      <w:r>
        <w:t>阿彌陀佛那裡，只要具足信願行，都能直接從惡道往生到西方極樂世界。我們再看下面經文：</w:t>
      </w:r>
      <w:r>
        <w:t xml:space="preserve"> </w:t>
      </w:r>
    </w:p>
    <w:p w14:paraId="6E36A1A8" w14:textId="77777777" w:rsidR="00C214E4" w:rsidRDefault="00C214E4">
      <w:pPr>
        <w:pStyle w:val="a3"/>
      </w:pPr>
      <w:r>
        <w:lastRenderedPageBreak/>
        <w:t xml:space="preserve">　　【卻後過一百七十劫。當得成佛。號曰無相如來。劫名安樂。世界名淨住。其佛壽命不可計劫。】</w:t>
      </w:r>
      <w:r>
        <w:t xml:space="preserve"> </w:t>
      </w:r>
    </w:p>
    <w:p w14:paraId="40E4AA75" w14:textId="77777777" w:rsidR="00C214E4" w:rsidRDefault="00C214E4">
      <w:pPr>
        <w:pStyle w:val="a3"/>
      </w:pPr>
      <w:r>
        <w:t xml:space="preserve">　　「主命鬼王幫助苦難的眾生已經有很長的一段時間，他修善因感得善果，佛為其授記，往後一百七十劫會示現成佛，名號『無相如來』，那個時代的劫名是『安樂』，世界名『淨住』」，他成佛的世界名稱叫做「淨住」，這個名稱都很好。淨，清淨；住，安住，安樂淨住。「壽命是無量壽」，『不可計劫』。他那個世界非常好。我們現在這個世界叫娑婆，娑婆是五濁惡世，很不好，人的壽命又很短暫。所以主命鬼王將來成佛那個世界，非常的美好，壽命又是無量壽，這個是最殊勝的。</w:t>
      </w:r>
      <w:r>
        <w:t xml:space="preserve"> </w:t>
      </w:r>
    </w:p>
    <w:p w14:paraId="1F6C313C" w14:textId="77777777" w:rsidR="00C214E4" w:rsidRDefault="00C214E4">
      <w:pPr>
        <w:pStyle w:val="a3"/>
      </w:pPr>
      <w:r>
        <w:t xml:space="preserve">　　「世尊這一段開示，給我們帶來很大的啟示，惡道許多鬼王都是諸佛如來應化在其中，也有許多法身大士在這裡面修行，正是《普門品》所說：應以什麼身得度就現什麼身。「而現身說法必定與眾生緣分成熟，『佛不度無緣之人』，無緣就度不了，有緣才能得度，縱然跟眾生結的是惡緣也行。」就怕沒緣，無緣，那就沒辦法度。「像主命鬼王在三惡道現身，那是眾生惡緣成熟墮在惡道，菩薩也不捨棄，也到惡道來示現同類身，勸導他們回頭，斷惡修善。」「我們與一切眾生最殊勝的是結法緣」，結佛法這個緣，「法緣裡面不帶煩惱，對自己、對別人都減少障礙」。「緣裡面縱然是善緣，善會變成惡，所謂樂極生悲，愛到極處就生瞋恨。」「學佛就是學做一個明白人，我們跟一切眾生結淨緣」，我們修淨土，跟眾生結淨緣，「善惡二邊都捨棄」。「捨不是事上捨，是心上捨，事上善惡遇到了，免不了接觸往來，這就結一切善惡緣，心地清淨一塵不染，善緣也是淨緣，惡緣也是淨緣」，你只要不染著，就是《金剛經》講的，你不著相，你只要不著相，善緣、惡緣統統是淨緣，要懂這個道理。</w:t>
      </w:r>
      <w:r>
        <w:t xml:space="preserve"> </w:t>
      </w:r>
    </w:p>
    <w:p w14:paraId="14A97F66" w14:textId="77777777" w:rsidR="00C214E4" w:rsidRDefault="00C214E4">
      <w:pPr>
        <w:pStyle w:val="a3"/>
      </w:pPr>
      <w:r>
        <w:t xml:space="preserve">　　「無論物質環境、人事環境，如果我們起心動念有好惡、有取捨，這個緣就是染緣，染緣的果報很苦。如果接觸一切人事，自己做到不起心動念、不分別執著，善惡境界都是淨緣，在淨宗講都是淨業。淨業的果報，念佛是決定生淨土；不懂得念佛求生淨土，果報多半在色界天。善決定有善果！」「不但主命鬼王將來要成佛，所有一切眾生將來都會成佛」，只是時間的問題。「佛說『一切眾生皆有佛性』，既然有佛性」，當然能作佛，因為本來是佛，只是成佛早晚時間不同而已，各人的因緣不同。「所以，諸佛如來看一切眾生都是佛。我們學佛要想功夫得力，決定要把一切眾生看作過去父母、未來諸佛，有這個覺悟、這個看法，跟佛就接近。對一切眾生就能盡孝、竭誠恭敬，為什麼？他是諸佛。」再看下面經文：</w:t>
      </w:r>
      <w:r>
        <w:t xml:space="preserve"> </w:t>
      </w:r>
    </w:p>
    <w:p w14:paraId="45893329" w14:textId="77777777" w:rsidR="00C214E4" w:rsidRDefault="00C214E4">
      <w:pPr>
        <w:pStyle w:val="a3"/>
      </w:pPr>
      <w:r>
        <w:t xml:space="preserve">　　【地藏。是大鬼王。其事如是不可思議。所度天人亦不可限量。】</w:t>
      </w:r>
      <w:r>
        <w:t xml:space="preserve"> </w:t>
      </w:r>
    </w:p>
    <w:p w14:paraId="3B7C9432" w14:textId="77777777" w:rsidR="00C214E4" w:rsidRDefault="00C214E4">
      <w:pPr>
        <w:pStyle w:val="a3"/>
      </w:pPr>
      <w:r>
        <w:t xml:space="preserve">　　這段經文，有的經典的版本是「所度人天亦不可限量」，我們這裡採取《龍藏》的，『所度天人』。人天、天人都講得通，天上的天人，人間的人。「世尊告訴地藏菩薩，『是大鬼王』指主命鬼王，廣義是指地獄、餓鬼道所有的鬼王，都是佛菩薩示現的。《科註》云：『其事不可思議者，約本而歎跡。』。」本就是鬼王他本來面目，就是他本來的身分是已經成佛菩薩，是法身大士，這是他的本；跡就是他示現的跡相。「又云：『又復應知，一切皆是浮塵諸幻化相，當處出生，隨處滅盡。幻妄稱相，其性真為妙覺明體。若了此意，則於諸聖權實化門，思過半矣。』。」這段是以《楞嚴經》的話來做總結，總結得好！確實如此。「諸佛菩薩應化在世間，其實比世間凡夫的數量還多，化現在我們周邊，天天跟我們接觸，很可惜我們不認識。佛教化眾生有一個成規，決定不露身分，身分一暴露立即就走。露了身分，還住在這個世間，那是妖魔鬼怪藉此方式來欺騙眾生，造無量無邊的罪業。」所以這一點我們一定要辨別清楚，真正佛菩薩示現，他的身分暴露出來，他馬上就走了，他不會繼續留在這個世間。如果說他是什麼佛、什麼菩薩來的，講了他又不走，肯定是假的。所以我們要以經典來對照、來印證。現在社會上，這種冒充佛菩薩來的也不少，我</w:t>
      </w:r>
      <w:r>
        <w:t>們不能被騙。</w:t>
      </w:r>
      <w:r>
        <w:t xml:space="preserve"> </w:t>
      </w:r>
    </w:p>
    <w:p w14:paraId="354E1603" w14:textId="77777777" w:rsidR="00C214E4" w:rsidRDefault="00C214E4">
      <w:pPr>
        <w:pStyle w:val="a3"/>
      </w:pPr>
      <w:r>
        <w:t xml:space="preserve">　　第八品經文到這裡就圓滿。下面我們接著要學習第九品，「稱佛名號品第九」。請看經文：</w:t>
      </w:r>
      <w:r>
        <w:t xml:space="preserve"> </w:t>
      </w:r>
    </w:p>
    <w:p w14:paraId="0FAF2E62" w14:textId="77777777" w:rsidR="00C214E4" w:rsidRDefault="00C214E4">
      <w:pPr>
        <w:pStyle w:val="a3"/>
      </w:pPr>
      <w:r>
        <w:t xml:space="preserve">　　【爾時地藏菩薩摩訶薩白佛言。世尊。我今為未來眾生演利益事。於生死中得大利益。唯願世尊聽我說之。】</w:t>
      </w:r>
      <w:r>
        <w:t xml:space="preserve"> </w:t>
      </w:r>
    </w:p>
    <w:p w14:paraId="4E932F68" w14:textId="77777777" w:rsidR="00C214E4" w:rsidRDefault="00C214E4">
      <w:pPr>
        <w:pStyle w:val="a3"/>
      </w:pPr>
      <w:r>
        <w:t xml:space="preserve">　　「地藏菩薩為我們說了脫生死的大利益。末法時期眾生物質生活富裕，身心卻不安。」我們現在這個時代的確是這樣，現在物質生活比過去豐富太多了、便利太多了，但是我們的身心怎麼樣？不安。所謂「富而不樂，貴而不安」，有財富，不快樂，煩惱很多；有地位，做大官，在社會上有很高地位、名望的，沒有安全感。為什麼會這樣？「原因何在？貪瞋痴慢沒有止境。」主要是內有煩惱，外有誘惑。所以，「世出世間聖賢人苦口婆心教導一切眾生，斷惡修善，『息滅貪瞋痴，勤修戒定慧』。」。勤修戒定慧，息滅貪瞋痴，不然這個貪瞋痴，他是沒有止境的，不斷的增長。不但是不斷的增長，而且是激烈的增長、大幅度的增長，特別在現前這個時代。這個貪瞋痴慢激烈的增長，必定造很嚴重的罪業。招感來的就是天災人禍，災難愈來愈多，愈來愈嚴重。我們再看下面經文：</w:t>
      </w:r>
      <w:r>
        <w:t xml:space="preserve"> </w:t>
      </w:r>
    </w:p>
    <w:p w14:paraId="7F8E7F65" w14:textId="77777777" w:rsidR="00C214E4" w:rsidRDefault="00C214E4">
      <w:pPr>
        <w:pStyle w:val="a3"/>
      </w:pPr>
      <w:r>
        <w:t xml:space="preserve">　　【佛告地藏菩薩。汝今欲興慈悲。救拔一切罪苦六道眾生。演不思議事。今正是時。唯當速說。】</w:t>
      </w:r>
      <w:r>
        <w:t xml:space="preserve"> </w:t>
      </w:r>
    </w:p>
    <w:p w14:paraId="18BA44FF" w14:textId="77777777" w:rsidR="00C214E4" w:rsidRDefault="00C214E4">
      <w:pPr>
        <w:pStyle w:val="a3"/>
      </w:pPr>
      <w:r>
        <w:t xml:space="preserve">　　這品經是「稱佛名號品」，稱是稱念，稱念佛的名號，這一品就是專門講稱念佛名號的一品經。這是地藏菩薩向釋迦牟尼佛報告，他舉出諸佛的名號，勸眾生來稱念佛的名號。『佛告地藏菩薩，汝今欲興慈悲』，就是你要興起大慈大悲，『救拔一切罪苦六道眾生，演不思議事，今正是時』，正是時候。『唯當速說』，佛就催促地藏菩薩趕快說，因為這一品經對一切眾生太重要了。「眾生無論今世或過去生造作無量無邊極重的罪業，只要肯回頭，真正懺悔改過自新，依然能得救。我們要學地藏菩薩，發真誠、清淨、平等、慈悲心，講經說法勸導一切眾生回頭是岸。無論是臨時或是永久的道場，聽經聞法的聽眾只要有一個覺悟，念佛往生，這個道場有無量功德。佛在本經勸建道場、塑佛像、修供養，道理在此地，只要有一個人得度，功德不可思議！何況有更多的人在這個地方覺悟、回頭，這就是真正救拔一切罪苦眾生。」「造作罪業的眾生必墮惡道。『苦』是惡道，『罪』是現前的造作，罪是因，苦是果；因果都救，他在生的時候我們才有辦法，如果他死了墮惡道，我們就無能為力」，只有佛菩薩有能力在惡道示現同類身去救度這些惡道眾生，我們凡夫沒有這個能力。</w:t>
      </w:r>
      <w:r>
        <w:t xml:space="preserve"> </w:t>
      </w:r>
    </w:p>
    <w:p w14:paraId="3CF5B57E" w14:textId="77777777" w:rsidR="00C214E4" w:rsidRDefault="00C214E4">
      <w:pPr>
        <w:pStyle w:val="a3"/>
      </w:pPr>
      <w:r>
        <w:t xml:space="preserve">　　【吾即涅槃。使汝早畢是願。吾亦無憂現在未來一切眾生。】</w:t>
      </w:r>
      <w:r>
        <w:t xml:space="preserve"> </w:t>
      </w:r>
    </w:p>
    <w:p w14:paraId="394067DC" w14:textId="77777777" w:rsidR="00C214E4" w:rsidRDefault="00C214E4">
      <w:pPr>
        <w:pStyle w:val="a3"/>
      </w:pPr>
      <w:r>
        <w:t xml:space="preserve">　　「這句經文我們讀了感觸很深！我們學佛，要學佛的存心。」釋迦牟尼佛心中只有現在、未來一切眾生，「沒有自己，這就是佛心」。「佛念念為眾生服務，救拔一切罪苦眾生。本經是釋迦佛即將滅度之前所說，是最後遺教。」佛在般涅槃前三個月，到忉利天，為他母親說的這部《地藏菩薩本願經》，所以這部經是釋迦牟尼佛的遺教經。「涅槃是梵語音譯，譯作滅度、圓寂，圓是圓滿，功德圓滿，寂是寂滅，清淨寂滅。『德無不備稱圓』，功德圓滿，無絲毫欠缺，『障無不盡稱寂』，二障是煩惱障、所知障，三障是惑、業、苦，障斷盡稱為寂」，清淨寂滅，沒有這些業障了。由此可知，涅槃、圓寂是活著的時候證得的，而不是死的代名詞。現在有很多人，一些出家人死了稱作圓寂，那不是死的代名詞。圓寂不是死的時候圓寂，還沒有死的時候，他證得清淨圓滿的性德，障礙都沒有了，這個就是圓寂。佛法的名詞術語，它的含義我們一定要了解。</w:t>
      </w:r>
      <w:r>
        <w:t xml:space="preserve"> </w:t>
      </w:r>
    </w:p>
    <w:p w14:paraId="76DD2887" w14:textId="77777777" w:rsidR="00C214E4" w:rsidRDefault="00C214E4">
      <w:pPr>
        <w:pStyle w:val="a3"/>
      </w:pPr>
      <w:r>
        <w:t xml:space="preserve">　　佛，「教化眾生的緣盡了」，一個階段，講緣盡是一個階段，一個階段已經因緣到了，該度的都度了，該種善根也種善根了，這一個階段性的功德圓滿，佛就示現要入涅槃了，要走了，「示現離開這個世間」。「該得度的眾生都已經得度，未得度者已經種了佛法的種子，只是種子現在還無法成熟」，那當然就要先離開。『使汝早畢是願』，「你發心繼續做這個工作，好！」「佛不住世，彌勒菩薩未示現成佛之前」，佛法運一萬二千年，一萬二千年過了之後，這個地球上沒佛法了，要等到五十六億七千萬年，彌勒菩薩從兜率天下生到我們人間來示現成佛，那個時候才會再有佛法。也就是說，釋迦牟尼佛的法運結束，到彌勒佛出現之前這段時間，這個空檔有五十六億七千萬年沒有佛法。沒有佛法的時間這麼長，佛就交代地藏菩薩來教化眾生。所以沒有佛的時間，很長的一段時間是由地藏菩薩來代理佛教化眾生。</w:t>
      </w:r>
      <w:r>
        <w:t xml:space="preserve"> </w:t>
      </w:r>
    </w:p>
    <w:p w14:paraId="1D68B96F" w14:textId="77777777" w:rsidR="00C214E4" w:rsidRDefault="00C214E4">
      <w:pPr>
        <w:pStyle w:val="a3"/>
      </w:pPr>
      <w:r>
        <w:t xml:space="preserve">　　地藏菩薩教什麼？我們看《地藏經》，這個經文的內容就教我們，「深信因果、斷惡修善、孝親尊師」，這是《地藏經》的綱領、宗旨。我們淨宗修學的基礎是《觀經》的「淨業三福」，「而《地藏經》就是淨業三福的詳細說明」。淨業三福，我們淨宗同修大家聽我們淨老和尚講過很多遍了，耳熟能詳。淨業三福是一個總綱領，詳細說明就是《地藏菩薩本願經》，具體的說法、做法都在《本願經》。「《地藏經》不僅是淨宗修學的基礎」，實在講「大乘、小乘，宗門教下、顯教密教，都建立在這個基礎上」。《地藏菩薩本願經》，可以說是學佛，不管你學哪個法門，學大乘佛教、小乘佛教，你學顯宗還是學密教，宗門還是教下，不管你修哪個法門，這部經典是共同科目，大家共同必修的，這是必修的科目。「今天佛不在世，我們維護這個基礎就能救拔一切罪苦六道眾生。末法時期，奠定這個基礎，勸人老實念佛求生淨土，決定成功。」有《地藏經》這個基礎，我們信願念佛求生淨土，決定成就我們往生西方這個願望。「《科註》云：『此法之妙，縱吾即入涅槃，縱便汝早畢是願，吾亦不憂現在未來一切眾生矣。何也，有此稱名之法，人人可不墮苦，並趣人天修行，終至成佛無疑。能體佛心而達佛意，善繼志而述事者，莫過我地藏慈尊矣，故</w:t>
      </w:r>
      <w:r>
        <w:t>許令速說而讚慰之也。』」此法，就是指稱佛名號這個法門，也就是我們常常講的念佛法門。「地藏菩薩在此地說了十尊佛的名號，次第是由近而遠，時間上靠近我們現代的先說，愈說愈遠。」我們看下面經文：</w:t>
      </w:r>
      <w:r>
        <w:t xml:space="preserve"> </w:t>
      </w:r>
    </w:p>
    <w:p w14:paraId="559E8A80" w14:textId="77777777" w:rsidR="00C214E4" w:rsidRDefault="00C214E4">
      <w:pPr>
        <w:pStyle w:val="a3"/>
      </w:pPr>
      <w:r>
        <w:t xml:space="preserve">　　【地藏菩薩白佛言。世尊。過去無量阿僧祇劫。有佛出世。號無邊身如來。若有男子女人聞是佛名。暫生恭敬。即得超越四十劫生死重罪。何況塑畫形像供養讚歎。其人獲福無量無邊。】</w:t>
      </w:r>
      <w:r>
        <w:t xml:space="preserve"> </w:t>
      </w:r>
    </w:p>
    <w:p w14:paraId="3E342CAA" w14:textId="77777777" w:rsidR="00C214E4" w:rsidRDefault="00C214E4">
      <w:pPr>
        <w:pStyle w:val="a3"/>
      </w:pPr>
      <w:r>
        <w:t xml:space="preserve">　　「我們讀這段經文是否能信得過？眾生依教奉行是否真的滅罪得福？」我們淨老和尚講，「未必」。「是不是地藏菩薩說錯？沒有。是我們自己看錯、聽錯」，沒有把這個經文看清楚、聽明白。『聞是佛名，暫生恭敬』，就是這兩句我們沒有搞清楚。「聞」是聞思修三慧，說一個聞字代表，「必定包括另外兩個」，聞思修。所以用一個聞字代表，實際上是三慧，聞思修。「何以知道？若無思、修，怎能暫生恭敬？恭敬就是思修。」「『思』是心中真有佛，一念相應一念佛；對佛像禮拜供養」，那是恭敬的一個形式，那是形式，只有形式不管用。念頭要相應，我們的心念要相應。「念相應，行當然相應；心行相應，口當然相應；身口意三業都相應，時間再短，只要相應，功德就不可思議！」「這就是一念覺」，一念覺悟過來，「才得這樣殊勝的利益」，能夠「超越四十劫生死重罪」。關鍵在一念相應，暫生恭敬。</w:t>
      </w:r>
      <w:r>
        <w:t xml:space="preserve"> </w:t>
      </w:r>
    </w:p>
    <w:p w14:paraId="72A23944" w14:textId="77777777" w:rsidR="00C214E4" w:rsidRDefault="00C214E4">
      <w:pPr>
        <w:pStyle w:val="a3"/>
      </w:pPr>
      <w:r>
        <w:t xml:space="preserve">　　「《科註》：『無邊身者，三身皆有此意』，三身是法身、報身、應化身。」「法身就是自性」，我們的自性，「法身沒有形相，法身是理不是事相」，它是理體，它是本體，不是事相，這個理體，「理是遍一切處」，無所不在，沒有一個地方不在，「這是無邊身」。無量無邊就是遍一切處，那就是《華嚴經》上講的「毘盧遮那」，毘盧遮那是梵語，「意思是遍一切處」，翻成中文意思是遍一切處，沒有一個地方沒有的，「這是本體、理體」。「在《華嚴》稱為一真法界，一真法界就是法身，在淨土稱為常寂光土。西方極樂世界的四土，常寂光土就是法身，實報土就是報身，方便土、同居土是應化身。應化身是隨類化身，眾生有感，立刻就現相，也是無量無邊。明白這個意思，我們要問：釋迦佛有沒有入涅槃？沒有；不僅理上沒有，事上也沒有。」理，當然沒有所謂的生滅，入涅槃，他本來就在的，本來存在的。法身常住，他怎麼會有入滅？在理上是沒有。事上也沒有，「何以說事上也沒有？」事相上我們不是都看佛有示現生，也有示現滅？釋迦牟尼佛入滅，為什麼說事上也沒有入涅槃？這個道理就是釋迦牟尼佛他這個地方示現入滅，但是到另外一個地方，他換一個身分又出現了。到另外一個地方，他就不用三十二相八十種好這樣的身相來</w:t>
      </w:r>
      <w:r>
        <w:t>示現。因為示現這個相，要眾生有福報的時候，善根福德因緣具足的時候，才示現這個相來度眾生；如果眾生福比較薄，佛就不示現三十二相，佛就現另外的身相，就是跟我們眾生這個福報大概相等的。</w:t>
      </w:r>
      <w:r>
        <w:t xml:space="preserve"> </w:t>
      </w:r>
    </w:p>
    <w:p w14:paraId="547BD8CB" w14:textId="77777777" w:rsidR="00C214E4" w:rsidRDefault="00C214E4">
      <w:pPr>
        <w:pStyle w:val="a3"/>
      </w:pPr>
      <w:r>
        <w:t xml:space="preserve">　　所以釋迦牟尼佛在我們這個世間，他也是可以現無量無邊的身相，「示現男女老少、各行各業」。「每一尊佛都能現無邊身相，特別是在眾生有大災難，受大苦、造大罪業的時候，佛菩薩慈悲心就愈重。我們要認識、要明瞭。怎樣才認識，才能接觸到？把一切眾生當作自己的過去父母、未來諸佛，你就接觸到，你就感受到諸佛菩薩在我們這個世界，沒有離開罪苦眾生，這個時候我們一念相應就得救、就得度。然後才曉得經上講的果報是真的不是假的，恭敬心才能生得起來。恭敬絕不在形式，恭敬是理解、明白、覺悟、依教奉行。形式上是表演給善根薄弱的人看，我們塑造佛菩薩像每天恭敬禮拜供養是唱戲，給沒有接觸過佛教的人看。他們覺得奇怪，你為什麼對這個像做這些動作？」「來問你」，你就可以藉這個機會給他說法、給他介紹佛法，「功德在這個地方，這就是機會教育」。所以形式上也不能沒有。雖然佛法重實質，不重形式，我們要引導眾生入實質，要透過這個形式接引，然後引導社會大眾接受實質的佛陀教育。</w:t>
      </w:r>
      <w:r>
        <w:t xml:space="preserve"> </w:t>
      </w:r>
    </w:p>
    <w:p w14:paraId="2E38BD96" w14:textId="77777777" w:rsidR="00C214E4" w:rsidRDefault="00C214E4">
      <w:pPr>
        <w:pStyle w:val="a3"/>
      </w:pPr>
      <w:r>
        <w:t xml:space="preserve">　　下面講，『暫生恭敬』，「暫時就是一念相應，真的一念相應了」，就能『超越四十劫生死重罪』。一念是很短暫的時間，關鍵在這一念能相應，就超越四十劫生死重罪。『何況塑畫形像，供養讚歎』，這是「已經入門、入境界的人才肯這樣做」。「何謂供養？依教修行。《普賢行願品》云：『一切供養中，法供養為最。』七種法供養，第一是『如說修行供養』，佛所教導的，我們一定要照做」，這才是真的供養諸佛。「淺言之」，就是講比較淺一點的，「佛教導我們不殺生、不偷盜、不邪淫，我們照做」，這就是依教修行供養。「讚歎就是為人演說，把佛法介紹給大眾。讚歎是弘法利生，供養是自己依教奉行，能這樣做，福報當然大，『其人獲福無量無邊』。」我們再看下面經文：</w:t>
      </w:r>
      <w:r>
        <w:t xml:space="preserve"> </w:t>
      </w:r>
    </w:p>
    <w:p w14:paraId="51CDF52A" w14:textId="77777777" w:rsidR="00C214E4" w:rsidRDefault="00C214E4">
      <w:pPr>
        <w:pStyle w:val="a3"/>
      </w:pPr>
      <w:r>
        <w:t xml:space="preserve">　　【又於過去恆河沙劫。有佛出世。號寶性如來。若有男子女人聞是佛名。一彈指頃。發心歸依。是人於無上道永不退轉。】</w:t>
      </w:r>
      <w:r>
        <w:t xml:space="preserve"> </w:t>
      </w:r>
    </w:p>
    <w:p w14:paraId="654325A5" w14:textId="77777777" w:rsidR="00C214E4" w:rsidRDefault="00C214E4">
      <w:pPr>
        <w:pStyle w:val="a3"/>
      </w:pPr>
      <w:r>
        <w:t xml:space="preserve">　　第二段經文是介紹『過去恆河沙劫』，有一尊佛出世，佛號叫『寶性如來』。「寶性如來，《蓮華面經》云：『諸佛如來，是眾生寶』。《科註》云：『法身常淨我樂四德，乃性寶』。」常樂我淨四淨德是自性本具。「迷失自性，四德就沒有了；見性了，見性就是我們的思想、見解、行為與自性相應，四德就現前。」「『常』是不生不滅，無量壽就是常的意思。『淨』是清淨無染，染淨二邊不立」，那是純淨。「『我』是自在、是主宰，宇宙的主宰，法界的主宰，真實的主宰」，得大自在，這是「我」的定義。「『樂』是真樂」，不是苦、樂相對的樂，離開苦樂二邊才是真正的樂。「寶性如來是誰？是我們自己，是自己的清淨法身。無邊身如來是自己的三身，與佛相應就是與自性三身相應。念寶性如來的名號，一念相應就與自性的性德相應。」</w:t>
      </w:r>
      <w:r>
        <w:t xml:space="preserve"> </w:t>
      </w:r>
    </w:p>
    <w:p w14:paraId="5C081F87" w14:textId="77777777" w:rsidR="00C214E4" w:rsidRDefault="00C214E4">
      <w:pPr>
        <w:pStyle w:val="a3"/>
      </w:pPr>
      <w:r>
        <w:t xml:space="preserve">　　『若有男子女人聞是佛名，一彈指頃』，這是講時間之短暫，「顯示功德不可思議」。『發心歸依』，「歸是回頭，依是依靠，依寶性如來，就是依自性的性德」。他獲得的利益，『是人於無上道永不退轉』，「無上道是成佛之道」。「凡夫學佛，為什麼要經歷無量劫？」原因就是會退轉。「我們在六道流轉，得人身的機會少，聞佛法的機緣更少，不得人身、不聞佛法就退轉」，退轉就是念念與貪瞋痴相應，那就退到三惡道去了。所以，修學要能不退轉，成佛時間就快了。西方極樂世界最大的好處，就是不退轉，所以佛勸我們信願念佛，求生西方極樂世界。因為往生到極樂世界，不但不退轉，是圓證三不退，圓滿同時證得三種不退轉，位不退、行不退、念不退，這是太殊勝了。所以在西方極樂世界，成佛就快了，圓證三不退，沒有退轉，只有進，沒有退，當然一生就成佛，當生成就之佛法。</w:t>
      </w:r>
      <w:r>
        <w:t xml:space="preserve"> </w:t>
      </w:r>
    </w:p>
    <w:p w14:paraId="3EAE7029" w14:textId="77777777" w:rsidR="00C214E4" w:rsidRDefault="00C214E4">
      <w:pPr>
        <w:pStyle w:val="a3"/>
      </w:pPr>
      <w:r>
        <w:t xml:space="preserve">　　好，我們先學習到第二尊佛名的功德利益。下面還有八尊佛，我們下一堂課再繼續來學習。祝大家福慧增長，法喜充滿。阿彌陀佛！　　</w:t>
      </w:r>
    </w:p>
    <w:sectPr w:rsidR="00C214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B79B" w14:textId="77777777" w:rsidR="00C214E4" w:rsidRDefault="00C214E4" w:rsidP="00AE5252">
      <w:r>
        <w:separator/>
      </w:r>
    </w:p>
  </w:endnote>
  <w:endnote w:type="continuationSeparator" w:id="0">
    <w:p w14:paraId="71C51F57" w14:textId="77777777" w:rsidR="00C214E4" w:rsidRDefault="00C214E4" w:rsidP="00AE5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F1FD1" w14:textId="77777777" w:rsidR="00C214E4" w:rsidRDefault="00C214E4" w:rsidP="00AE5252">
      <w:r>
        <w:separator/>
      </w:r>
    </w:p>
  </w:footnote>
  <w:footnote w:type="continuationSeparator" w:id="0">
    <w:p w14:paraId="2E90841B" w14:textId="77777777" w:rsidR="00C214E4" w:rsidRDefault="00C214E4" w:rsidP="00AE5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52"/>
    <w:rsid w:val="007931EE"/>
    <w:rsid w:val="00AE5252"/>
    <w:rsid w:val="00C2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560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2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2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2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2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7765</Characters>
  <Application>Microsoft Office Word</Application>
  <DocSecurity>0</DocSecurity>
  <Lines>64</Lines>
  <Paragraphs>18</Paragraphs>
  <ScaleCrop>false</ScaleCrop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