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8586B" w14:textId="77777777" w:rsidR="00F87418" w:rsidRDefault="00F87418">
      <w:r>
        <w:t xml:space="preserve">地藏菩薩本願經　　悟道法師主講　　（第四十二集）　　</w:t>
      </w:r>
      <w:r>
        <w:t>2020/8/5</w:t>
      </w:r>
      <w:r>
        <w:t xml:space="preserve">　　華藏淨宗學會　　檔名：</w:t>
      </w:r>
      <w:r>
        <w:t xml:space="preserve">WD14-011-0042 </w:t>
      </w:r>
    </w:p>
    <w:p w14:paraId="31B4D697" w14:textId="77777777" w:rsidR="00F87418" w:rsidRDefault="00F87418">
      <w:pPr>
        <w:pStyle w:val="a3"/>
      </w:pPr>
      <w:r>
        <w:t xml:space="preserve">　　《地藏菩薩本願經講記》。諸位同修，及網路前的同修，大家上午好。阿彌陀佛！請大家翻開經本四百六十八頁，從第一行經文看起，我先將這段經文念一遍，對對地方：</w:t>
      </w:r>
      <w:r>
        <w:t xml:space="preserve"> </w:t>
      </w:r>
    </w:p>
    <w:p w14:paraId="019930E8" w14:textId="77777777" w:rsidR="00F87418" w:rsidRDefault="00F87418">
      <w:pPr>
        <w:pStyle w:val="a3"/>
      </w:pPr>
      <w:r>
        <w:t xml:space="preserve">　　【又於過去有佛出世。號波頭摩勝如來。若有男子女人聞是佛名。歷於耳根。是人當得千返生於六欲天中。何況志心稱念。】</w:t>
      </w:r>
      <w:r>
        <w:t xml:space="preserve"> </w:t>
      </w:r>
    </w:p>
    <w:p w14:paraId="6CF5E3C9" w14:textId="77777777" w:rsidR="00F87418" w:rsidRDefault="00F87418">
      <w:pPr>
        <w:pStyle w:val="a3"/>
      </w:pPr>
      <w:r>
        <w:t xml:space="preserve">　　我們上一堂課學習到「稱佛名號品」第一尊佛、第二尊佛，這堂課我們接著學習地藏菩薩給我們講的第三尊佛。第三尊佛是『波頭摩勝如來』，「波頭摩是梵語」，印度的梵語，翻成中文的意思是紅色蓮花。「『聞』，不是我們聽到人家念佛，就有這樣殊勝的利益，不是的。」我們淨老和尚特別再給我們說明，「聞」這個字它的意思。我們平常聽到人家念佛，或者我們現代有很多念佛機聽到佛號，這也是算聞名，聽聞。「這種聞名只可以說『一歷耳根永為道種』」，就是這句佛號我們聽進去，落在我們第八識阿賴耶識裡面，這個種子種下去了。這個種子永遠不會消失的，將來種子它會成長，成長到這個善根種子因緣成熟的時候，就能遇到佛得度。就是我們一般聽人家念佛號，「只是在阿賴耶識種下一個佛種」，在《妙法蓮華經》講，「所謂『一稱南無佛，皆已成佛道』，功德也非常殊勝」，這是講將來這個種子成熟了，必定成佛。所以多聽聞佛號，多落下這個種子，幫助金剛種子不斷的成長，這是有決定的功德利益。只是現前還感受不到那個功德利益，雖然感受不到，但是也在無形當中，不斷的增長善根種子。</w:t>
      </w:r>
      <w:r>
        <w:t xml:space="preserve"> </w:t>
      </w:r>
    </w:p>
    <w:p w14:paraId="30307601" w14:textId="77777777" w:rsidR="00F87418" w:rsidRDefault="00F87418">
      <w:pPr>
        <w:pStyle w:val="a3"/>
      </w:pPr>
      <w:r>
        <w:t xml:space="preserve">　　此地講聞到波頭摩勝如來這個佛名，『歷於耳根』，就是說從我們耳根聽進去，那這個人他就能『千返生於六欲天中』。「千返」就是一千次往返六欲天中受福報。「六欲天」就是從四王天第一層、第二層忉利天、第三層夜摩天、第四層兜率陀天、第五層化樂天、第六層他化自在天，這個稱為六欲天。六欲天如果最高升到他化自在天，這在欲界天福報最高的、最大的，享受這個福報。但是我們聽了一句佛號，是不是我們馬上就能夠在六欲天一千次的往返？我們淨老和尚在此地講，「這是不可能的事情」。不可能，那這裡經文明明講是「歷於耳根」就能得到千返生於六欲天中，這又怎麼說？下面我們淨老和尚就給我們解釋，關鍵就在聞這個字上。「如果『聞』是三慧當中的聞，一千次往返六欲天這個果報就會現前。」這個給我們解釋聞它的標準，聞是指聞思修三慧，聞慧、思慧、修慧。就是聞了要去思惟其義，明瞭這個意義，然後在生活當中去修行，這就是此地這個聞它真正的意思。「聞名解義」，聞到這尊佛的名號，了解它的意義，也就是說我們開經偈講的「願解如來真實義」，了解它的真實義。這尊佛的名號他叫波頭摩勝，勝是殊勝，波頭摩是紅色蓮花。蓮花在我們這個世界，我們大家都看過，蓮花是從污泥長出來的，但是它長出來到水</w:t>
      </w:r>
      <w:r>
        <w:t>面，它是清淨沒有絲毫污染。這也是我們常講的「出污泥而不染」，這是蓮花它表法的意義，它表法的意思。那我們看到「蓮花出污泥而不染」，看到這個表法，「從這個地方我們省悟過來」，覺悟。我們現在自己生活的環境，在佛門有一句話講「紅塵」，紅塵滾滾，在「六道之中，特別是欲界」，五欲六塵。我們現在生在欲界的人道，人道五欲六塵非常多，這些五欲六塵時時刻刻在引誘我們起貪瞋痴慢。我們在這個大染缸裡面，能夠像蓮花這樣出污泥而不染，我們不受紅塵這些五欲六塵的污染，那大家想一</w:t>
      </w:r>
      <w:r>
        <w:lastRenderedPageBreak/>
        <w:t>想，這個功德就大了。「能把五欲六塵放下，果報不止欲界天，還能證聖果。」還能證阿羅漢果，出污泥而不染。</w:t>
      </w:r>
      <w:r>
        <w:t xml:space="preserve"> </w:t>
      </w:r>
    </w:p>
    <w:p w14:paraId="4E2BDD9A" w14:textId="77777777" w:rsidR="00F87418" w:rsidRDefault="00F87418">
      <w:pPr>
        <w:pStyle w:val="a3"/>
      </w:pPr>
      <w:r>
        <w:t xml:space="preserve">　　在《無量壽經》講，你看在《無量壽經》後面三十三到三十七品，這當中有講到，我們現在是在五濁惡世。佛給我們講，我們能夠在這個五濁惡世修一天齋戒清淨，勝過在極樂世界修一百年；在我們現在這個五濁惡世修十天的齋戒，勝過其他諸佛國修一千年。為什麼？極樂世界它沒有污染，在那邊的環境純淨純善，只有幫助我們提升，不會退轉。所以那邊修行提升跟我們在這個五濁惡世娑婆世界修行，時間上，極樂世界他一直在進步，但是他進步的幅度不是很快、很大。因為那邊沒有這些順境逆境讓你起貪瞋痴的這些五欲六塵，來勾引你、來誘惑你、來考驗你。那邊純粹是清淨的世界，只有不斷提升，他不會退轉。其他諸佛國也是一樣，他們現在正是很好的情況，像極樂世界一樣，沒有不好的事情。我們這個娑婆世界現在正是減劫五濁惡世，污染特別嚴重，特別在今天。在這個地方修行，就是大起大落。我們如果像佛在經上給我們講，我們在這邊修一天一夜的八關齋戒，讓這個身心得到清淨，你修一天等於極樂世界修一百年，等於他方清淨佛土修一百年。所以我們明白這個道理，在現前我們這個五濁惡世，如果我們能通過這些嚴峻的考驗，當然我們修行境界的提升是大幅度的提升。但是如果我們不能通過這個考驗，受到污染，心被境轉了，</w:t>
      </w:r>
      <w:r>
        <w:t>那我們墮落也是大幅度的墮落，大幅度的退轉。</w:t>
      </w:r>
      <w:r>
        <w:t xml:space="preserve"> </w:t>
      </w:r>
    </w:p>
    <w:p w14:paraId="03E1439A" w14:textId="77777777" w:rsidR="00F87418" w:rsidRDefault="00F87418">
      <w:pPr>
        <w:pStyle w:val="a3"/>
      </w:pPr>
      <w:r>
        <w:t xml:space="preserve">　　所以這個地方我們淨老和尚給我們說明了，聞這個字它真正的定義，就是在聞名解義，理解它的意義、意思，理解之後照這樣來修。聞思修，聞名是聞，聽聞，解義是是思，理解這個意思，我們在生活當中去修行。這個聞它一個字代表，實際上是聞思修。儒家的修學也是一樣的，儒家講得還更詳細，佛家講聞思修。所以能夠把五欲六塵放下，那果報不止生欲界天，真的還能夠證得阿羅漢果。「對於世間五欲六塵淡了、輕了，不像過去那樣分別執著」，就是比較淡化，對五欲六塵、名聞利養那種追求淡了，還沒有完全斷，也沒有像過去那麼分別、那麼執著了。雖然他不能出三界六道，但是能夠從人道提升到天道，這也是必然的，道理在這個地方。「歷於耳根就是他記在心上，聽到這個名號，心裡有所領悟。」這是他超生、提升的一個關鍵。</w:t>
      </w:r>
      <w:r>
        <w:t xml:space="preserve"> </w:t>
      </w:r>
    </w:p>
    <w:p w14:paraId="73EB1893" w14:textId="77777777" w:rsidR="00F87418" w:rsidRDefault="00F87418">
      <w:pPr>
        <w:pStyle w:val="a3"/>
      </w:pPr>
      <w:r>
        <w:t xml:space="preserve">　　我們再看下面這個科註，「科註云：表聞名者，雖生欲天，實不著粗弊五塵」。這個表法，表這個聞名的人，雖然他生到六欲天去了，實際上他不執著這個粗弊的五欲六塵這些境界，他不執著。雖然是生到欲界天，但是他不執著。「以解離聞性本空，生天亦寂，以空處即假，權示天身，以度實生著欲之者。」這是我們淨老和尚講，「一聽就開悟，有能力超越，然慈悲心很重，還留在欲界天度貪著五欲享受的眾生」。這就給我們說明了，為什麼開悟、有能力超越三界六道，為什麼我們還留在欲界天？因為慈悲心很重，留在欲界天度那些還在貪著這些五欲六塵享受的這些眾生，留在那裡唯一的理由就是幫助還沒有覺悟的眾生。</w:t>
      </w:r>
      <w:r>
        <w:t xml:space="preserve"> </w:t>
      </w:r>
    </w:p>
    <w:p w14:paraId="1D1AB0FF" w14:textId="77777777" w:rsidR="00F87418" w:rsidRDefault="00F87418">
      <w:pPr>
        <w:pStyle w:val="a3"/>
      </w:pPr>
      <w:r>
        <w:t xml:space="preserve">　　「又云：聞名尚爾，況志心稱念者乎。」「志心稱念，迴向淨土必得往生。」這個聞名是利於耳根，是指短暫時間聞名，心它一念間覺悟了，他就有這種殊勝的功德利益，能升到六欲天去。何況志心稱念，那就不是短暫的聞名了，就是像我們念佛長時間一直念，而且這個地方念，這個「志心是一心稱念，妄想分別執著都沒有了，縱然斷不盡，一定也很淡薄」。志心這兩個字我們在佛經常常看到，《無量壽經》我們也看到「志心信樂」，在大乘經典這兩個字我們常常看到。但是對志心這兩個字，我們常常看到，但是並不是很清楚的了解什麼叫志心。在《占察善惡業報經》，地藏菩</w:t>
      </w:r>
      <w:r>
        <w:lastRenderedPageBreak/>
        <w:t>薩把這個志心那就講得很詳細，我們可以參閱《占察善惡業報經》。在《占察經》裡面講志心分三個層次：下志心、中等的志心、上等的志心。所以志心它也是功夫層次不一樣的，所以我們也是要來參照《占察經》，以經解經。就是這個經典講得沒有那麼詳細，其他的經典對這兩個字講得比較詳細的，以那個經典的經文來解釋這個經典，這稱為以經解經。這也是有需要的，讓我們進一步認識那個志心它的境界、它的層次、修學的功夫，這是有必要的。如果我們沒有深入的去理解，可能這樣看過，我們對志心只是一個概念，但是沒有能夠深入的去理解志心它的定義、它的標準在哪裡。所以這裡我們淨老和尚講，志心是一心稱念，這是我們常講的念佛念到一心不亂，妄想分別執著都沒有了，縱然沒有完全斷，那也很淡了。「佛蓮千瓣，表千法明門，故云千返。」這個科註裡面就是舉出，佛那個蓮花有一千瓣，花瓣有一千瓣，一千瓣是表一千個法門，故云千返。所以它這當中也有它表法的意思在，「千返不是指一千次」，是以這個一千來做一個圓滿的數字，那是表法的，是科註給我們舉出表法的意義。</w:t>
      </w:r>
      <w:r>
        <w:t xml:space="preserve"> </w:t>
      </w:r>
    </w:p>
    <w:p w14:paraId="2404E833" w14:textId="77777777" w:rsidR="00F87418" w:rsidRDefault="00F87418">
      <w:pPr>
        <w:pStyle w:val="a3"/>
      </w:pPr>
      <w:r>
        <w:t xml:space="preserve">　　好，我們接著再看下面這段經文：</w:t>
      </w:r>
      <w:r>
        <w:t xml:space="preserve"> </w:t>
      </w:r>
    </w:p>
    <w:p w14:paraId="6B4CC3E4" w14:textId="77777777" w:rsidR="00F87418" w:rsidRDefault="00F87418">
      <w:pPr>
        <w:pStyle w:val="a3"/>
      </w:pPr>
      <w:r>
        <w:t xml:space="preserve">　　【又於過去不可說不可說阿僧祇劫。有佛出世。號師子吼如來。若有男子女人聞是佛名。一念歸依。是人得遇無量諸佛摩頂授記。】</w:t>
      </w:r>
      <w:r>
        <w:t xml:space="preserve"> </w:t>
      </w:r>
    </w:p>
    <w:p w14:paraId="7B03FA16" w14:textId="77777777" w:rsidR="00F87418" w:rsidRDefault="00F87418">
      <w:pPr>
        <w:pStyle w:val="a3"/>
      </w:pPr>
      <w:r>
        <w:t xml:space="preserve">　　在《講記》講，「『師子吼』是比喻佛說法的威德」。這在大乘經我們常常看到，佛說法稱為「師子吼」，這是比喻佛說法他的威德就像獅子吼一樣。我們看到獅子是百獸之王，獅子一出來，一吼，所有的野獸都被降伏了。用這個來比喻「佛說法面面俱到、理事圓融，能令世間一切魔外種種辯才都屈服於佛說法之中」，都被佛講經說法來懾服了。把這個比喻作獅子吼，這是取佛說法的狀況來立的名號。「『男子女人聞是佛名』，聞佛名就想到佛說法的威德，所以是『一念歸依』。」這個也是關鍵的經文，「一念歸依」，你說一個念頭，回頭了，歸是回歸，依是依靠，「從一切邪知邪見回頭，依佛所說的正知正見，這就相應，這是真正佛弟子。『佛氏門中，不捨一人』。只要心行相應，就得到諸佛如來加持、保佑，這就是『摩頂授記』的意思。諸佛如來應化的目的是廣度有情，我們能發心廣度有情」，那我們發的心跟佛一樣，「佛當然加持」，佛就可以加持上了。「若起心動念只顧自己，佛想加持都加持不上。」自私自利只想到自己，從來沒有想到別人。「度眾生從哪裡下手？從這部《地藏經》下手，《地藏經》確實可以度末法九千年的眾生。」實在講那不只是度九千年末法時期，在本經佛前面給我們講，在彌勒佛還沒有出世以前，釋迦牟尼</w:t>
      </w:r>
      <w:r>
        <w:t>佛就交代地藏菩薩，代理佛來教化眾生。就是不但度末法九千年的眾生，實際上，度釋迦牟尼佛跟彌勒佛這個當中，沒有佛法這個時期的眾生。「這部經的內容深明因果」，講因果報應，善有善報，惡有惡報，「果然能依教奉行，必得一切諸佛摩頂授記」，這個也是必然的。</w:t>
      </w:r>
      <w:r>
        <w:t xml:space="preserve"> </w:t>
      </w:r>
    </w:p>
    <w:p w14:paraId="629E0C5C" w14:textId="77777777" w:rsidR="00F87418" w:rsidRDefault="00F87418">
      <w:pPr>
        <w:pStyle w:val="a3"/>
      </w:pPr>
      <w:r>
        <w:t xml:space="preserve">　　我們再看下面這段經文：</w:t>
      </w:r>
      <w:r>
        <w:t xml:space="preserve"> </w:t>
      </w:r>
    </w:p>
    <w:p w14:paraId="644D14B0" w14:textId="77777777" w:rsidR="00F87418" w:rsidRDefault="00F87418">
      <w:pPr>
        <w:pStyle w:val="a3"/>
      </w:pPr>
      <w:r>
        <w:t xml:space="preserve">　　【又於過去有佛出世。號拘留孫佛。若有男子女人聞是佛名。志心瞻禮。或復讚歎。是人於賢劫千佛會中。為大梵王。得授上記。】</w:t>
      </w:r>
      <w:r>
        <w:t xml:space="preserve"> </w:t>
      </w:r>
    </w:p>
    <w:p w14:paraId="7C1F9A05" w14:textId="77777777" w:rsidR="00F87418" w:rsidRDefault="00F87418">
      <w:pPr>
        <w:pStyle w:val="a3"/>
      </w:pPr>
      <w:r>
        <w:t xml:space="preserve">　　「同名的佛菩薩很多」，就是相同名號的佛菩薩很多，「此佛確定不是賢劫的拘留孫佛」。賢劫千佛拘留孫是賢劫千佛當中的一尊佛，就是我們現在。這個地方《講記》裡面講，此同名的佛號，這尊佛不是指賢劫，在賢劫之前也有一尊佛叫拘留孫佛。「拘留孫是梵語」，翻成中文意思是「所應斷」，也翻譯作「作用莊嚴」。所應斷就是煩惱應該要斷、生死應該要斷，這個是佛的名號從這裡建立。「大乘法常說，見思、塵沙、無明是應當要斷的。」這在我們四弘誓願第二願，我們常常念「煩惱無盡誓願斷」，這就是拘留孫佛他表這個法，就是說煩惱就是應該要斷的。所以修行沒有別的，就是斷煩惱、學法門、成佛道、度眾生，這是大乘佛法。「斷見思，證小乘阿羅漢」，出六道輪迴，不會在六道裡面生死輪迴了。斷了見思煩惱，再斷塵沙煩惱，再破一品無明煩惱，那就出十法界了。斷見思煩惱，出離六道法界，入四聖法界；斷塵沙、無明就出離十法界，入一真法界。「一真法界還有四十一品無明，四十一品無明斷盡就證得究竟圓滿的佛果。聽到這尊佛名，就知道要認真斷煩惱。」</w:t>
      </w:r>
      <w:r>
        <w:t xml:space="preserve"> </w:t>
      </w:r>
    </w:p>
    <w:p w14:paraId="6364BC35" w14:textId="77777777" w:rsidR="00F87418" w:rsidRDefault="00F87418">
      <w:pPr>
        <w:pStyle w:val="a3"/>
      </w:pPr>
      <w:r>
        <w:t xml:space="preserve">　　煩惱是我們無始劫以來的習氣，「煩惱在哪裡斷？在生活裡面，善緣順境不生貪愛，惡緣逆境不生瞋恚，煩惱就斷了」。我們的煩惱主要就是愛憎，一個貪愛、一個憎恨，這是主要的煩惱，我們一般講貪瞋痴。「真正會斷煩惱的人，對於一切人事物常存一個感恩之心，沒有這些境界現前，煩惱怎能斷得了？天天在這個環境裡面，先斷瞋恚，再斷貪愛。佛說『一念瞋心起，百萬障門開』，只要心裡有絲毫不高興，就會火燒功德林，功德全燒掉。外面任何力量不能毀壞我們的功德，是自己毀壞的。外面惡緣逆境現前，你要是生瞋恚，心被境界轉，過失在自己。」這也是要常常提醒我們自己，往往我們都是怪外面的境界，但是修行你就要回頭，自己心被轉了，要回頭來反省自己，自己懺悔改過。</w:t>
      </w:r>
      <w:r>
        <w:t xml:space="preserve"> </w:t>
      </w:r>
    </w:p>
    <w:p w14:paraId="2A9529FA" w14:textId="77777777" w:rsidR="00F87418" w:rsidRDefault="00F87418">
      <w:pPr>
        <w:pStyle w:val="a3"/>
      </w:pPr>
      <w:r>
        <w:t xml:space="preserve">　　「修行就是在這裡練功夫，練到心不為外境所轉，自己在境界裡面做得了主宰，功德就保住。布施、持戒是積功累德，忍辱波羅蜜能使功德保持而不壞失。不能忍辱，布施、持戒的功德全部毀掉」，只有保留福德，功德就沒有了。功德是清淨心，「以清淨心修一切善法、斷一切惡法是功德，以雜染心斷惡修善是福德」。功德在善導大師的《觀經四帖疏》講「定善」，那個定是功德。散善就是散亂那個散，散善是福德，福德心還散亂、還有雜染，心還有雜染，斷惡修善是福德。「脾氣大，性情不好，你修大福報」，如果再加上嫉妒、好勝，「將來到阿修羅道享福」。這個阿修羅道，天道、人道、畜生道、鬼道都有阿修羅。「我們一定要學佛菩薩，在一切境緣中修『不取於相，如如不動』，《金剛經》這兩句話是大乘菩薩從初發心一直到成佛的修行祕訣。外不著相、內不動心，與眾生和光同塵，成就自己的道業，也成就度生事業，能度化一切眾生。克服自己的煩惱習氣才是真修行，而不是你每天讀多少部經、念多少聲佛號。《無量壽經》一天念十遍有什麼用處？還造罪業。真正修行功夫得力是一念回心，把輪迴心轉成菩提心，輪迴業轉成菩薩業；換句話說，沒學佛之前我們過的是六道輪迴生活，學佛之後過的是諸佛菩薩的生活，這就對了。諸佛</w:t>
      </w:r>
      <w:r>
        <w:t>菩薩在一切境界裡，有沒有歡喜？有沒有懊惱？決定沒有。諸佛菩薩示現的相，有歡喜也有煩惱，那是教化眾生的手段，舞台上表演給舞台下的人看，不是自己真的喜歡、真的煩惱。種種表演幫助眾生覺悟，心裡確實一塵不染，外不著相、內不動心。我們要學佛，斷盡一切煩惱習氣，從這裡做起。」</w:t>
      </w:r>
      <w:r>
        <w:t xml:space="preserve"> </w:t>
      </w:r>
    </w:p>
    <w:p w14:paraId="377824CD" w14:textId="77777777" w:rsidR="00F87418" w:rsidRDefault="00F87418">
      <w:pPr>
        <w:pStyle w:val="a3"/>
      </w:pPr>
      <w:r>
        <w:t xml:space="preserve">　　下面講，「聞名，『志心瞻禮』，真誠心瞻禮」。『或復讚歎』，「讚歎是利他」，利益眾生，「自行化他」，『是人於賢劫千佛會中為大梵王』。「這個福報就大了」，不只在欲界天，到色界天去了。「為什麼？他能斷惡修善。一念轉過來了，他是菩薩。」菩薩為什麼還到色界天去當大梵天王？這是「以大梵天王的身分幫助天人斷煩惱」，天人還在六道當中，「天人的煩惱習氣沒有斷盡，出不了三界。他能斷，再現身說法幫助別人斷。『得授上記』，上記是成佛之記」。</w:t>
      </w:r>
      <w:r>
        <w:t xml:space="preserve"> </w:t>
      </w:r>
    </w:p>
    <w:p w14:paraId="1728A32B" w14:textId="77777777" w:rsidR="00F87418" w:rsidRDefault="00F87418">
      <w:pPr>
        <w:pStyle w:val="a3"/>
      </w:pPr>
      <w:r>
        <w:t xml:space="preserve">　　我們再看下面這段經文：</w:t>
      </w:r>
      <w:r>
        <w:t xml:space="preserve"> </w:t>
      </w:r>
    </w:p>
    <w:p w14:paraId="0D08622B" w14:textId="77777777" w:rsidR="00F87418" w:rsidRDefault="00F87418">
      <w:pPr>
        <w:pStyle w:val="a3"/>
      </w:pPr>
      <w:r>
        <w:t xml:space="preserve">　　【又於過去有佛出世。號毘婆尸。若有男子女人聞是佛名。永不墮惡道。常生人天。受勝妙樂。】</w:t>
      </w:r>
      <w:r>
        <w:t xml:space="preserve"> </w:t>
      </w:r>
    </w:p>
    <w:p w14:paraId="15AAD248" w14:textId="77777777" w:rsidR="00F87418" w:rsidRDefault="00F87418">
      <w:pPr>
        <w:pStyle w:val="a3"/>
      </w:pPr>
      <w:r>
        <w:t xml:space="preserve">　　「『毘婆尸』是梵語，意思是勝觀，勝是殊勝，觀是觀察。凡夫對一切萬物往往看偏差、看錯，不殊勝。對一切諸法的真相看得清楚明白，就是勝觀。簡單講，觀就是你的觀念。」「捨識用根，不用意識，根是根中之性」，我們六根當中那個性，叫根中之性，「也就是用見性見色法，這個觀就殊勝」。不是我們用眼識去看色法，但是這個要會用，我們凡夫都是用識在看，那就看不到真相。「觀世音菩薩所修的法門是『反聞聞自性，性成無上道』，就是用根中之性」，用耳根，耳根它有聞性，「根中之性是真心」，我們自己本來的真心。「換句話說，用真心，不是用妄心。用見性見，見到的是色性而不是色塵」，這叫見性，明心見性。「用眼識見色」，那我們見到是色塵，那不是見到色性，「塵是染污」，是虛妄的。「見到色性」，那就見到真相、見到真實了，「就是禪宗講的明心見性」。「用聞性聞聲性，用嗅性嗅香性，用嘗性嘗味性，明心見性。見性之後，頭頭是道，左右逢源，六根所接觸的都是真如本性，見性成佛」，那這就是破一品無明，圓教初住位菩薩。</w:t>
      </w:r>
      <w:r>
        <w:t xml:space="preserve"> </w:t>
      </w:r>
    </w:p>
    <w:p w14:paraId="5551D2A5" w14:textId="77777777" w:rsidR="00F87418" w:rsidRDefault="00F87418">
      <w:pPr>
        <w:pStyle w:val="a3"/>
      </w:pPr>
      <w:r>
        <w:t xml:space="preserve">　　「我們六根接觸外面境界，第一念是用見性。睜開眼睛看外面境界，還沒有起心動念、分別執著的時候，這是第一念。這一念是佛知佛見，這一念是見性。可是凡夫無法保持，第二念就起分別執著，就落到意識裡。能永遠保持第一念，你不就成佛了嗎？不分別、不執著、不起心、不動念，眼睛睜開看得清楚明白，這時候是見性見色性，你的見是真實的，外面色也是真實的，就是一真法界。第二念起來，他就有妄想分別執著了，變現出無量無邊的法界。佛菩薩，為什麼他們住一真法界？因為離一切妄想分別執著，時空是一不是二，沒有過去、現在、未來，沒有十方，是在這個境界裡。」</w:t>
      </w:r>
      <w:r>
        <w:t xml:space="preserve"> </w:t>
      </w:r>
    </w:p>
    <w:p w14:paraId="3F0AF083" w14:textId="77777777" w:rsidR="00F87418" w:rsidRDefault="00F87418">
      <w:pPr>
        <w:pStyle w:val="a3"/>
      </w:pPr>
      <w:r>
        <w:t xml:space="preserve">　　「宗門、教下都修止觀，所以修觀是佛法修行的總綱領。不會修觀的，才教你老實念佛求生淨土，帶業往生。會修觀就可以不帶業，因為念念是清淨平等覺。這就是佛家常講『一念相應一念佛，念念相應念念佛』，與什麼相應？清淨平等覺。不執著就清淨，不分別就平等，沒有妄想就覺。清淨平等覺，就是把妄想分別執著斷除了，那當然成佛了。佛就是清淨平等覺，清淨平等覺就是自己的自性。所以，一個念頭起來就壞了，快速墮落，快速的在變化。我們六根接觸六塵境界是迷邪的接觸，諸佛菩薩的接觸是大覺的接觸。轉變在自己，修行在個人，佛菩薩再慈悲，也無法幫助我們轉變。」他只能告訴我們修行的理論方法，我們明瞭了，修要自己去修。</w:t>
      </w:r>
      <w:r>
        <w:t xml:space="preserve"> </w:t>
      </w:r>
    </w:p>
    <w:p w14:paraId="21B9B300" w14:textId="77777777" w:rsidR="00F87418" w:rsidRDefault="00F87418">
      <w:pPr>
        <w:pStyle w:val="a3"/>
      </w:pPr>
      <w:r>
        <w:t xml:space="preserve">　　「『聞是佛名』，明白道理，立即回頭，認真學習，他當然『永不墮惡道』。『常生人天，受勝妙樂』。」「勝妙樂，絕不是世間五欲六塵名聞利養之樂」，這些樂是世間凡夫在追求的，那不是真正的樂，「勝妙樂是真樂」。「《大莊嚴論》云：『無病第一利，知足第一富，善友第一親，涅槃第一樂。』沒有病，這是真實的利益。」那這個是我們生病的人最能夠體會，像我從小病到老，真的是無病是最好，病不管是大病、小病，總是很難過。所以沒有病是最大的利益、是真實的利益。「過去佛弟子三衣一缽、日中一食、樹下一宿，這是第一富。」不是億萬家財、家財萬貫那才叫富嗎？釋迦牟尼佛跟他的弟子物質生活只有三件衣服、一個缽。要吃飯還得向人家要飯，而且一天只有吃一餐，日中一食；住在樹下，一棵樹只能住一個晚上，明天就要搬家了。但是他是第一富，最富有的，這個當中，我們要從這地方好好去體會。這個是知足。為什麼他第一富？知足他就富了。如果不知足，錢再多，他覺得他還是缺乏。知足的人，他睡一個草蓆很滿意了，他就很富有；不知足的人，生到天上，他覺得還不夠，他還是覺得很窮。所以它第一富的定義在這個地方，就是在知足，所謂知足常樂。一個人如果能知足，那他生活就過得很自在，他得到解脫了，他</w:t>
      </w:r>
      <w:r>
        <w:t>沒有壓力了。全世界的人如果都知足，世界就太平了，世界和平了。現在為什麼亂成這個樣子？都是不知足，已經有了還要想更多，得不到就爭，競爭、鬥爭、戰爭，把這個世界搞成這麼亂，都是不知足產生的。所以現在錢再多的人，你說他富有？他覺得他不夠，他想要賺更多，他就不富！反過來，知足的人他是真正的富有。不知足的人，錢再多他還是很貧窮。「涅槃」，是功德圓滿、清淨寂滅，這是第一樂。「諸佛菩薩是我們的善友」，善友第一親，諸佛菩薩跟我們最親近的。涅槃就是清淨寂滅，這是最快樂的。「『受即不受，無受即受』，這才是真正的勝妙樂。」。學佛才有真正的快樂，不學佛，實在講我們在這個世間那個樂，實際上也不是真的樂，經典講叫壞苦，樂過去，苦就來了，不是真的。西方極樂世界，那個是真樂。</w:t>
      </w:r>
      <w:r>
        <w:t xml:space="preserve"> </w:t>
      </w:r>
    </w:p>
    <w:p w14:paraId="6C14BF92" w14:textId="77777777" w:rsidR="00F87418" w:rsidRDefault="00F87418">
      <w:pPr>
        <w:pStyle w:val="a3"/>
      </w:pPr>
      <w:r>
        <w:t xml:space="preserve">　　我們再看下面這段經文：</w:t>
      </w:r>
      <w:r>
        <w:t xml:space="preserve"> </w:t>
      </w:r>
    </w:p>
    <w:p w14:paraId="73062332" w14:textId="77777777" w:rsidR="00F87418" w:rsidRDefault="00F87418">
      <w:pPr>
        <w:pStyle w:val="a3"/>
      </w:pPr>
      <w:r>
        <w:t xml:space="preserve">　　【又於過去無量無數恆河沙劫。有佛出世。號寶勝如來。若有男子女人聞是佛名。畢竟不墮惡道。常在天上。受勝妙樂。】</w:t>
      </w:r>
      <w:r>
        <w:t xml:space="preserve"> </w:t>
      </w:r>
    </w:p>
    <w:p w14:paraId="4D812961" w14:textId="77777777" w:rsidR="00F87418" w:rsidRDefault="00F87418">
      <w:pPr>
        <w:pStyle w:val="a3"/>
      </w:pPr>
      <w:r>
        <w:t xml:space="preserve">　　「『寶勝如來』，寶是珍寶。世間人重視七寶，有了寶物，物質生活富裕而不缺乏。佛法有四寶：常、樂、我、淨；這是出世間的四寶，也是我們希望得到的。實際上，佛法僧三寶裡才有常樂我淨；離開三寶，常樂我淨求不到。『若有男子女人聞是佛名』，聞名就皈依，聞名就回頭。『畢竟不墮惡道』，他的生活、行為能與自性覺正淨三寶相應，怎會墮惡道？縱然造作惡道的因，惡道的緣斷了，所以不墮惡道。『常在天上，受勝妙樂』。」</w:t>
      </w:r>
      <w:r>
        <w:t xml:space="preserve"> </w:t>
      </w:r>
    </w:p>
    <w:p w14:paraId="6F1D3D96" w14:textId="77777777" w:rsidR="00F87418" w:rsidRDefault="00F87418">
      <w:pPr>
        <w:pStyle w:val="a3"/>
      </w:pPr>
      <w:r>
        <w:t xml:space="preserve">　　「三寶，真正的深義，知道的人不多。許多人皈依三寶，是不是真的皈依？沒有，做一個儀式，沒有實質內容。真正皈依是回歸自性」，那才是真皈依。在六祖《壇經》講：「佛寶是自性覺，法寶是自性正，</w:t>
      </w:r>
      <w:r>
        <w:t>僧寶是自性淨」。自性是覺正淨，「皈是回頭，從迷邪染回頭，依是依靠，依自性覺正淨，這是真皈依，這是真佛弟子」。「自性覺正淨才是三寶，這是佛法修行證果的總綱領。入佛門第一堂課，就把修行證果的總綱領傳授給你，這叫做傳授三皈，讓你這一生、生生世世，向著這個方向、目標努力邁進，就能成菩薩、成佛。皈依是皈依覺正淨三寶，而不是皈依某個法師，這個要記住。釋迦佛沒有教我們皈依他，而是教我們皈依佛、皈依法、皈依僧。覺正淨是寶，是最殊勝之寶。三寶都是屬於自性。懂得自性覺正淨是自性三寶，然對於形相上的三寶也要尊重，因為形相三寶（即住持三寶）」，住持三寶：佛像、經典、出家人。它的作用是時常提醒我們、啟發我們、誘導我們，讓我們時時刻刻提醒自己要回歸自性三寶。「我們見到佛像、聞到佛名，立刻回歸自性覺；看到經書、法物，立刻回歸自性正；看到出家人形相，立刻回歸自性淨。所以，形相的功德無量無邊。」「沒有形相三寶」，我們又忘記了，不知道了，「我們就很容易迷惑顛倒，繼續造業、受苦報」。在六道造輪迴業，受輪迴的苦報，就永遠不能出離。所以這個形式的三寶也非常重要，見到形式三寶、住持三寶要懂得回歸自性三寶，形式的三寶是啟發我們回歸自性三寶的，這個一定要明</w:t>
      </w:r>
      <w:r>
        <w:t>白。</w:t>
      </w:r>
      <w:r>
        <w:t xml:space="preserve"> </w:t>
      </w:r>
    </w:p>
    <w:p w14:paraId="4FD08B0B" w14:textId="77777777" w:rsidR="00F87418" w:rsidRDefault="00F87418">
      <w:pPr>
        <w:pStyle w:val="a3"/>
      </w:pPr>
      <w:r>
        <w:t xml:space="preserve">　　好，這堂課時間到了，我們就先學習到這一段。下面的經文，我們下一堂課再繼續來學習。祝大家福慧增長，法喜充滿。阿彌陀佛！　　</w:t>
      </w:r>
    </w:p>
    <w:sectPr w:rsidR="00F874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B2DEE" w14:textId="77777777" w:rsidR="00F87418" w:rsidRDefault="00F87418" w:rsidP="000D607B">
      <w:r>
        <w:separator/>
      </w:r>
    </w:p>
  </w:endnote>
  <w:endnote w:type="continuationSeparator" w:id="0">
    <w:p w14:paraId="3921093A" w14:textId="77777777" w:rsidR="00F87418" w:rsidRDefault="00F87418" w:rsidP="000D6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3CDF3" w14:textId="77777777" w:rsidR="00F87418" w:rsidRDefault="00F87418" w:rsidP="000D607B">
      <w:r>
        <w:separator/>
      </w:r>
    </w:p>
  </w:footnote>
  <w:footnote w:type="continuationSeparator" w:id="0">
    <w:p w14:paraId="656A20E2" w14:textId="77777777" w:rsidR="00F87418" w:rsidRDefault="00F87418" w:rsidP="000D60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7B"/>
    <w:rsid w:val="000D607B"/>
    <w:rsid w:val="007931EE"/>
    <w:rsid w:val="00F8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4D1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60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60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60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60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1275</Words>
  <Characters>7269</Characters>
  <Application>Microsoft Office Word</Application>
  <DocSecurity>0</DocSecurity>
  <Lines>60</Lines>
  <Paragraphs>17</Paragraphs>
  <ScaleCrop>false</ScaleCrop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