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EA90" w14:textId="77777777" w:rsidR="00F66419" w:rsidRDefault="00F66419">
      <w:r>
        <w:t xml:space="preserve">律學略談　　悟道法師主講　　（第一集）　　</w:t>
      </w:r>
      <w:r>
        <w:t>2008/6/18</w:t>
      </w:r>
      <w:r>
        <w:t xml:space="preserve">　　中國廬江金剛寺　　檔名：</w:t>
      </w:r>
      <w:r>
        <w:t xml:space="preserve">WD11-001-0001 </w:t>
      </w:r>
    </w:p>
    <w:p w14:paraId="25439A0A" w14:textId="77777777" w:rsidR="00F66419" w:rsidRDefault="00F66419">
      <w:pPr>
        <w:pStyle w:val="a3"/>
      </w:pPr>
      <w:r>
        <w:t xml:space="preserve">　　諸位法師，大家早上好！老和尚發起「護國息災法會」七百天的，我們這段時間大家發心來這裡做三時繫念的法會，時間也相當的長，快接近兩年的時間。我們法會都是下午開始，上午這個空檔，我們除了練習繫念法事，我們也想到抽一點時間來跟大家一起學習《沙彌律儀》。</w:t>
      </w:r>
      <w:r>
        <w:t xml:space="preserve"> </w:t>
      </w:r>
    </w:p>
    <w:p w14:paraId="2D7931B3" w14:textId="77777777" w:rsidR="00F66419" w:rsidRDefault="00F66419">
      <w:pPr>
        <w:pStyle w:val="a3"/>
      </w:pPr>
      <w:r>
        <w:t xml:space="preserve">　　《沙彌律儀》也是我們導師上淨下空老和尚，他老人家在講席當中也常常提起的。常常提起的四個根之一，第一個根就是《弟子規》，第二個就是《太上感應篇》，第三個就是《佛說十善業道經》，第四個根就是《沙彌律儀》。《沙彌律儀》他是要求我們出家的同學，除了要學習落實這三個根，我們出家的同學還要再加一個《沙彌律儀》。一般在家居士他們修三個根，這是老和尚要求的，我們出家眾要多一個《沙彌律儀》，除了這三個根之外，多一個《沙彌律儀》。</w:t>
      </w:r>
      <w:r>
        <w:t xml:space="preserve"> </w:t>
      </w:r>
    </w:p>
    <w:p w14:paraId="1D745F1F" w14:textId="77777777" w:rsidR="00F66419" w:rsidRDefault="00F66419">
      <w:pPr>
        <w:pStyle w:val="a3"/>
      </w:pPr>
      <w:r>
        <w:t xml:space="preserve">　　我們雖然現在在學習《沙彌律儀》，但是我們必定要知道修學的這個層次。修學的層次在《佛說觀無量壽佛經》，淨業三福就給我們講得很明白，我想諸位同學在光碟可能也常常聽老和尚講過。淨業三福第一福是人天福，「孝養父母，奉事師長，慈心不殺，修十善業」，這是人天福。淨業三福一共有十一句，這是我們修學的一個層次。第一福是世間福，人天福報。人天福報從「孝養父母」開始，然後「奉事師長，慈心不殺，修十善業」。我們現在老和尚提倡的三個根，其實就是落實第一福的具體說明。「孝養父母，奉事師長」，具體的落實就是現在老和尚提倡的《弟子規》。過去我們聽經，「孝養父母，奉事師長」，我們可以說是聽說，但是怎麼去孝養，怎麼去奉事，具體該怎麼做，都沒有概念。</w:t>
      </w:r>
      <w:r>
        <w:t xml:space="preserve"> </w:t>
      </w:r>
    </w:p>
    <w:p w14:paraId="1471D97E" w14:textId="77777777" w:rsidR="00F66419" w:rsidRDefault="00F66419">
      <w:pPr>
        <w:pStyle w:val="a3"/>
      </w:pPr>
      <w:r>
        <w:t xml:space="preserve">　　為什麼沒有概念？因為我們現代人跟古人不一樣，我們現代人你在學校念的書沒有教這個，從幼兒園到研究所都沒有教這個，沒有教怎麼做人，怎麼做事，待人處事接物這些道理，現在學校沒有教，所以讀到博士班他也不懂，他不懂得做人。我到外國去，特別是到美國，博士、碩士是最多，但是你聽到那些博士、碩士講話很衝，不懂禮貌。這個就是說明現在學校它沒教這個，當然他也不懂得怎麼去孝養父母，奉事師長就更不用談了，慈心不殺，修十善業，這個就沒有辦法去落實。</w:t>
      </w:r>
      <w:r>
        <w:t xml:space="preserve"> </w:t>
      </w:r>
    </w:p>
    <w:p w14:paraId="6EB17736" w14:textId="77777777" w:rsidR="00F66419" w:rsidRDefault="00F66419">
      <w:pPr>
        <w:pStyle w:val="a3"/>
      </w:pPr>
      <w:r>
        <w:t xml:space="preserve">　　古時候的人他小時候就開始讀《弟子規》、四書五經。我們中國自從漢朝劉邦，他得到政權之後，他就從諸子百家選擇儒家孔孟這一派的學說，做為國家根本的教育，一直傳到清朝。可以說歷朝歷代它只是政權的轉移，但是基本上教育的政策方針，它都沒有改變，包括元朝蒙古族來統治，清朝是滿族來統治，但是這個教育，它沒有改變。清朝亡國之後，民國成立，中國人對於八國聯軍入侵中國，對自己祖宗這個傳統文化喪失信心，都一直認為我們老祖宗這些東西不管用，還是外國人的船堅炮利比較好用。所以大家就拋棄、不學習了，徹底的拋棄掉，專門學外國人。</w:t>
      </w:r>
      <w:r>
        <w:t xml:space="preserve"> </w:t>
      </w:r>
    </w:p>
    <w:p w14:paraId="2937348D" w14:textId="77777777" w:rsidR="00F66419" w:rsidRDefault="00F66419">
      <w:pPr>
        <w:pStyle w:val="a3"/>
      </w:pPr>
      <w:r>
        <w:t xml:space="preserve">　　所以現在的學校，從幼兒園教的，一直到博士班，都沒有教這個。你現在再給人家提這個，人家可能給你戴個帽子，迷信。那個迷信的帽子就給你戴上去，就變成迷信，孝養父母是迷信，奉事師長是迷信。要怎麼樣不迷信？不孝父母，不敬師長，不迷信；隨便殺生，造十惡業，不迷信。大家想一想，這是很簡單的道理，這是行不通的。因此我們現在聽經，雖然聽到這一句，也常常聽，聽得耳熟了，但是怎麼樣？我</w:t>
      </w:r>
      <w:r>
        <w:lastRenderedPageBreak/>
        <w:t>們也不曉得該怎麼做。像我聽老和尚的經，聽了三、四十年，這些大乘經典也聽了一些道理，特別這個三福也聽得耳熟了，但是具體該怎麼做？也不知道。老和尚是最近，大概是韓館長往生之後五、六年這個當中，他才特別強調《弟子規》，在這之前是沒有提到這個，所以大家對這一句也就沒有什麼概念。現在鍾博士在講《孝經》，那也是屬於第一福，世間福，《孝經》。</w:t>
      </w:r>
      <w:r>
        <w:t xml:space="preserve"> </w:t>
      </w:r>
    </w:p>
    <w:p w14:paraId="45E7C849" w14:textId="77777777" w:rsidR="00F66419" w:rsidRDefault="00F66419">
      <w:pPr>
        <w:pStyle w:val="a3"/>
      </w:pPr>
      <w:r>
        <w:t xml:space="preserve">　　現在有了具體的經典，我們要怎麼孝養父母、奉事師長，就有一個下手處，就知道該怎麼做，有個標準在。過去我們不知道標準在哪裡，大家覺得我也滿孝順的，講到這個，大家會說我沒有不孝；講到慈心不殺，修十善業，做善事，我也沒有去殺人放火，我也是很善。他不知道自己這個思想、言行，到底哪個善、哪個不善，他自己不知道，總認為自己沒有什麼不對的，就是這個觀念。現在大致上的人你去問他，大部分也都是這個情況，因為他不知道自己錯在哪裡、對在哪裡，他也不知道。這個原因就是他沒有一個標準，沒有一個準則讓他去對照，因此自己錯了也不知道、對了也不知道。現在有了《弟子規》出來，就像一面鏡子一樣有可以對照了，你就可以發現哪些是聖賢的標準、哪些不是，就有個下手處。</w:t>
      </w:r>
      <w:r>
        <w:t xml:space="preserve"> </w:t>
      </w:r>
    </w:p>
    <w:p w14:paraId="67FB61CC" w14:textId="77777777" w:rsidR="00F66419" w:rsidRDefault="00F66419">
      <w:pPr>
        <w:pStyle w:val="a3"/>
      </w:pPr>
      <w:r>
        <w:t xml:space="preserve">　　所以「孝養父母，奉事師長」，現在老和尚提倡具體的就是《弟子規》。《弟子規》我們看好像很淺顯，但是《弟子規》這個東西，就像以前唐朝鳥窠禪師講的，白居易去請問鳥窠禪師學佛修行要怎麼修，鳥窠禪師說「諸惡莫作，眾善奉行」。白居易說這個誰都知道，三歲小孩都會講，都知道。鳥窠禪師就說，三歲小孩都能說，但是八十老翁都做不到。意思就是告訴白居易，你不要小看這個，雖然這是老生常談的一句話，勸大家斷惡修善，諸惡莫作，眾善奉行，大家都會講，連三歲小孩都會講，但是活到八十歲的老翁，他未必能做得到。就是告訴他不要疏忽了，斷惡修善它是一定要去落實的，不是掛在嘴巴講的，掛在嘴巴講的，那沒有實際的受用，光說不練，那就沒有實際的受用。</w:t>
      </w:r>
      <w:r>
        <w:t xml:space="preserve"> </w:t>
      </w:r>
    </w:p>
    <w:p w14:paraId="31E3C1AD" w14:textId="77777777" w:rsidR="00F66419" w:rsidRDefault="00F66419">
      <w:pPr>
        <w:pStyle w:val="a3"/>
      </w:pPr>
      <w:r>
        <w:t xml:space="preserve">　　所以，《弟子規》它也算是屬於，我們佛門講的教理行果，它是屬於行經這部分。所以我們現在學佛了，有的也甚至皈依受五戒，出了家，但是我們拿《弟子規》來對照，我們有沒有達到這個標準？這個還有待我們大家自己從這個地方多去對照一下，多對照，這樣我們修學才會腳踏實地，不然都是落於空談，落於空談就沒有實際的效果。</w:t>
      </w:r>
      <w:r>
        <w:t xml:space="preserve"> </w:t>
      </w:r>
    </w:p>
    <w:p w14:paraId="0989D946" w14:textId="77777777" w:rsidR="00F66419" w:rsidRDefault="00F66419">
      <w:pPr>
        <w:pStyle w:val="a3"/>
      </w:pPr>
      <w:r>
        <w:t xml:space="preserve">　　慈心不殺，具體的落實在《太上感應篇》。老和尚也常常講，有了《弟子規》的基礎，要落實《太上感應篇》也就比較不困難。《太上感應篇》它講的層次要比《弟子規》高，《弟子規》是儒家教做人的，等於是我們做人的一個標準，一個道德水平，是這樣的；《太上感應篇》是道家的，道家崇尚老莊，以老子為代表。儒家講做人要做一個君子、賢人，最高是聖人，儒家講做人。道家講做仙，天仙、地仙、人仙，在《感應篇》講有天仙跟地仙，你要修地仙要累積三百件善事，你要修天仙要累積一千三百件善事，天仙的水平比較高。道家修仙，他是修長生不老，壽命很長，在《楞嚴經》裡面特別把（仙道）仙趣，在古代印度就很多修仙的，仙趣列為一道。在《楞嚴》講七趣，趣就是道的意思，一般講六道、講五道，《楞嚴》講到七道，把仙這一道也加進去。道家他修仙當然比人道的層次再提升，這個仙道他是在人道跟天道當中，所以他的道德標準就比人要高一些。</w:t>
      </w:r>
      <w:r>
        <w:t xml:space="preserve"> </w:t>
      </w:r>
    </w:p>
    <w:p w14:paraId="08611A97" w14:textId="77777777" w:rsidR="00F66419" w:rsidRDefault="00F66419">
      <w:pPr>
        <w:pStyle w:val="a3"/>
      </w:pPr>
      <w:r>
        <w:lastRenderedPageBreak/>
        <w:t xml:space="preserve">　　所以，我們看看一部《感應篇》，它講的就是因果。能夠落實《感應篇》，《十善業道經》也就很容易做得到，這個跟善相應。大家可能也都聽過《十善業道經》，大家也聽過老和尚講的《十善業道經》。《十善業道經》佛給我們講，所有一切佛法都建立在十善業的基礎上。在《占察善惡業報經》地藏菩薩也給我們講，所有的善業都歸十善，所有的惡業都歸十惡。所以這個十善它是涵蓋所有的善業，只要是善的統統歸十善。所以你不能很狹隘的，看到這個條文就這十條，這十條一展開它是涵蓋所有一切善，十惡一展開是涵蓋所有一切惡。凡是不好的都歸十惡，凡是好的都歸十善，所以十善含攝所有的善業。</w:t>
      </w:r>
      <w:r>
        <w:t xml:space="preserve"> </w:t>
      </w:r>
    </w:p>
    <w:p w14:paraId="1045C343" w14:textId="77777777" w:rsidR="00F66419" w:rsidRDefault="00F66419">
      <w:pPr>
        <w:pStyle w:val="a3"/>
      </w:pPr>
      <w:r>
        <w:t xml:space="preserve">　　所以，孝養父母，奉事師長，慈心不殺，都是歸十善業。所以說《弟子規》、《太上感應篇》，包括《了凡四訓》、《俞淨意公遇灶神記》、《安士全書》，印光祖師提倡這個，這些統統是屬於修十善業這個原則、這個範圍。這個第一福叫做人天福，你修這個善可以得福報，善得福。這個福有人天福報，人道、天道的福是純正的善。你有第一福的基礎，「孝養父母，奉事師長，慈心不殺，修十善業」這個基礎，你做了一些善事，得的是人天福報。這個純善得人天福報，將來在人道、天道享福，他是很圓滿的福，殊勝圓滿的人天福報。如果這個當中修得不圓滿，有夾雜，修福當中夾雜惡業，將來得到的福報就不是人天福，縱然在人道享福，也是不圓滿的。</w:t>
      </w:r>
      <w:r>
        <w:t xml:space="preserve"> </w:t>
      </w:r>
    </w:p>
    <w:p w14:paraId="5F60A1DA" w14:textId="77777777" w:rsidR="00F66419" w:rsidRDefault="00F66419">
      <w:pPr>
        <w:pStyle w:val="a3"/>
      </w:pPr>
      <w:r>
        <w:t xml:space="preserve">　　有的人修的變成阿修羅，阿修羅道，他有福報，阿修羅福報也很大。他福報從哪裡來？他也是修善來的，《十善業道經》都有講，他是修善，他是做好事，但是他好事當中夾雜不好的。夾雜這個不好的也有很多方面，譬如阿修羅他是夾雜鬥爭，做好事，但是他是一種鬥爭心態去做的，他將來就做阿修羅。天道阿修羅是最殊勝，福報比人道大；人道的阿修羅，他享受大福報，做國王，但是好鬥、好爭；再其次就是一般的公司團體，他享大福報，但是他有好鬥好爭的那種習性在，那叫人道阿修羅。根據各人福報大小，他的地位就不一樣，他的享受也不一樣。畜生道也有阿修羅，凶猛的野獸這一類的，鬼道也有阿修羅，只有地獄道沒有。</w:t>
      </w:r>
      <w:r>
        <w:t xml:space="preserve"> </w:t>
      </w:r>
    </w:p>
    <w:p w14:paraId="192E1119" w14:textId="77777777" w:rsidR="00F66419" w:rsidRDefault="00F66419">
      <w:pPr>
        <w:pStyle w:val="a3"/>
      </w:pPr>
      <w:r>
        <w:t xml:space="preserve">　　所以修善修福做好事，如果夾雜惡業，得到的果報也就不真實。《楞嚴經》講，「因地不真，果招迂曲」，你修因不純、不正，得到的結果也是不純、不正，迂曲就是不是純善的果報。所以我們修善可以得到福報，可以得福，修到最圓滿得人天福報。人天福報根據各人修學的水平，它的高低層次也很多，這裡我們就沒有詳細來談。</w:t>
      </w:r>
      <w:r>
        <w:t xml:space="preserve"> </w:t>
      </w:r>
    </w:p>
    <w:p w14:paraId="1752AAF3" w14:textId="77777777" w:rsidR="00F66419" w:rsidRDefault="00F66419">
      <w:pPr>
        <w:pStyle w:val="a3"/>
      </w:pPr>
      <w:r>
        <w:t xml:space="preserve">　　我們知道第一福是叫人天福，人天福報。第二福是「受持三皈，具足眾戒，不犯威儀」，這是第二福。我想大家都有受過三皈依，因為很多人都知道入佛門要先受三皈依，在家、出家都要受三皈依。這個三皈是第二福，「受持三皈」。這個三皈就是世間法跟出世間法的一個分水嶺，從三皈依開始就是出世間的佛法，就不是人天福報，超越三界六道，就從三皈依開始。所以，為什麼學佛一入佛門要先受三皈依。我們看這個修學的層次，受持三皈是第二福的第一句，這個三福就像三層樓，第一福是第一層，第二福是第二層，第三福是第三層，受持三皈是第二層樓，當然第二層是建立在第一層這個基礎上面。所以，說真的，你要落實三皈，你要有第一福的基礎，然後再受持三皈。也就是說，出世間的佛法，它還是建立在世間善法的基礎上，從這個基礎上提升，超越世間。</w:t>
      </w:r>
      <w:r>
        <w:t xml:space="preserve"> </w:t>
      </w:r>
    </w:p>
    <w:p w14:paraId="5974EEF6" w14:textId="77777777" w:rsidR="00F66419" w:rsidRDefault="00F66419">
      <w:pPr>
        <w:pStyle w:val="a3"/>
      </w:pPr>
      <w:r>
        <w:t xml:space="preserve">　　所以，你有第二福，那你一定包括第一福，真正落實三皈，一定有第一福。有第一福他不一定有第二福，好像我們蓋一層樓，你可以再加上去，也可以不加。有一些人他修學，他不想了生死，像世間一般修善的，他是想得人天福報，他想得到一個幸福美滿的人生，他只是想這樣，他還沒有想到要了生死這樁事情。他要得到人天福報，他修第一福就可以了，好像房子我只要蓋一層就可以了，可以住就好了。受持三皈是第二福，真正一個三寶弟子，一定具備第一福，因為這是第二層，第二層一定蓋在第一層上面。我是一個三寶弟子，但是我無惡不作，這樣算不算三寶弟子？我是三寶弟子，但是我還是造十惡業，十惡業還是不斷的照幹，這樣能不能算三寶弟子？能不能算受持三皈？這個我想大家來做評論。</w:t>
      </w:r>
      <w:r>
        <w:t xml:space="preserve"> </w:t>
      </w:r>
    </w:p>
    <w:p w14:paraId="76004687" w14:textId="77777777" w:rsidR="00F66419" w:rsidRDefault="00F66419">
      <w:pPr>
        <w:pStyle w:val="a3"/>
      </w:pPr>
      <w:r>
        <w:t xml:space="preserve">　　所以現在大家明白這個道理之後，受持三皈它也有條件的，要有第一福的條件，你受持三皈才能落實三皈。不然現在大家去皈依，發個皈依證，這是叫結緣，結緣式的皈依，跟大家結結緣。你說三皈依，皈依佛不墮地獄，皈依法不墮餓鬼，皈依僧不墮旁生，不墮畜生道。現在三皈依的人這麼多，死了照樣墮地獄，照樣墮餓鬼，照樣墮畜生，為什麼？因為沒有第一福。如果你有第一福，那你就肯定不會墮落。如果你繼續造十惡業，那你絕對沒有辦法落實這個三皈依。</w:t>
      </w:r>
      <w:r>
        <w:t xml:space="preserve"> </w:t>
      </w:r>
    </w:p>
    <w:p w14:paraId="039EB038" w14:textId="77777777" w:rsidR="00F66419" w:rsidRDefault="00F66419">
      <w:pPr>
        <w:pStyle w:val="a3"/>
      </w:pPr>
      <w:r>
        <w:t xml:space="preserve">　　「具足眾戒」，戒它是建立在受持三皈這個基礎上。這個戒，我們簡單講五戒、八關齋戒、沙彌戒、比丘戒、菩薩戒，這個我們大家很熟悉的。這個沙彌戒，還有一個沙彌尼戒，沙彌尼戒跟沙彌戒是同樣的，比丘戒跟比丘尼戒是同樣的，比丘戒比較少，比丘尼戒比較多，三百多條。沙彌尼跟比丘尼當中還有一個式叉摩那，式叉摩那是印度話，翻成中文是正學女，就是女子受了沙彌尼戒，十八歲到二十歲這個當中，這個兩年她先學習式叉摩那六法戒，女眾有加這個，十八歲到二十歲要學這個，然後才能去受比丘尼戒。沙彌戒，男眾就沒有，沙彌戒他可以再提升到比丘戒、菩薩戒。</w:t>
      </w:r>
      <w:r>
        <w:t xml:space="preserve"> </w:t>
      </w:r>
    </w:p>
    <w:p w14:paraId="79DAFB87" w14:textId="77777777" w:rsidR="00F66419" w:rsidRDefault="00F66419">
      <w:pPr>
        <w:pStyle w:val="a3"/>
      </w:pPr>
      <w:r>
        <w:t xml:space="preserve">　　「具足眾戒」，這個三皈五戒、八關齋戒、沙彌戒、比丘戒、菩薩戒，我們首先要知道這個戒它的功用，戒是幫助我們得定，善幫助我們得福報。戒得定，定幫助我們開智慧，智慧開，煩惱就斷，就證果了，證果你就超越六道、超越十法界。所以，我們三時繫念一開始就要唱戒定真香。中峰國師編的這個課本，把戒定真香放在第一個，意思也是非常明顯，意思就是告訴我們，佛法的修學，不管學哪個法門，戒定慧三學這個原則都是一樣的，包括我們修淨土也是一樣的。</w:t>
      </w:r>
      <w:r>
        <w:t xml:space="preserve"> </w:t>
      </w:r>
    </w:p>
    <w:p w14:paraId="60F06A2B" w14:textId="77777777" w:rsidR="00F66419" w:rsidRDefault="00F66419">
      <w:pPr>
        <w:pStyle w:val="a3"/>
      </w:pPr>
      <w:r>
        <w:t xml:space="preserve">　　所以戒生定，定開慧。戒的功能它幫助你得定，定幫助你開智慧；善的功能幫助你得福報，得人天福報。所以，戒是功，定是德；定是功，慧是德。所以功德要講戒定慧，福報是講福德，功德、福德，它的區分就是一個是善、一個是定。這個戒跟善它的區分還是從受持三皈開始。三皈依，我們看這個三寶，三寶它是我們學佛一個總的指導原則，從一入佛門到成佛，所修的都不離這個總原則，你所有的法門修學都不離這個總原則。我們知道受持三皈，和這個善，你看十善業、五戒，前面這個四條一樣的，不殺生、不偷盜、不邪淫、不妄語，十善業它前面這四條也是一樣，不殺生、不偷盜、不邪淫、不妄語。但是它為什麼叫善，它為什麼叫戒？條文是一樣的，條文沒有兩樣，大家知道這個道理嗎？為什麼不一樣？條文一樣，為什麼一個是叫戒，一個是叫善？就在這個，三皈。沒有三皈就是善，世間善法，像一般世間人，他也修十善，但是他沒有三皈，沒有入佛門。沒有入佛門，他的修學是人天福報，就不能提升到出世間的戒。戒是幫助我們解脫的，解脫這些所有痛苦。</w:t>
      </w:r>
      <w:r>
        <w:t xml:space="preserve"> </w:t>
      </w:r>
    </w:p>
    <w:p w14:paraId="0225E4D8" w14:textId="77777777" w:rsidR="00F66419" w:rsidRDefault="00F66419">
      <w:pPr>
        <w:pStyle w:val="a3"/>
      </w:pPr>
      <w:r>
        <w:t xml:space="preserve">　　所以，戒是清涼法。如果你真正得戒，得到這個戒體，它就幫助你得定；你得到這個定，它就幫助你開智慧，它的效果一定是這樣。如果說戒律持得很好，還是一肚子煩惱，那我敢保證，你沒有得戒。每天心情還很不好，他說戒律持得很好，你把我打死，我也不會相信。以前我去受戒，我的戒場是在高雄妙通寺。廣欽老和尚他一生就傳那麼一次戒，剛好我出家就碰上了。我們一些戒兄弟，他很外行，他也不懂得什麼叫戒，受了三壇戒，他說他得到戒體，他看到空中爆炸，我說戒體還會爆炸。後來他到台北去找我，我讓他掛單，被老和尚抓去罵，他說這個人你怎麼讓他掛單，這個人怪怪的。以後不准，要掛單的，以前叢林規矩沒那麼簡單，你要調查清楚，他要來吃一餐飯，都要問明來歷，頂多招待吃一餐飯，就叫他走路，怎麼可以隨便讓他掛單？後來我就給我這個戒兄講，我說對不起，請你走路，遷單。他的確是學得怪怪的，對這個完全不懂。這個也是我們佛門一直衰微，因為出家眾當中沒有真正懂得修學戒定慧這樣的人，他自己不懂，戒場的戒師他自己也不懂，不要說修學，就是連這些常識都不懂，戒律的常識都不懂。所以現在只是一個形式，根本哪有什麼戒，實質上談不上。</w:t>
      </w:r>
      <w:r>
        <w:t xml:space="preserve"> </w:t>
      </w:r>
    </w:p>
    <w:p w14:paraId="02C8D132" w14:textId="77777777" w:rsidR="00F66419" w:rsidRDefault="00F66419">
      <w:pPr>
        <w:pStyle w:val="a3"/>
      </w:pPr>
      <w:r>
        <w:t xml:space="preserve">　　所以，戒它是幫助我們得解脫的。你說你得戒了，你也不要問別人，你有沒有得戒也不要問別人，問別人可能人家給你恭維恭維，講一些好聽話，讓你聽了心裡比較舒服一點，但不是真的。問自己最清楚，我是不是煩惱輕、智慧長？有沒有這個效果？如果有這樣的效果，你說有得戒，得到這個戒體，那是真的。如果你每一天煩惱還是很多，心情還是很不好，還是種種煩惱，我敢保證，不但戒沒有，善都沒有，不要說戒，戒是第二個層次。你有真正修十善業，你就很快樂！你得人天福報，你就很快樂，怎麼會很痛苦？我們學佛目的在哪裡，大家知道嗎？目的在哪裡？目的是什麼？學佛目的是什麼？斷煩惱。斷煩惱是因，我們學佛的目的，離苦得樂，是不是這個？如果不是這個，那我們學它幹什麼？愈學愈苦，我本來就很苦，再增加一些苦。何必再去增加那些苦？本來扛一百斤就重得不得了，再加個二、三斤下去，又更苦，那就錯了。</w:t>
      </w:r>
      <w:r>
        <w:t xml:space="preserve"> </w:t>
      </w:r>
    </w:p>
    <w:p w14:paraId="6D0E0A69" w14:textId="77777777" w:rsidR="00F66419" w:rsidRDefault="00F66419">
      <w:pPr>
        <w:pStyle w:val="a3"/>
      </w:pPr>
      <w:r>
        <w:t xml:space="preserve">　　我們每天在念《彌陀經》，西方極樂世界為什麼叫極樂？「無有眾苦，但受諸樂」，對不對？對。所有學佛的目的就是這個，要遠離這個苦，得到真正的快樂。我們現在出家了，你得到快樂了嗎？我想肯定沒有，因為我都沒有。好，那我們現在說，為什麼我們這個苦離不掉，樂得不到，原因出在哪裡？我們修學上的問題。修學第一個是先認識，正確的認識，好像我們要走路，你要到哪個目的，你事先要把這個路線認識清楚；不能認錯了，認錯了，你開錯地方，達不到目的地。修行學佛，第一個是正見，正確的見解。八正道第一個就是正見，後面七個才正；你第一個見解不對了，後面的全不對了。</w:t>
      </w:r>
      <w:r>
        <w:t xml:space="preserve"> </w:t>
      </w:r>
    </w:p>
    <w:p w14:paraId="4EB2452A" w14:textId="77777777" w:rsidR="00F66419" w:rsidRDefault="00F66419">
      <w:pPr>
        <w:pStyle w:val="a3"/>
      </w:pPr>
      <w:r>
        <w:t xml:space="preserve">　　所以，我們先認識修學的理論、方法，正確的認識，正確的認識這個修因，我們才能得到真正的結果。不然你正確的因沒有認識清楚，盲修瞎練，就像《楞嚴經》講的，「因地不真，果招迂曲」。你修因不真實、不正確，你修了半天、修了苦行，修到最後，結果不對。這個問題出在要認識正確的修因。這個淨業三福，《佛說觀無量壽佛經》佛給韋提希夫人講，也是給我們講，就是「三世諸佛，淨業正因」，沒有一尊佛例外。我們現在修淨土是修淨業，這個三福我們可不能疏忽了，疏忽了，雖然念佛，這一生還是去不了極樂世界。</w:t>
      </w:r>
      <w:r>
        <w:t xml:space="preserve"> </w:t>
      </w:r>
    </w:p>
    <w:p w14:paraId="28144B87" w14:textId="77777777" w:rsidR="00F66419" w:rsidRDefault="00F66419">
      <w:pPr>
        <w:pStyle w:val="a3"/>
      </w:pPr>
      <w:r>
        <w:t xml:space="preserve">　　所以，佛講這個十六觀法，還沒有講這個十六觀之前，先給韋提希講這個三福，為什麼？就是告訴她說，妳要修這個十六觀，我們現在持名念佛是第十六觀，也是出在《觀經》，第十六觀。第一觀到十二觀是觀想，第十三觀是觀像，第十四到十六是九品往生。第十六觀下下品，大開持名念佛，我們現在用的方法是持名念佛，也是在這個十六觀。佛還沒有講十六觀先講這三個，為什麼要先講這三個？意思就是告訴我們，你要修淨業，要先有這個基礎。這個三福配《無量壽經》的三輩，你修到第一福，信願念佛，下輩往生；做到第二福，信願念佛，中輩往生；做到第三福，信願念佛，上輩往生。這個三福配《無量壽經》三輩，大家再去對照《無量壽經》「三輩往生」、「往生正因」的經文，離不開這個三福。大家可以去對照，文字不一樣，意思是相應的。</w:t>
      </w:r>
      <w:r>
        <w:t xml:space="preserve"> </w:t>
      </w:r>
    </w:p>
    <w:p w14:paraId="2DA249C5" w14:textId="77777777" w:rsidR="00F66419" w:rsidRDefault="00F66419">
      <w:pPr>
        <w:pStyle w:val="a3"/>
      </w:pPr>
      <w:r>
        <w:t xml:space="preserve">　　我們知道這個目的，這個目的我們一定要清楚，每一天我們就要反省，我今天快樂嗎？大家現在快樂嗎？反正就是這樣，也很無奈。學佛第一個效果，就是我們煩惱減輕、智慧增長了，法喜充滿，愈來愈歡喜，心愈來愈開朗，這樣就對了。好像吃藥，病一直減輕，身體一直恢復健康。我們對這個修學的層次有個概念，我們才不至於盲修瞎練。我們還是要依照老和尚的指導，這個要補習，我們現在雖然出家，應該是三皈五戒；五戒是通在家、出家的，八關齋戒是通在家、出家的。出家，你還沒有受沙彌戒，要先受三皈五戒，弘一大師他在《演講錄》當中有提到這個。弘一大師是我們民國初年律宗的大德，大家公認他是民國初年律宗的祖師。他老人家講，出家，三皈就可以出家，還不要受到五戒。</w:t>
      </w:r>
      <w:r>
        <w:t xml:space="preserve"> </w:t>
      </w:r>
    </w:p>
    <w:p w14:paraId="45F4C83B" w14:textId="77777777" w:rsidR="00F66419" w:rsidRDefault="00F66419">
      <w:pPr>
        <w:pStyle w:val="a3"/>
      </w:pPr>
      <w:r>
        <w:t xml:space="preserve">　　所以三皈五戒、八關齋戒，通在家、出家，在家、出家都可以受，出家眾還沒有受沙彌戒要先受五戒。我們出家，現在雖然剃了頭、出了家，但是我們要認識我們現在的身分。真正具備出家的資格，我們到戒場受戒，第一壇叫沙彌戒，這是最起碼的，具備出家人的資格。出家不是剃了頭，換了衣服，他就是出家，那就很簡單，不難，現在去買僧服也不難，剃頭刀也很方便，沒有人剃自己可以剃。沙彌戒，進一步是比丘戒，然後菩薩戒，這個你才真正是一個實實在在真的出家人。</w:t>
      </w:r>
      <w:r>
        <w:t xml:space="preserve"> </w:t>
      </w:r>
    </w:p>
    <w:p w14:paraId="5AB26C14" w14:textId="77777777" w:rsidR="00F66419" w:rsidRDefault="00F66419">
      <w:pPr>
        <w:pStyle w:val="a3"/>
      </w:pPr>
      <w:r>
        <w:t xml:space="preserve">　　現在我們剃了頭，你們有去受戒嗎？有沒有去受戒？大家都還沒有去受戒？受沙彌戒，誰傳授給你們的？滿公。大家知道受沙彌戒要什麼條件嗎？不知道，你受的什麼戒？沙彌戒要有兩個真正得比丘戒的比丘給你傳授，你才會得沙彌戒。你要受比丘戒，一定要有五個清淨比丘給你傳授。中國自從南宋以來就沒有比丘了，這是蕅益大師在律學裡面講的，就沒有比丘了。所以誰傳你沙彌戒？現在看起來出家人好幾百萬人，你要找一個得比丘戒的人都找不到，你沒有比丘給你傳沙彌戒，你能得沙彌戒嗎？大家對這個戒律的常識要明白，你才不會糊裡糊塗的，受了沙彌戒。受了沙彌戒，起碼你現在會得神通，心清淨，得神通，你還會一肚子苦水嗎？不會。</w:t>
      </w:r>
      <w:r>
        <w:t xml:space="preserve"> </w:t>
      </w:r>
    </w:p>
    <w:p w14:paraId="09E923A5" w14:textId="77777777" w:rsidR="00F66419" w:rsidRDefault="00F66419">
      <w:pPr>
        <w:pStyle w:val="a3"/>
      </w:pPr>
      <w:r>
        <w:t xml:space="preserve">　　所以，現在真的講，我們出家三皈五戒能夠去落實，在現在就不錯了。弘一大師、蕅益大師他們都是說，優婆塞有在家優婆塞跟出家優婆塞，就是在家受持五戒的、出家受持五戒的。出家優婆塞，弘一大師，弘一大師非常謙虛。蕅益大師他得沙彌戒，他得比丘戒，然後退到沙彌戒。菩薩戒是自己可以發願在佛前受，這個沒有比丘傳可以，可以得菩薩戒，但是要發菩提心，才能得菩薩戒。沙彌戒一定要有比丘來傳，蕅益大師那時候已經是清朝初年、明朝末年，中國自從南宋以後就沒有真正比丘，他怎麼得這個戒？他是依照《占察善惡業報經》，占察到清淨輪相，得這個戒。</w:t>
      </w:r>
      <w:r>
        <w:t xml:space="preserve"> </w:t>
      </w:r>
    </w:p>
    <w:p w14:paraId="50092564" w14:textId="77777777" w:rsidR="00F66419" w:rsidRDefault="00F66419">
      <w:pPr>
        <w:pStyle w:val="a3"/>
      </w:pPr>
      <w:r>
        <w:t xml:space="preserve">　　所以，現在大家如果發心真要得這個戒，也有這個特別的方法，依照《占察善惡業報經》。這部經我以前常常讀，我對這部經也很喜歡讀，地藏菩薩三經之一，你才可能得這個戒。得這個戒，照《占察經》，你要把宿世的業障懺除乾淨，現出這個清淨輪相，然後就可以在佛前發願受這個戒，然後自己再去學這個戒，就得戒，要有這樣的條件。所以，蕅益大師得到比丘戒，後來有一些因緣，他沒有辦法去持比丘戒，他就捨戒，退到沙彌戒。所以，他叫菩薩戒沙彌智旭。他的學生性旦法師跟成時法師，成時法師是整理蕅益大師的《淨土十要》，性旦法師整理蕅益大師的《彌陀要解》，這兩位都是當代的高僧。他的老師稱沙彌，學生不敢稱沙彌，稱出家優婆塞，出家受持五戒。</w:t>
      </w:r>
      <w:r>
        <w:t xml:space="preserve"> </w:t>
      </w:r>
    </w:p>
    <w:p w14:paraId="09EC4CDE" w14:textId="77777777" w:rsidR="00F66419" w:rsidRDefault="00F66419">
      <w:pPr>
        <w:pStyle w:val="a3"/>
      </w:pPr>
      <w:r>
        <w:t xml:space="preserve">　　到了民國初年，弘一大師他就更謙虛，他說我五戒統統做到我不敢說，只能說多分優婆塞。因為這五條戒，你可以不用一次都受，你要斟酌，你能做到哪一條，再受。譬如說，不飲酒這一條你可以做到，我先受這一條，或者受二條，不殺生，這個叫少分戒；你能受三條、四條，叫多分；受五條，叫具足，具足五戒，具足戒，所以五戒也叫具足眾戒，五戒都受。我們現在去受，全受了，包括沙彌戒，什麼戒都受，一條也做不到，這個就沒有實質意義。這個五戒受了，但是你做不到，可以捨戒，不然要一重罪，可以捨戒。在引禮師前，或者俗人前，這一條我做不到，先不要受這一條戒，等以後我做到再來受，這樣也可以。所以它有少分戒、多分戒、具足戒，五戒它可以分開受，也可以一次受。</w:t>
      </w:r>
      <w:r>
        <w:t xml:space="preserve"> </w:t>
      </w:r>
    </w:p>
    <w:p w14:paraId="494D8477" w14:textId="77777777" w:rsidR="00F66419" w:rsidRDefault="00F66419">
      <w:pPr>
        <w:pStyle w:val="a3"/>
      </w:pPr>
      <w:r>
        <w:t xml:space="preserve">　　所以，我們現在能夠做到出家優婆塞，弘一大師說我頂多只能講，五戒全部做到，我也不敢說，他說頂多是多分優婆塞，他可以持三條、四條。我們也知道，大師也是示現給我們看，根據他的學問、道德，我們這一代的人大概很少人能夠跟他相比。所以他也是示現給我們看，這都是佛菩薩再來示現給我們看的。所以，我們現在雖然出家了，但是我們一定要知道，我們現前修學的層次在什麼階段，才不至於躐等，就是超越這個層次。實際上眼高手低，講的是很高，但是連《弟子規》都做不到。</w:t>
      </w:r>
      <w:r>
        <w:t xml:space="preserve"> </w:t>
      </w:r>
    </w:p>
    <w:p w14:paraId="3DDF9C54" w14:textId="77777777" w:rsidR="00F66419" w:rsidRDefault="00F66419">
      <w:pPr>
        <w:pStyle w:val="a3"/>
      </w:pPr>
      <w:r>
        <w:t xml:space="preserve">　　學習《占察經》，真正能得到這個戒，效法蕅益大師，真正能得到這個戒。佛法能不能傳就是在於戒。現在講經的人多，講戒的少。為什麼少？講了又做不到，講了，自己在罵自己，愈講就愈難過，乾脆不要講。所以講經的多，講戒的少，因為講了自己做不到，講了又怪不好意思的。其實我們，根據弘一大師給我們開示，他是知道說我們現在去受戒是得不到戒的，但是他還是鼓勵我們去受個戒，鼓勵我們去受戒，你再來看比丘戒這些律學，就不會給人家批評說你白衣就看戒律。你沒有受戒不可以看比丘戒，佛在經上有講，不准看，你受了才能看。所以，弘一大師他還是鼓勵我們去受，受了你不要以為你是比丘、是沙彌，他說這樣你的罪過就很重。他就用個比喻，好像你不是總司令，你說你是總司令，那被真的總司令聽到，可能會被抓去槍斃，你是冒牌的。你沒有具備那個真正的身分，你自己說我是這個身分，那個就結無量罪。所以，我們現在去受戒，我們要知道，這個戒受了之後，我們得不到戒。我們今天就到講此地。　　</w:t>
      </w:r>
    </w:p>
    <w:sectPr w:rsidR="00F664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6FCA5" w14:textId="77777777" w:rsidR="00F66419" w:rsidRDefault="00F66419" w:rsidP="00710691">
      <w:r>
        <w:separator/>
      </w:r>
    </w:p>
  </w:endnote>
  <w:endnote w:type="continuationSeparator" w:id="0">
    <w:p w14:paraId="400AABE8" w14:textId="77777777" w:rsidR="00F66419" w:rsidRDefault="00F66419" w:rsidP="00710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62266" w14:textId="77777777" w:rsidR="00F66419" w:rsidRDefault="00F66419" w:rsidP="00710691">
      <w:r>
        <w:separator/>
      </w:r>
    </w:p>
  </w:footnote>
  <w:footnote w:type="continuationSeparator" w:id="0">
    <w:p w14:paraId="05302AC9" w14:textId="77777777" w:rsidR="00F66419" w:rsidRDefault="00F66419" w:rsidP="007106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91"/>
    <w:rsid w:val="00710691"/>
    <w:rsid w:val="007931EE"/>
    <w:rsid w:val="00F6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1163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06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06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06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06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1421</Words>
  <Characters>8105</Characters>
  <Application>Microsoft Office Word</Application>
  <DocSecurity>0</DocSecurity>
  <Lines>67</Lines>
  <Paragraphs>19</Paragraphs>
  <ScaleCrop>false</ScaleCrop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