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59B6F" w14:textId="77777777" w:rsidR="00485525" w:rsidRDefault="00485525">
      <w:r>
        <w:t xml:space="preserve">律學略談　　悟道法師主講　　（第三集）　　</w:t>
      </w:r>
      <w:r>
        <w:t>2008/6/21</w:t>
      </w:r>
      <w:r>
        <w:t xml:space="preserve">　　中國廬江金剛寺　　檔名：</w:t>
      </w:r>
      <w:r>
        <w:t xml:space="preserve">WD11-001-0003 </w:t>
      </w:r>
    </w:p>
    <w:p w14:paraId="50E8F2CD" w14:textId="77777777" w:rsidR="00485525" w:rsidRDefault="00485525">
      <w:pPr>
        <w:pStyle w:val="a3"/>
      </w:pPr>
      <w:r>
        <w:t xml:space="preserve">　　今天我們繼續來跟大家學習律學的一些概念。這個概念也非常重要，因為我們學習沒有抓住一個綱領，就是宗旨，古人用拿衣服來比喻，就是提綱挈領，綱舉則目張，綱就是捕魚的網，它有大繩，那個就是綱，那些一個孔一個孔叫目，你把綱抓起來，那整個就拿起來，是不是這樣？我們這個衣服，挈領就是你拿衣服要拿這個領子，你一拿才順，你不能抓這裡、抓那裡，怎麼抓都不順，叫提綱挈領。用這個來比喻我們學習任何的學問，都要懂得抓這個綱領。</w:t>
      </w:r>
      <w:r>
        <w:t xml:space="preserve"> </w:t>
      </w:r>
    </w:p>
    <w:p w14:paraId="13B77785" w14:textId="77777777" w:rsidR="00485525" w:rsidRDefault="00485525">
      <w:pPr>
        <w:pStyle w:val="a3"/>
      </w:pPr>
      <w:r>
        <w:t xml:space="preserve">　　像蔡老師講《弟子規》，我看他演講，大部分主要的時間都在講一些正確觀念方面的，講得多，不知道大家有沒有留意。照《弟子規》原文細講，在台南講過一遍，好像在其他地方演講，他都講這個觀念性的，一個心態、態度。這些為什麼講那麼多？因為我們一個觀念不對，你照這個去修，整個都不對了。所以佛法八正道第一個叫正見，見就是見解，我們這個思想見解正確了，那你後面修的這七個都正了；如果你思想見解偏差錯誤了，那你後面修的都不正，就不能叫正道。所以，八正道把這個正見擺在第一個，就是這個道理。這些我們也都必須要明白，要認識清楚。所以我們學習戒律也是一樣的，學習戒律如果我們對於戒律它的理論、方法，沒有一個正確的認識，我們這樣照戒律的條文來修，也不是真正佛的戒律，頂多是世間善法，就不叫戒，叫善，頂多是這樣。有的人他學的比較偏差，可能連善都談不上，大概只有一個形式。</w:t>
      </w:r>
      <w:r>
        <w:t xml:space="preserve"> </w:t>
      </w:r>
    </w:p>
    <w:p w14:paraId="0070E304" w14:textId="77777777" w:rsidR="00485525" w:rsidRDefault="00485525">
      <w:pPr>
        <w:pStyle w:val="a3"/>
      </w:pPr>
      <w:r>
        <w:t xml:space="preserve">　　所以，我們看看蕅益祖師給我們的開示，我們來學習蕅益祖師的開示。「五夏以前，專精戒律」。五夏，這是佛門的一個術語，五夏就是五年。在佛陀時代，出家的弟子一年有三個月的時間要結夏安居，因為印度它是處於熱帶區，農曆四月十五到七月十五，這三個月是印度雨季，下雨。佛陀時代出家眾沒有自己燒飯的，都是托缽。托缽，每一天都要出去，到城裡去托缽。如果沒有下雨，托缽就方便一點。以前，在三千年前恐怕雨傘也沒有那麼方便，天天下雨，出家人又沒有雨傘，又頂著光頭，到外面托缽回來，大概全身都濕答答的，在路途的往返很不方便，路也不好走。所以，佛就定這三個月可以結夏，大家住在一個地方，可以接受居士送這個飲食。這三個月才可以，其他九個月，你都一定要出去托缽，不可以偷懶；除非生病。你生病，走不動，不能出去，其他的出家眾，人家托缽回來，一個人再分一點給你吃。這是結夏安居。</w:t>
      </w:r>
      <w:r>
        <w:t xml:space="preserve"> </w:t>
      </w:r>
    </w:p>
    <w:p w14:paraId="05C1BEB0" w14:textId="77777777" w:rsidR="00485525" w:rsidRDefault="00485525">
      <w:pPr>
        <w:pStyle w:val="a3"/>
      </w:pPr>
      <w:r>
        <w:t xml:space="preserve">　　結夏，大部分就是受了比丘戒之後，他一年要結一次夏，這是佛規定的制度。受了戒之後，五夏就是五年，五年當中有五個夏天，所以叫五夏。這個五年當中，剛出家要先專精戒律，就好像我們學習，這個課程是排在第一個優先學習的，你前面五年要先學習戒律，專精戒律。這是佛當時規定出家眾學習的一個順序，前五年要專精戒律，你要專心，而且要精進在這個戒律上下功夫。純而不雜就叫精，這個五年當中專精，這個就是老和尚常講「一門深入，長時薰修」的道理。</w:t>
      </w:r>
      <w:r>
        <w:t xml:space="preserve"> </w:t>
      </w:r>
    </w:p>
    <w:p w14:paraId="74BD1C2F" w14:textId="77777777" w:rsidR="00485525" w:rsidRDefault="00485525">
      <w:pPr>
        <w:pStyle w:val="a3"/>
      </w:pPr>
      <w:r>
        <w:t xml:space="preserve">　　現在有很多人，他看到戒律這兩句話，大家也很用功。我在台灣很多地方，看到很多人出家了，他也對戒律學習的態度非常的認真，也很用功在學習。但是學了怎麼樣？我們修學總得要有一個目標、一個效果。在我們學經教，大家都以天台宗智者大師的五重玄義，五重玄義，釋名、辨體、明宗、判教、論用，就是講它的作用，我學</w:t>
      </w:r>
      <w:r>
        <w:lastRenderedPageBreak/>
        <w:t>這部經我要達什麼目的，這部經修學的結果是什麼，這個要先明白。如果你不明白，那你修學一部經，到最後不曉得修學這部經要幹什麼的，它的作用在哪裡，我們要達到什麼目的，達到什麼目標，達到什麼樣的效果？如果不知道，那這個修學，就好像我們車子開出去，你不知道要開到哪裡。你車子開出去總有個目標，你要去哪裡？每天我們都要到實際禪寺去，你總要知道我要去實際禪寺。你不能車子開出去了，去哪裡也不知道，這個就沒有目標、沒有方向，這樣學習的態度是錯誤的，得不到結果。</w:t>
      </w:r>
      <w:r>
        <w:t xml:space="preserve"> </w:t>
      </w:r>
    </w:p>
    <w:p w14:paraId="15EF2FE5" w14:textId="77777777" w:rsidR="00485525" w:rsidRDefault="00485525">
      <w:pPr>
        <w:pStyle w:val="a3"/>
      </w:pPr>
      <w:r>
        <w:t xml:space="preserve">　　為什麼修到最後退心，他為什麼退心？他不知道這樣學到底要達到什麼目的，達到什麼目標，方向在哪裡，他都沒搞清楚，修了幾天沒味道，他就退心了。你有了目標、方向之後，你很清楚，知道我現在是朝什麼方向目標在前進，你這樣學習才不會退轉，不然很容易就退轉了。有很多人出家，他是看到人家出家滿好玩的，一出家，好像不是想像中的那麼一回事，然後他就退心了。我們出家，第一個，我們現在都剃頭出家了，我們一定首先要認識，我們的目標、方向。我們講了兩天，這個主要的目標、方向，應該大家有一個概念，這個概念大家不曉得還有沒有印象？</w:t>
      </w:r>
      <w:r>
        <w:t xml:space="preserve"> </w:t>
      </w:r>
    </w:p>
    <w:p w14:paraId="140D1F50" w14:textId="77777777" w:rsidR="00485525" w:rsidRDefault="00485525">
      <w:pPr>
        <w:pStyle w:val="a3"/>
      </w:pPr>
      <w:r>
        <w:t xml:space="preserve">　　蕅益大師說，這是蕅益大師在《寒笳集》裡的開示，有兩段，「不與菩提大心相應，云代佛揚化，吾不信也。」這段話的意思就是說，如果你沒有發菩提的大心，你說代佛弘法，我來宣揚弘法，我弘法利生，蕅益大師說，我不相信。第二段，「不與為生死心相應，云大菩提心，尤不信也。」第二段的意思就是說，我發了菩提大心，但是他沒有為了生死，他沒有了生死這個心，說他已經發了菩提大心，蕅益大師說，我更不相信，尤不信也，就更不相信。所以為了生死是發菩提大心的基礎。為了生死大事這個心，生死事大，是發大菩提大心之基礎。我們看到蕅益大師這兩段話，我們就可以明白，我們學佛的目的主要還是明瞭生死這樁大事，徹底明瞭、徹底解決這樁事情。蕅益大師這些開示，我寫在白板，大家可以抄。我為什麼不寫一寫印給大家，大家不用抄？因為你自己抄印象會比較深刻，我寫一寫印給你們，你們印象比較沒有那麼深刻，自己寫的會比較深刻。所以大家帶張紙、帶支筆，自己寫一寫。我們大家聽課，都可以把自己的感想心得寫下來，我們這樣就知道，我們這樣的課程學習的一些收穫。</w:t>
      </w:r>
      <w:r>
        <w:t xml:space="preserve"> </w:t>
      </w:r>
    </w:p>
    <w:p w14:paraId="5676FF9A" w14:textId="77777777" w:rsidR="00485525" w:rsidRDefault="00485525">
      <w:pPr>
        <w:pStyle w:val="a3"/>
      </w:pPr>
      <w:r>
        <w:t xml:space="preserve">　　所以現在大家對戒律有個概念。這個戒律，為什麼要持這個戒。以前在台灣，我也曾經聽到過有出家法師，他這麼說，他說他不想求生西方，他也不想了生死，勸人家來生再來做人。所以，在台灣有一些道場，現在大陸好像也有道場跟進，提倡人間佛教。提倡人間佛教對不對？不能說不對，因為佛教就是在人間，佛示現就在人間，當然佛教是以人為主，提倡人間佛教有什麼不對，沒有不對。這個口號是沒有錯，但是它錯在內容錯了，它錯在哪裡？叫人家不要了生死，勸人家不要了生死，來生再來做人，它的內容主要是錯在這個地方。</w:t>
      </w:r>
      <w:r>
        <w:t xml:space="preserve"> </w:t>
      </w:r>
    </w:p>
    <w:p w14:paraId="2E3891FC" w14:textId="77777777" w:rsidR="00485525" w:rsidRDefault="00485525">
      <w:pPr>
        <w:pStyle w:val="a3"/>
      </w:pPr>
      <w:r>
        <w:t xml:space="preserve">　　所以有一些法師說，他來生要發願再來當法師。後來老和尚講經也講過，大概當法師不錯，有名聞利養，很多人恭敬禮拜又有供養，覺得當法師還不錯，極樂世界大概不如當法師，所以他就不想去極樂世界，他也不想了生死。還有的道場勸人家說，你死了以後趕快再來做人，再來我們道場做義工，還有這樣的。這些話如果出自於在家人的口中，那還情有可原；這些話出自於出家人的口中，那就很離譜。怎麼離譜？在跟釋迦牟尼佛抬槓。以前黃念祖老居士講，就是跟釋迦牟尼佛抬槓，現在很多人都要跟釋迦牟尼佛抬槓。抬什麼槓？悉達多太子他為什麼要出家？他就是看到人生生老病死，要解決這個問題才出家的。不然他出家幹什麼，他做國王不是很好嗎？他提倡</w:t>
      </w:r>
      <w:r>
        <w:lastRenderedPageBreak/>
        <w:t>人間佛教，他做國王，不是剛好可以滿他的願來做人嗎？出家人自己不想了生死，也勸別人不要了生死，分明是在跟釋迦牟尼佛抬槓，這個是很明顯的。但是現在很多人他也不懂，盲從，跟著學，這是錯誤的。這些是見解上的錯誤，基本上的錯誤。</w:t>
      </w:r>
      <w:r>
        <w:t xml:space="preserve"> </w:t>
      </w:r>
    </w:p>
    <w:p w14:paraId="4B453E9F" w14:textId="77777777" w:rsidR="00485525" w:rsidRDefault="00485525">
      <w:pPr>
        <w:pStyle w:val="a3"/>
      </w:pPr>
      <w:r>
        <w:t xml:space="preserve">　　五乘佛法是人乘、天乘、聲聞乘、緣覺乘、菩薩乘，還是從做人開始。它是以做人為基礎，然後教導我們慢慢提升，你要提升。好像我們學校念書，你要升學，你要進步，不能說我念幼兒園就好了，你要提升到小學，提升到中學、大學、博士班，這樣學業才算圓滿。學佛也是這個道理，你要成佛，你這個學業才圓滿。人乘佛教是你這個學業的一個基礎，你要從這裡開始，不是叫你停留在這個階段，停留在這個階段不能進步，那就錯了。有些人他還不能接受了生死這些觀念，佛是恆順眾生，先跟他講人乘佛法；有些人想生天，跟他講怎麼生天，但是最終目標還是要引導他去作佛。</w:t>
      </w:r>
      <w:r>
        <w:t xml:space="preserve"> </w:t>
      </w:r>
    </w:p>
    <w:p w14:paraId="3A803DF1" w14:textId="77777777" w:rsidR="00485525" w:rsidRDefault="00485525">
      <w:pPr>
        <w:pStyle w:val="a3"/>
      </w:pPr>
      <w:r>
        <w:t xml:space="preserve">　　所以，《法華經》佛講，「唯有一乘法，無二亦無三，除佛方便說。」實在講，佛法只有一乘，哪有什麼二乘、三乘、五乘，沒有，真正要跟你講的就是一乘，一乘就是希望你一生就去作佛，這是真的。為什麼講二乘、三乘？因為眾生不能理解、不能接受，佛恆順眾生。所以，除佛方便說，先方便把你接引進來，然後再引導提升向上，是這個道理，不是叫你停留在那個地方。所以，現在有很多道場，他沒有深入這個道理，變成對人家一個誤導，這些我們也都要認識清楚，這些觀念上要先認識清楚，不能有偏差錯誤。</w:t>
      </w:r>
      <w:r>
        <w:t xml:space="preserve"> </w:t>
      </w:r>
    </w:p>
    <w:p w14:paraId="64D51AC5" w14:textId="77777777" w:rsidR="00485525" w:rsidRDefault="00485525">
      <w:pPr>
        <w:pStyle w:val="a3"/>
      </w:pPr>
      <w:r>
        <w:t xml:space="preserve">　　我們現在要知道這個戒律，為什麼學這個戒律？主要是幫助我們了生死成佛道的。戒律是一個前方便，因戒生定，因定開慧，目的在開智慧，智慧開了就成就。所以我們學戒律，目標是要開智慧。開智慧要做什麼？就是要斷煩惱。斷煩惱做什麼？證果。證什麼果？不生不滅，殊勝妙果，去證實這樁事情。</w:t>
      </w:r>
      <w:r>
        <w:t xml:space="preserve"> </w:t>
      </w:r>
    </w:p>
    <w:p w14:paraId="5E70D7B3" w14:textId="77777777" w:rsidR="00485525" w:rsidRDefault="00485525">
      <w:pPr>
        <w:pStyle w:val="a3"/>
      </w:pPr>
      <w:r>
        <w:t xml:space="preserve">　　所以，我們學戒律就是要了生死的，這樣大家這個概念應該可以記住了。以後大家也會給人家說法，這個可不能說錯，說錯我們要背因果，給人家誤導有責任，特別是我們出家人，大家都會來問我們請教一些佛法。所以，我們一定要給人家一個正確的開導，你不能給人家一些偏差錯誤的開導，誤導別人。古人講，錯下一個字的轉語，就要墮五百世野狐身，那也不好玩。所以，我們學戒律的目的是要了生死。</w:t>
      </w:r>
      <w:r>
        <w:t xml:space="preserve"> </w:t>
      </w:r>
    </w:p>
    <w:p w14:paraId="2A0FC997" w14:textId="77777777" w:rsidR="00485525" w:rsidRDefault="00485525">
      <w:pPr>
        <w:pStyle w:val="a3"/>
      </w:pPr>
      <w:r>
        <w:t xml:space="preserve">　　蕅益大師講，「若真為生死持戒，持戒亦必悟道」。你發的是為了了生死這個心，你持戒必定會悟道。「真為生死聽經，聽經亦必悟道」，聽經你就開悟了。「真為生死參禪，參禪亦必悟道」，參禪也會開悟。「真為生死營福，營福亦必悟道」，營福就是修福，營造經營修福。像現在齊居士在山東天目山，她那個是營福。如果你是為了真的了生死，你會開悟，悟道。蕅益大師只講這四種，我們現在以此類推，他是沒有講念佛，孔老夫子講要舉一反三！他在《寒笳集》是講這四種，現在我們是念佛，好像為了生死念佛大概也不會開悟？會開悟的，這個我們再把它加上去，為了生死念佛亦必悟道；為了生死持咒、修密也必定悟道。</w:t>
      </w:r>
      <w:r>
        <w:t xml:space="preserve"> </w:t>
      </w:r>
    </w:p>
    <w:p w14:paraId="3AB57E59" w14:textId="77777777" w:rsidR="00485525" w:rsidRDefault="00485525">
      <w:pPr>
        <w:pStyle w:val="a3"/>
      </w:pPr>
      <w:r>
        <w:t xml:space="preserve">　　我們以此類推，應該是這樣沒錯，這個如果有錯，我要承擔因果。因為這個有經典的依據，《大勢至菩薩念佛圓通章》講，「都攝六根，淨念相繼，不假方便，自得心開」，開就是開悟了。但是你要怎麼念佛才會開悟？要為了生死，持咒也是一樣。這個發心，發這個因地心不能錯，你一偏差錯了，你整個都錯了，你怎麼修都不對。那個定盤星，你那個方位錯了，好像你要到一個目標，譬如說你現在要到北京，你方向要正確，不然你車子一直開開不到，開到不是你要達到的目的。現在飛機有導航，船也有導航，現在汽車上也有衛星導航，那個導航，古時候叫定盤星，現在叫導航，你飛機導航錯了，飛得不對會去撞山，那很危險。</w:t>
      </w:r>
      <w:r>
        <w:t xml:space="preserve"> </w:t>
      </w:r>
    </w:p>
    <w:p w14:paraId="5FBCE3AA" w14:textId="77777777" w:rsidR="00485525" w:rsidRDefault="00485525">
      <w:pPr>
        <w:pStyle w:val="a3"/>
      </w:pPr>
      <w:r>
        <w:t xml:space="preserve">　　所以，比喻我們修行，你那個發心，心地不真實，錯了，你果報就遭迂曲，得不到結果的，有的甚至著魔發狂的都大有人在，這個不可以不知道。為什麼會著魔發狂？他發的心不對，他的動機不對，心態不對。所以他不是為了了生死學佛、持戒，悟不了道；不是為了了生死聽經，他也開悟不了。現在老和尚講的《修華嚴奧旨妄盡還源觀》，我們聽悟了沒有？為什麼不悟？這個要回頭觀察我們自己的心。為了生死參禪，亦必悟道；為了生死營福，你修福也會悟道。這是正確的心態，正確的修因，你一定達到悟道這個正確的果報。如果不是為了這個，你怎麼修都不是佛法，佛法的目的就是為了了生死。這樣大家明不明白，有沒有疑問？</w:t>
      </w:r>
      <w:r>
        <w:t xml:space="preserve"> </w:t>
      </w:r>
    </w:p>
    <w:p w14:paraId="6C76C799" w14:textId="77777777" w:rsidR="00485525" w:rsidRDefault="00485525">
      <w:pPr>
        <w:pStyle w:val="a3"/>
      </w:pPr>
      <w:r>
        <w:t xml:space="preserve">　　蕅益大師也有講，蕅益大師當時的時代是明朝末年、清朝初年，如果不是為了了生死，那持戒幹什麼？這樣大家有沒有看清楚，不是為了了生死，持戒幹什麼？為什麼搭衣持缽，幹什麼？不是為了了生死，你去持戒幹什麼？想做律師。在世間法的律師也是收入不錯，佛法的律師應該也有人供養，他持戒是想做律師，聽經想做法師。我最近到實際禪寺，有個師姐，我說妳從哪裡來？她說從武漢來。我說來這裡做什麼？她說要來學經教。我說妳經教學得怎麼樣？她說現在很慚愧，從《弟子規》學起。所以聽經，現在很多人聽經，現在我們老和尚那邊有華嚴班，聽經學《華嚴》要做什麼？做法師，將來做大法師。</w:t>
      </w:r>
      <w:r>
        <w:t xml:space="preserve"> </w:t>
      </w:r>
    </w:p>
    <w:p w14:paraId="23D4266E" w14:textId="77777777" w:rsidR="00485525" w:rsidRDefault="00485525">
      <w:pPr>
        <w:pStyle w:val="a3"/>
      </w:pPr>
      <w:r>
        <w:t xml:space="preserve">　　我們現在，實在講，華嚴班真正的條件是什麼條件，大家知道嗎？知道的舉手，有沒有人知道，華嚴班的最基本條件是什麼？大家不是常在聽經嗎？真正華嚴班的對象（條件）是四十一位法身大士，圓教初住位以上，最少破一品無明，那是華嚴班，那是法身大士班。我們現在連初信位都還達不到，三界見惑還沒有破，都在凡夫位，叫大心凡夫。還沒有達到初信位之前都還在凡夫位，但是你發了大心，發了大心你可以學。但是真正的對象是明心見性之後，華藏海會這些法身大士。所以，我們這些都必須要明白。</w:t>
      </w:r>
      <w:r>
        <w:t xml:space="preserve"> </w:t>
      </w:r>
    </w:p>
    <w:p w14:paraId="1CD30887" w14:textId="77777777" w:rsidR="00485525" w:rsidRDefault="00485525">
      <w:pPr>
        <w:pStyle w:val="a3"/>
      </w:pPr>
      <w:r>
        <w:t xml:space="preserve">　　所以，聽經想做法師，將來做個大法師。參禪想做宗師，一代宗師。現在我也看到有些人，他說他是傳禪宗第幾代的法。我懶得跟他講，我很懶得開口，因為你浪費時間，他也未必聽得進去，拿名片給我，他是什麼禪師。什麼是禪他都搞不懂，他名片印個禪師，真讓人笑掉大牙。但我不好意思去笑他，就是名片接過來，互相交換名片。以前的人他參禪還真有參，但是沒有達到真正明心見性。所以有人參禪，他想做一代宗師，他參禪的目的是做這個，他不是為了生死，所以他不能開悟。這個事情，大家《六祖壇經》有沒有聽過？有沒有看過《六祖壇經》？六祖在黃梅得到衣缽，是不是很多在家出家去搶他的衣缽，有沒有聽說？那些去搶的人是什麼心態？搶到是做什麼？搶到他就可以做宗師，他是禪宗的祖師。做禪宗的祖師要做什麼？就有人家恭敬供養，是不是？還是為了名聞利養，說穿了，還是為了名利，就是這樣。</w:t>
      </w:r>
      <w:r>
        <w:t xml:space="preserve"> </w:t>
      </w:r>
    </w:p>
    <w:p w14:paraId="66FAF038" w14:textId="77777777" w:rsidR="00485525" w:rsidRDefault="00485525">
      <w:pPr>
        <w:pStyle w:val="a3"/>
      </w:pPr>
      <w:r>
        <w:t xml:space="preserve">　　營福想得權勢，營福就是修福，他不是為了了生死，他希望擁有權力，大丈夫不能一天沒有權力，勢就是威勢，他的身分地位。他營福，他是希望得這個，也不是為了了生死，這樣也不能悟道。這個是對我很大的提醒，因為我的法號就叫悟道，所以這個衝著我來，就不能悟道。蕅益大師在《寒笳集》是講四種，我們可以以此類推。念佛想做什麼？念佛想做祖師，有沒有這樣？有。現在聽說很多人在爭取第十四代祖師的位置，他念佛是為了做祖師，他不是為了往生西方了生死。持咒呢？上師。答對了，有獎，等一下喝茶一杯。學密幹什麼？想做金剛上師，他也不是為了了生死。如果是這樣的心態，蕅益大師很肯定跟我們講，不會開悟。所以這個給我很大的警惕。</w:t>
      </w:r>
      <w:r>
        <w:t xml:space="preserve"> </w:t>
      </w:r>
    </w:p>
    <w:p w14:paraId="43DE71A1" w14:textId="77777777" w:rsidR="00485525" w:rsidRDefault="00485525">
      <w:pPr>
        <w:pStyle w:val="a3"/>
      </w:pPr>
      <w:r>
        <w:t xml:space="preserve">　　我們現在不管別人，先問我們自己，我們現在學佛為了什麼，這個答案應該大家可以肯定了，知道了。如果還不知道，我就白講了，這幾天白講了。為什麼要講這個？沒有講這個，你的心態抓不準，你學哪個都不對，這是我慘痛的教訓。我學佛四十幾年，失敗的教訓。我十六歲就開始接觸佛法，今年五十八歲，四十二年，我接觸佛法算是很早。十九歲聽到老和尚講《楞嚴經》，今年五十八歲，三十九年，我聽經到今年是三十九年。從老和尚剛剛出來講經，沒有道場到處借道場，那時候開始聽。到以後買圖書館，我也是參加買的人之一。</w:t>
      </w:r>
      <w:r>
        <w:t xml:space="preserve"> </w:t>
      </w:r>
    </w:p>
    <w:p w14:paraId="47BA0CCC" w14:textId="77777777" w:rsidR="00485525" w:rsidRDefault="00485525">
      <w:pPr>
        <w:pStyle w:val="a3"/>
      </w:pPr>
      <w:r>
        <w:t xml:space="preserve">　　所以，學了這麼多年，到現在怎麼樣？一事無成，很愧慚，一事無成，自己也都犯了這些毛病。說實在話，我當初出家，我聽經聽了十五年才出家，三十四歲出家的。我十九歲聽到老和尚的經，我就沒有再聽其他法師講經。我聽到三十四歲，我是什麼因緣出家？我父親過世了。我父親在的時候，他也沒學佛，當然他也不是說很反對佛教，但是出家吃素這個他不幹的。我不結婚，他就罵我，他說你就是懶惰，怕賺錢養別人，所以你這個心態是懶惰。他說出家是什麼人才可以出家？像你媽媽這樣，兒女長大了，去養老。他的觀念，出家是去寺院養老。因為他沒學佛也沒聽經，他的觀念出家是老了，沒事情、退休了，才去住寺院的。現在年紀輕輕的，你不去賺錢，不成家立業，跟別人都不一樣，很奇怪。就他以這個世間法來看，當然我們是怪人一個。</w:t>
      </w:r>
      <w:r>
        <w:t xml:space="preserve"> </w:t>
      </w:r>
    </w:p>
    <w:p w14:paraId="4789C9BF" w14:textId="77777777" w:rsidR="00485525" w:rsidRDefault="00485525">
      <w:pPr>
        <w:pStyle w:val="a3"/>
      </w:pPr>
      <w:r>
        <w:t xml:space="preserve">　　所以，以前我小學有很多同學常常聚會，我俗名叫林正道，他說林正道我們跟你講，我們沒有反對你學佛聽經，但是我們勸你不要太迷了，不要迷得太深了，應該要有個時間去交交女朋友，我們都有女朋友，你就是迷得太深了。我也不曉得該怎麼跟他們講，我後來想一想，各人迷各人的，我迷這個，你們迷那個，都迷，迷的方向不一樣。所以，學佛以後，我不敢在他面前提起出家這個事情。常常聽經，他就會說，你跟那個法師有訂合約嗎？天天要去嗎？他說是不是跟他打合同，他說我是不是跟淨空法師有打合同，他講經你一定要去聽，我也不曉得從何說起。到我父親往生那一年，他七十六歲往生的，他往生的時候是有夠痛苦的，我想代他承受一點，辦不到。真如同《無量壽經》講的，「人在愛欲之中，獨生獨死，獨去獨來，苦樂自當，無有代者」，受苦、快樂都自己要去承當，沒有任何一個人可以代替的。</w:t>
      </w:r>
      <w:r>
        <w:t xml:space="preserve"> </w:t>
      </w:r>
    </w:p>
    <w:p w14:paraId="0C0D83D9" w14:textId="77777777" w:rsidR="00485525" w:rsidRDefault="00485525">
      <w:pPr>
        <w:pStyle w:val="a3"/>
      </w:pPr>
      <w:r>
        <w:t xml:space="preserve">　　所以當時我看到我父親過世那麼痛苦，生離死別，真的是刻骨銘心。所以那時候我就有強烈的念頭，要出家了生死這個念頭。我這個念頭，這個願一發，果然我四十九天之內就有感應，感應出家這個因緣。但在這個之前，我父親還沒有往生，那年佛陀教育基金會剛成立，沒有義工，原來老和尚是找一個蔡崇盛居士，以前大專佛學講座的同修，叫他住在基金會當義工。後來因為蔡居士他有太太、有孩子，每天又要上班，他就來找我，他說你光棍一個（光棍就是自己一個人），你去住在道場做義工比較方便，我家有老婆、有孩子，還要上班，我沒有辦法，然後就帶我去見老和尚，說要我去做義工。我說好，我去做義工。做了三個多月，我父親就過世了。</w:t>
      </w:r>
      <w:r>
        <w:t xml:space="preserve"> </w:t>
      </w:r>
    </w:p>
    <w:p w14:paraId="7D87DF0A" w14:textId="77777777" w:rsidR="00485525" w:rsidRDefault="00485525">
      <w:pPr>
        <w:pStyle w:val="a3"/>
      </w:pPr>
      <w:r>
        <w:t xml:space="preserve">　　他過世之後，那個時候我出家的意念非常強。在我十六歲遇到佛法的時候也有這個念頭，那個時候不是看到人生這種生老病死想出家，那個時候是看到有些出家人穿著長衫，那個風一吹來飄飄欲仙，這個人好像跟我們一般人不一樣，很羨慕，不錯！那個時候是這個念頭。但是我對了生死這樁事情，可能過去生，我就有這個觀念，我小時候五六歲、七八歲，看到鄉下人家抬棺材，後面跟著一堆人，哭哭啼啼的這樣出殯，我就一直在思考，人為什麼會死？死了，大家怎麼這麼傷心？人可以不要死嗎？不死，不是很好嗎？小時候也找不到答案。</w:t>
      </w:r>
      <w:r>
        <w:t xml:space="preserve"> </w:t>
      </w:r>
    </w:p>
    <w:p w14:paraId="60848036" w14:textId="77777777" w:rsidR="00485525" w:rsidRDefault="00485525">
      <w:pPr>
        <w:pStyle w:val="a3"/>
      </w:pPr>
      <w:r>
        <w:t xml:space="preserve">　　後來，我母親每年都會帶我們到一間寺院去吃佛祖麵，大年初一。我們鄉下有一間小廟，小寺院，有一個老尼師，很老了，那個老尼師對佛法是一竅不通，拿個拂塵就這樣揮來揮去。小時候我母親初一就要帶我去吃佛祖麵，我常常在想生死這個問題，我小時候就有這個觀念，我想這個人穿的衣服跟一般人不一樣，將來我長大來問她生死這個事情，她一定會知道。小時候就有這樣的一個觀念，將來來問她一定知道，當時就有這樣的一個念頭。後來我就是想到這個問題，就想要超越現實。</w:t>
      </w:r>
      <w:r>
        <w:t xml:space="preserve"> </w:t>
      </w:r>
    </w:p>
    <w:p w14:paraId="563781F0" w14:textId="77777777" w:rsidR="00485525" w:rsidRDefault="00485525">
      <w:pPr>
        <w:pStyle w:val="a3"/>
      </w:pPr>
      <w:r>
        <w:t xml:space="preserve">　　所以，我小時候一般的書不太愛看，我專門看小說，然後看到《西遊記》，我是最喜歡的。以前又有漫畫，畫得很生動，《西遊記》。《西遊記》看到什麼我很喜歡？看到孫悟空去偷吃仙桃，說要長生不老，這正是我要追求的，就是專門看那個。武俠小說、七俠五義、封神榜，我全看，那個時候還沒有聽到老和尚的經。十六歲我就聽到一些電台有老法師講台語的經，慢慢對佛法有一些概念。到十九歲聽到老和尚講《楞嚴》，才對佛法有個正確的認識，有個修學的目標方向。聽經之後，知道出家不容易，在十幾歲的時候有動出家的念頭，後來也就不敢再動這個念頭。一直聽了十五年之後，我父親過世這個打擊，讓我很強烈這種出家要了生死這個心，再重新發起來。那時候是這樣出家的。</w:t>
      </w:r>
      <w:r>
        <w:t xml:space="preserve"> </w:t>
      </w:r>
    </w:p>
    <w:p w14:paraId="2A80CABA" w14:textId="77777777" w:rsidR="00485525" w:rsidRDefault="00485525">
      <w:pPr>
        <w:pStyle w:val="a3"/>
      </w:pPr>
      <w:r>
        <w:t xml:space="preserve">　　所以，我當時出家還真是發這個心。這個心發了之後，慢慢會忘記，我是我父親滿七的時候那天出家的。那個時候老和尚跟我講，你出家將來弘法利生，比你做水陸大法會給你父親迴向功德還大。日常法師說，出家很殊勝！他也鼓勵我出家。那個時候說真的，因為我父親過世那一段時間，我出家的意念很強，要想了生死這個意念很強，但是快到滿七的時候慢慢就會淡忘了，一</w:t>
      </w:r>
      <w:r>
        <w:t>個多月之後慢慢就忘了，就沒有那麼強烈。好像現在的四川大地震，前幾天大家都很警覺，現在都還沒有滿七，慢慢就健忘了，就淡下來了。到了我父親滿七的時候，他們就勸我出家，那個時候我還在猶豫不決，覺得出家條件要很好，我習氣一大堆，恐怕不行，在那裡猶豫不決。後來被佛陀教育基金會的功德主簡豐文居士，他是一個建築師，他說我們辛辛苦苦蓋了這個道場供養你們，我每個月還要護持，還要受到人家的侮辱、毀謗，你撿現成的，你是光棍一個，你還在考慮什麼，我被他臭罵一頓。我說好，剃就剃，就這樣出家。出家之後跟日常法師學戒律，他也天天上《菩提道次第廣論》，講的無非是這個。</w:t>
      </w:r>
      <w:r>
        <w:t xml:space="preserve"> </w:t>
      </w:r>
    </w:p>
    <w:p w14:paraId="29EE02AF" w14:textId="77777777" w:rsidR="00485525" w:rsidRDefault="00485525">
      <w:pPr>
        <w:pStyle w:val="a3"/>
      </w:pPr>
      <w:r>
        <w:t xml:space="preserve">　　所以，當初發了了生死的心，後來為什麼會退？這個沒有接上去，四念處，問題出在這個地方。所以我們為了生死，這個四念處就是佛法的總關，四念處慧是佛法的總關，關就是它的機關、開關，好像我們開保險箱的號碼鎖，要對準，才打得開。今天我們時間到了，就跟大家談到這裡，我們下課。　　</w:t>
      </w:r>
    </w:p>
    <w:sectPr w:rsidR="0048552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742A49" w14:textId="77777777" w:rsidR="00485525" w:rsidRDefault="00485525" w:rsidP="00E13BCD">
      <w:r>
        <w:separator/>
      </w:r>
    </w:p>
  </w:endnote>
  <w:endnote w:type="continuationSeparator" w:id="0">
    <w:p w14:paraId="53BE0DE9" w14:textId="77777777" w:rsidR="00485525" w:rsidRDefault="00485525" w:rsidP="00E13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D7264F" w14:textId="77777777" w:rsidR="00485525" w:rsidRDefault="00485525" w:rsidP="00E13BCD">
      <w:r>
        <w:separator/>
      </w:r>
    </w:p>
  </w:footnote>
  <w:footnote w:type="continuationSeparator" w:id="0">
    <w:p w14:paraId="121B1503" w14:textId="77777777" w:rsidR="00485525" w:rsidRDefault="00485525" w:rsidP="00E13BC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BCD"/>
    <w:rsid w:val="00485525"/>
    <w:rsid w:val="007931EE"/>
    <w:rsid w:val="00E13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C04D0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13BC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13BC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13BC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13BC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1249</Words>
  <Characters>7122</Characters>
  <Application>Microsoft Office Word</Application>
  <DocSecurity>0</DocSecurity>
  <Lines>59</Lines>
  <Paragraphs>16</Paragraphs>
  <ScaleCrop>false</ScaleCrop>
  <Company/>
  <LinksUpToDate>false</LinksUpToDate>
  <CharactersWithSpaces>8355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2026-08-13T01:10:00Z</dcterms:created>
  <dcterms:modified xsi:type="dcterms:W3CDTF">2026-08-13T01:10:00Z</dcterms:modified>
</cp:coreProperties>
</file>