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9401B" w14:textId="77777777" w:rsidR="00655FD6" w:rsidRDefault="00655FD6">
      <w:r>
        <w:t xml:space="preserve">律學略談　　悟道法師主講　　（第五集）　　</w:t>
      </w:r>
      <w:r>
        <w:t>2008/6/23</w:t>
      </w:r>
      <w:r>
        <w:t xml:space="preserve">　　中國廬江金剛寺　　檔名：</w:t>
      </w:r>
      <w:r>
        <w:t xml:space="preserve">WD11-001-0005 </w:t>
      </w:r>
    </w:p>
    <w:p w14:paraId="6B3D050D" w14:textId="77777777" w:rsidR="00655FD6" w:rsidRDefault="00655FD6">
      <w:pPr>
        <w:pStyle w:val="a3"/>
      </w:pPr>
      <w:r>
        <w:t xml:space="preserve">　　大家早！這是我大概記得的一段經文，想到和四念處有相關的，這裡還要加個無常。這是《占察善惡業報經》有一段經文，「若佛滅後，惡世之中，諸有比丘、比丘尼、優婆塞、優婆夷」，這是四眾弟子，我們學佛在家、出家四眾弟子，「不能修學無常想、苦想、無我想、不淨想，成就現前」，這就是四念處；「不能勤觀四聖諦法」，苦集滅道，「及十二因緣法」，這是小乘的觀法；「亦不勤觀真如、實際、無生無滅等法」。這個要再加一句，「以不勤觀如是法故，不能畢竟不作十惡根本過罪」。這個大家大概記一下就好，以後有機會再跟大家介紹經文比較詳細。三十七道品第一個就是四念處，四念處、四正勤、四如意足、五根、五力、七菩提分、八聖道分，第一個是四念處。四聖諦、十二因緣通小乘、大乘，此地講的專指小乘法，小乘的聲聞、緣覺，四聖諦，十二因緣；真如、實際、無生無滅等法，就是大乘，大乘法。這個大乘，現在老和尚講的，從《彌陀經》、《佛說大乘無量壽莊嚴清淨平等覺經》，一直到現在的《華嚴經》，這一切大乘經典，它所觀的就是真如、實際、無生無滅等法，不生不滅，這是大乘。</w:t>
      </w:r>
      <w:r>
        <w:t xml:space="preserve"> </w:t>
      </w:r>
    </w:p>
    <w:p w14:paraId="1EF7BB3C" w14:textId="77777777" w:rsidR="00655FD6" w:rsidRDefault="00655FD6">
      <w:pPr>
        <w:pStyle w:val="a3"/>
      </w:pPr>
      <w:r>
        <w:t xml:space="preserve">　　以不勤觀如是法故，沒有成就現前，這幾種不管你修哪一種，一定要修到成就現前。不能這樣修學，我們末法時期，惡世之中就是佛滅度之後，現在我們是五濁惡世。末法時期，四眾弟子不能修學這個，從四念處、四聖諦、十二因緣、真如、實際、無生無滅，這些法我們不能夠勤觀。以不勤觀如是法故，我們沒有辦法，勤就是認真去修學這個觀照功夫，這個沒有修學，或者修學沒有成就，結果就怎麼樣？不能畢竟不作十惡根本過罪。你一定會造惡業，就是貪瞋痴；反過來講，這個如果你有一個觀成了，你就不會造十惡業。造了惡業怎麼樣？你這個沒有觀想成就，那一定造惡業。造了惡業，對「於三寶功德種種境界，不能專信。於三乘中，皆無定向」。經典上講的那些功德、那些境界，我們就沒有信心，為什麼沒有信心？因為你感受不到。大家現在大概抄一下就好，我是想到的大概寫出來，不是很完整，今天就是先把這個概念跟大家說清楚。</w:t>
      </w:r>
      <w:r>
        <w:t xml:space="preserve"> </w:t>
      </w:r>
    </w:p>
    <w:p w14:paraId="20D6BBD9" w14:textId="77777777" w:rsidR="00655FD6" w:rsidRDefault="00655FD6">
      <w:pPr>
        <w:pStyle w:val="a3"/>
      </w:pPr>
      <w:r>
        <w:t xml:space="preserve">　　蕅益大師這個開示，重點是在修四念處，苦想、無我想、無常想、不淨想，就是四念處。我們修淨土法門，修念佛法門，凡是念佛的人，大家都知道，將來要往生極樂世界。大家都有讀過《無量壽經》，沒有讀過的舉手，有一個沒有讀過，請放下。沒有讀過也沒有關係，聽我講的，大概就有一個概念。《無量壽經》講的大家聽了，或者念《彌陀經》，《彌陀經》是小部的《無量壽經》，我們都知道要求生西方極樂世界。念佛的人何嘗不想求生極樂世界？但是《無量壽經》有一句話，《無量壽經》講得比較詳細，如果情執深重，作大福田，要求出輪迴也辦不到，這個情執。所以，不是說念佛就能往生，不要搞錯了。「作大福田，取相分別，情執深重」，以前黃念祖老居士解釋這句經文，他把這個作大福田，他說念佛是作大福田，念佛。我們知道，「作大福田，取相分別，情執深重，求出輪迴，終不能得」，也是沒辦法，得不到。為什麼？放不下，情執深重。</w:t>
      </w:r>
      <w:r>
        <w:t xml:space="preserve"> </w:t>
      </w:r>
    </w:p>
    <w:p w14:paraId="68F13F82" w14:textId="77777777" w:rsidR="00655FD6" w:rsidRDefault="00655FD6">
      <w:pPr>
        <w:pStyle w:val="a3"/>
      </w:pPr>
      <w:r>
        <w:t xml:space="preserve">　　所以，大家不要有一個錯誤的觀念，以為念佛人就能往生，參禪的就會開悟，你要看怎麼參、怎麼念。所以《無量壽經》講得很清楚，「發菩提心，一向專念阿彌陀佛」。大家讀過《無量壽經》，大家都知道這句話。《彌陀經》講信願行，信願就是發菩提心，行就是念佛，是一樣的，用的文字不一樣，它的意思是完全一樣。發菩提</w:t>
      </w:r>
      <w:r>
        <w:lastRenderedPageBreak/>
        <w:t>心，菩提心，前幾堂課跟大家報告蕅益祖師的開示，大家還記得吧？記得。發什麼心才是真正的菩提心？大家好好記住，因為我學佛幾十年，在佛門裡面也看到一些情況。現在在念佛堂用功念佛的也不少，早年大概在二十年前，台北華藏圖書館，那時候老和尚講《彌陀疏鈔》，提倡一日一夜二十四小時念佛。有很多計程車司機，大概二十幾部車子，老和尚講經，他們都生意不做，車子就開到道場下面停車場，來聽經，聽到老和尚提倡一日一夜的念佛，大家也非常歡喜。最初到樹林光明寺借煜明法師道場念，後來又在基金會念，他們這樣持續了好幾年。到現在他們又再換到一個地方，很多人都念二十四小時，其中有一個居士，在三年前自殺了。這位居士以前念佛，他算是念得功夫最好的，他在開清潔車，原來也是開計程車，後來改開清潔車。我聽他講，他們一日一夜的，他可以念三天二夜，然後他開清潔車是晚上，開晚上，就是念了三天二夜，他還能去開車，精神還好得很。這個念佛功夫相當不錯，我們都做不到，他有辦法念到這樣，相當不容易。三年前跳樓往生，我覺得很納悶，我說再怎麼差也不至於這樣，後來我再想到這些經文的教訓。我們現在聽經，你沒有深入，大概聽個一知半解，很容易造成誤會，因為我是過來人，是看到一些情況，不</w:t>
      </w:r>
      <w:r>
        <w:t>然我自己也搞不懂。我自己以前聽經也是一知半解，以為自己懂了，但是並沒有真正懂，並沒有真懂。</w:t>
      </w:r>
      <w:r>
        <w:t xml:space="preserve"> </w:t>
      </w:r>
    </w:p>
    <w:p w14:paraId="0A1E499A" w14:textId="77777777" w:rsidR="00655FD6" w:rsidRDefault="00655FD6">
      <w:pPr>
        <w:pStyle w:val="a3"/>
      </w:pPr>
      <w:r>
        <w:t xml:space="preserve">　　所以也是大概在二十年前，我的大師兄，當時我們出家，道場沒人，就我們兩個人，我們兩個人是什麼都要幹，二十四小時待命。我跟師兄做得很辛苦，真的，有一天師兄就跟我講，道師，人家在家居士還有放假，還有國定假日，我們出家人是假日愈忙，平常不能放假，假日是更忙。我們這樣二十四小時待命，晚上，那個時候老和尚到美國去，美國跟台灣時差有十幾個小時，有時候他時間如果算錯了，三更半夜電話打來，我們是正好睡，然後電話來，那個時候二十四小時待命就是這樣，因為我們兩個人睡在五樓。這是真實的故事。然後師兄說，我們這樣做能往生嗎？這樣真能了生死嗎？後來他去看一篇追頂念佛的，以前一個禪師寫的，追頂念佛。他說現在趁師父跟館長都在美國，我們兩個溜單。我說要溜去哪裡？找個山上，我們去閉生死關，念佛求往生。我說師兄，這樣不太好，師父、館長不在，這個道場就交給我們兩個人，我們兩個溜了就空空的，對師父跟館長也不好交代。</w:t>
      </w:r>
      <w:r>
        <w:t xml:space="preserve"> </w:t>
      </w:r>
    </w:p>
    <w:p w14:paraId="46FA5796" w14:textId="77777777" w:rsidR="00655FD6" w:rsidRDefault="00655FD6">
      <w:pPr>
        <w:pStyle w:val="a3"/>
      </w:pPr>
      <w:r>
        <w:t xml:space="preserve">　　但是他很堅決，就是要去追頂念佛。台灣有個叫悟空法師，他那時候還沒有出家，他也是在開計程車，以前常常載師父、載經書，後來他出家，叫悟空。後來要出來跟人家選立法委員，叫楊悟空，他比孫悟空的神通還廣大。他家裡在台北縣石碇有住家，在山上，旁邊就有一塊地，蓋個鐵皮屋，就給我師兄念佛。還有莊行師，他那時候還沒有出家，他們幾個計程車師兄弟大家幫忙出錢、出力，挑石子、搬水泥，然後搭一個鐵皮屋，就讓我師兄在那邊追頂念佛。我師兄進去念佛，他的工作就是一句阿彌陀佛，吃飯，那時悟空法師還沒有出家，他俗家姓楊，楊居士他的太太，他的同修負責煮飯、洗衣服，他在念佛堂，他的工作就是一句阿彌陀佛念到底。我說這下師兄應該往生沒問題。</w:t>
      </w:r>
      <w:r>
        <w:t xml:space="preserve"> </w:t>
      </w:r>
    </w:p>
    <w:p w14:paraId="0CFEE9A4" w14:textId="77777777" w:rsidR="00655FD6" w:rsidRDefault="00655FD6">
      <w:pPr>
        <w:pStyle w:val="a3"/>
      </w:pPr>
      <w:r>
        <w:t xml:space="preserve">　　在還沒有蓋的時候就去蓋，蓋好了，通知我師兄，可以去了。我師兄就跟我講，道師，要不要去，一塊走？我說這樣不好，我說師兄你比我早出家，你做的事情也比我多，比較辛苦，我說你先去了生死，你生死了了，然後回來，再換我上去了。因為你比較早出家，你做的比我多，我還是留下來，不然我們兩個都跑了，師父回來一定很生氣。後來說，好，你不走，我走了，他包袱行李打包走了，他叫他們開計程車的居士來拉上去，車子很多，二十幾部車子，拉上去了。然後念了一個月，有一天下</w:t>
      </w:r>
      <w:r>
        <w:lastRenderedPageBreak/>
        <w:t>雨，穿個雨鞋回到圖書館，逛來逛去。我說師兄你什麼時候回來，我說生死了了嗎？他說沒有，我想買個蠟蠋台。我在心裡想，都要往生了，買蠟蠋台幹什麼？我就知道，肯定是念不下去了，無聊，要下來逛街，不好意思講，說買蠟蠋台，都要往生的人，要那個蠟蠋台幹什麼。然後他又回山上去了，第一次去是一個月才下山，第二次是一個禮拜又下來了。我說，師兄，你又下來了。他說，缺什麼東西，又要買。第三次大概五天又下來，下來剛好師父跟韓館長回來，被館長逮到，說悟本，你給我回來。後來師父說，你趕快回來。碰到了，他不好意思說不回來，然後他就回來了，他也很無可奈何的回來了。</w:t>
      </w:r>
      <w:r>
        <w:t xml:space="preserve"> </w:t>
      </w:r>
    </w:p>
    <w:p w14:paraId="2A55EB62" w14:textId="77777777" w:rsidR="00655FD6" w:rsidRDefault="00655FD6">
      <w:pPr>
        <w:pStyle w:val="a3"/>
      </w:pPr>
      <w:r>
        <w:t xml:space="preserve">　　回來，他跟我睡在一個房間，然後他就說，道師，我就不信邪，我這個追頂念佛念不成功，我誓不罷休，現在被師父逮到了，我沒辦法，我還是要念到底。我說你要了生死，我當然支持，了生死是正確的，師父也都勸我們要了生死，一句阿彌陀佛念到底，念到海枯石爛，就這樣念下去，一句佛號就念到底，這都是師父講的，我很支持你。回到圖書館，他說，好，我現在不能上山，我到四樓倉庫，我去那邊門關起來去念。我說好，你就去念，念到中午他也不來吃飯。我就跟老和尚從五樓到四樓，經過那個倉庫的門，老和尚大概也稍微知道。悟本師兄人不曉得跑到哪裡去，就問我，悟本？我說，師兄在倉庫念佛。老和尚說，幹什麼，打佛七？我說，師兄要了生死。老和尚也沒說什麼，我們就去吃飯了。</w:t>
      </w:r>
      <w:r>
        <w:t xml:space="preserve"> </w:t>
      </w:r>
    </w:p>
    <w:p w14:paraId="3D33C7EC" w14:textId="77777777" w:rsidR="00655FD6" w:rsidRDefault="00655FD6">
      <w:pPr>
        <w:pStyle w:val="a3"/>
      </w:pPr>
      <w:r>
        <w:t xml:space="preserve">　　然後第二天凌晨，我在睡覺的時候，怎麼有翻抽屜的聲音，我就起來看，我以為是小偷進來，因為我們被偷過一次，以為小偷進來。然後我去一看，我說師兄你怎麼上來，你在找什麼，翻箱倒櫃。他說，沒有，我在找感冒藥。因為我這個師兄他的昏沉蓋很重，我的掉舉蓋比較重，我是坐下來心定不下來，妄念紛飛，他是一坐下來誦經念佛就睡覺。有一次他當老和尚，坐在後面，他可好睡，老和尚進來，給館長說，館長妳看，悟本在那邊打磕睡，在那邊睡覺。有一次他當維那，有一個女眾瑩空師，她出家也很久了，她敲地鐘，敲了半個多小時都沒煞板，敲到手都很酸，然後去看，看到我師兄在那邊睡得可好，她氣死了，當場就把他叫起來。所以，他就是一坐，誦經他就睡覺，念佛，睡覺，做老和尚，睡覺，坐著就睡，睡了還打呼，還流口水。我心裡也有數，大概師兄念佛念到睡著，沒蓋棉被，著涼了，所以三更半夜起來找感冒藥。我說一心不亂沒得到，先得到感冒。後來他說，道師，我跟你講，我還是不信邪。我說我支持你，你要了生死，我絕對是支持你的。</w:t>
      </w:r>
      <w:r>
        <w:t xml:space="preserve"> </w:t>
      </w:r>
    </w:p>
    <w:p w14:paraId="068980DB" w14:textId="77777777" w:rsidR="00655FD6" w:rsidRDefault="00655FD6">
      <w:pPr>
        <w:pStyle w:val="a3"/>
      </w:pPr>
      <w:r>
        <w:t xml:space="preserve">　　後來老和尚就跟我講，他說這個悟本怎麼怪怪的，飯也不吃，他就把我叫去房間，你師兄到底他在想什麼？我說報告師父，師兄曾經這麼給我說過，師父不是跟館長說要叫師兄去美國嗎？師兄常常看館長帶悟德師（悟德師是一個女眾）去美國，跟他講要帶他去美國，已經過了兩年，都沒有消息。他心裡很納悶，師父跟館長每年都要去美國，他覺得好像跟他講了，又不讓他去，心裡上不太舒服。老和尚聽到我這麼一講，好，我明天就叫他去美國。第二天就說，好，悟本你去辦銀行存摺。早期去美國簽證很麻煩，他看你台灣有沒有錢，有沒有房子，有沒有工作，才要批給你，不然怕你去了不回來。然後辦一辦，師父跟韓館長他們又先去美國，他的證件辦得比較慢，他就慢一點去。</w:t>
      </w:r>
      <w:r>
        <w:t xml:space="preserve"> </w:t>
      </w:r>
    </w:p>
    <w:p w14:paraId="6420F60C" w14:textId="77777777" w:rsidR="00655FD6" w:rsidRDefault="00655FD6">
      <w:pPr>
        <w:pStyle w:val="a3"/>
      </w:pPr>
      <w:r>
        <w:t xml:space="preserve">　　然後機票、證件、簽證都辦好了，那時候莊行師還沒有出家，呂國安居士，他開計程車的，我說師兄現在終於滿你的願，你可以去美國了，這個家我來負責，你去美國。那個時候剛剛達拉斯佛教會初期建立，然後他那個時候又不想去了，又想回山上去追頂念佛。我說現在可由不得你，師父、館長這個證件都辦好了，現在可由不得你，不能說你不去就不去。我跟莊行師兩個人把他拉上車，車門一關，他在道場跟我們拉拉扯扯，拉的時間都快超過了，我們開車趕快跑到機場去，到了機場趕快機票辦一辦，然後用推的把他推進去。那個機場裡面的人說，快快快，時間到了，就等你一個，就跑上飛機。他那個時候到達拉斯還要轉機，到三藩市（舊金山）還要再轉機，轉美國飛機，轉ＡＡ的，他英文也不通。所以，師兄去，他在飛機上跟那些洋人比手畫腳的。他說道師，後來他碰到我跟我講，他說他坐飛機，怎麼比都是果汁，都是那一樣。洋人也不會講中文，我師兄就用比的。不過師兄他有個好處，他有笑容，他像彌勒菩薩一樣。</w:t>
      </w:r>
      <w:r>
        <w:t xml:space="preserve"> </w:t>
      </w:r>
    </w:p>
    <w:p w14:paraId="5F8C15CE" w14:textId="77777777" w:rsidR="00655FD6" w:rsidRDefault="00655FD6">
      <w:pPr>
        <w:pStyle w:val="a3"/>
      </w:pPr>
      <w:r>
        <w:t xml:space="preserve">　　他到美國三年半，他剛去的時候就打電話回來，道師你什麼時候來？我說你都知道，這地方沒人，我跑掉這個地方沒人。師父說一個人一年，太久了，應該半年比較剛好，最好是半年，我們就來輪調，換我回去換你來。我說這個也沒辦法，這是師父規定的，不然你去跟師父講。前半年常常打電話回來要我去，他在那邊無聊，語言也不通，他是會開車。後來經過半年，他也慢慢去適應，他就自己開車，他英文不通，他加油可以不用帶錢，沒有錢就跟那個加油站講，下次來再給你。然後去買東西，買五金，那黑人的女人，那個黑人小姐對他印象很好，因為他一去就笑，他不會講，就是笑，拳頭不打笑臉人，他一笑，大家很開心。有一次，他叫那個黑人小姐的英文名字，叫出來，那個黑人小姐是樂得不得了。所以，他什麼東西都可以換，買錯了，盡量拿去換，他有這個好處。所以他去達拉斯，他也是開山的，圖書館他也貢獻很多。</w:t>
      </w:r>
      <w:r>
        <w:t xml:space="preserve"> </w:t>
      </w:r>
    </w:p>
    <w:p w14:paraId="1C2D6BCF" w14:textId="77777777" w:rsidR="00655FD6" w:rsidRDefault="00655FD6">
      <w:pPr>
        <w:pStyle w:val="a3"/>
      </w:pPr>
      <w:r>
        <w:t xml:space="preserve">　　後來，結論。我有一次就跟師父老和尚講，我說師兄要去了生死，師父怎麼不准？老和尚就講，你師兄如果上山不用功，他就不著魔，如果他一用功，肯定著魔。我說，師父，怎麼會著魔？他要了生死，這個觀念正確，師父你不是常常這樣勸我們嗎？師父這樣被我一問，他就很無奈，這個修行你懂嗎？你師兄要去了生死，你叫他回來，去講一部《彌陀經疏鈔演義》，再去念。修行就像開保險箱的號碼鎖，你有一點點對不準，你都打不開，這樣懂嗎？我說，好，懂了。經過這麼一次的經驗。</w:t>
      </w:r>
      <w:r>
        <w:t xml:space="preserve"> </w:t>
      </w:r>
    </w:p>
    <w:p w14:paraId="158DB43A" w14:textId="77777777" w:rsidR="00655FD6" w:rsidRDefault="00655FD6">
      <w:pPr>
        <w:pStyle w:val="a3"/>
      </w:pPr>
      <w:r>
        <w:t xml:space="preserve">　　後來，我們又有師兄弟進來，一個照師，他是一個小學老師，年紀很輕的。在家的時候就一直跑來找我，後來他也老師不做了，剃頭。有一次他就來找我，道師，我們出家人就是要持午，館長就硬要我們吃，如果不能持午，我乾脆還俗算了。三更半夜把我叫起來，一直吵我，我就坐在那邊聽他講。後來他跟我講了半天，我說我告訴你一句話，我出家的時候日常法師跟我講，我們出家人要遷就環境，不能叫環境遷就我們。我說以前我跟日常法師，你想吃都不能吃，肚子餓得發抖都不能吃。我說現在這邊館長在做主，老和尚都要遷就她，我們能不遷就嗎？後來他才比較緩和下來。後來他也離開了，他去念什麼佛學博士，他也去佛學院教書。有一次寫了一本《無量壽經》的論文，拿到博士。寫《無量壽經》的論文，拿給老和尚看，老和尚連看都不看。</w:t>
      </w:r>
      <w:r>
        <w:t xml:space="preserve"> </w:t>
      </w:r>
    </w:p>
    <w:p w14:paraId="7847C83E" w14:textId="77777777" w:rsidR="00655FD6" w:rsidRDefault="00655FD6">
      <w:pPr>
        <w:pStyle w:val="a3"/>
      </w:pPr>
      <w:r>
        <w:t xml:space="preserve">　　後來又有一個悟相師，他跟廣師是戒兄弟，他也來道場，也到美國去住了半年，他什麼事都不幹，館長就叫他回來。回來，他就說他要去閉關，他說，師兄，我要去閉生死關。我說我們大師兄閉生死關都失敗了，你肯定不行，你還是乖乖留在圖書館多聽經。不行，我下定決心要閉生死關。我說你怎麼閉？他說只要給我一個貨櫃，然後一個小瓦斯爐，我就可以閉生死關，我都不要見人的。我說你不要見人，那你那些米跟菜吃完了怎麼辦？他說我利用晚上出來買。我說晚上出來還是會碰到人，白天看的是人，晚上看的還是人，你還是要見人。他說，不管，我就是要去，怎麼勸他都要去。後來他跑到台南去，台南淨宗學會那些同修，也真的去吊一個貨櫃，吊放在人家沒有耕種的田，就吊放在那個田當中，就給你去閉生死關。他說我這個不叫生死關，我這個叫死關，死關就是非死不可，叫死關。我說大師兄閉生死關，還有一個生，你只有死，死關。後來他就去了。</w:t>
      </w:r>
      <w:r>
        <w:t xml:space="preserve"> </w:t>
      </w:r>
    </w:p>
    <w:p w14:paraId="74D9F50C" w14:textId="77777777" w:rsidR="00655FD6" w:rsidRDefault="00655FD6">
      <w:pPr>
        <w:pStyle w:val="a3"/>
      </w:pPr>
      <w:r>
        <w:t xml:space="preserve">　　他也怕我知道，偷偷摸摸的，叫一個陳國進居士，那個居士已經往生，開車載他到台南去。然後經過三個月，老和尚回來，到台南成功大學演講，照片照回來，我就看到相師的照片。我說他不是閉死關嗎？怎麼跑出來了。後來也念不下去，又回來台北，在中和租個房子。後來有一次碰到我，他說師兄我現在身體太差，掛滿了水晶。他說我現在都靠這個水晶在過日子，我沒有這個水晶就活不了，我看他衣服一打開，大概吊了十幾公斤，他又瘦瘦矮矮的。他說師兄，我現在專門在研究普洱茶，你哪天到我那邊來，我泡最好的普洱茶給你喝。我心裡在想，念佛要閉死關閉不成，現在改修普洱茶、水晶的法門。</w:t>
      </w:r>
      <w:r>
        <w:t xml:space="preserve"> </w:t>
      </w:r>
    </w:p>
    <w:p w14:paraId="689AB761" w14:textId="77777777" w:rsidR="00655FD6" w:rsidRDefault="00655FD6">
      <w:pPr>
        <w:pStyle w:val="a3"/>
      </w:pPr>
      <w:r>
        <w:t xml:space="preserve">　　這些我看了，在家出家看了這麼多年，現在慢慢自己也明白，老和尚當初講的這個道理。再看到蕅益祖師的開示，我們體會的就更明白。所以，我們修行重點在這個，你如果沒有這個，你念佛也不能往生，說真的。現在很多人來問我說，他什麼人往生了沒有？我說往生了，肯定往生。他說有沒有往生西方？我說等我去西方再告訴你，因為我現在還沒有去西方，我也不知道他有沒有在那邊。我現在還是凡夫，我沒看到，我也不能給你打妄語。念佛要有信願，能不能往生在信願之有無，品位高下在持名功夫之淺深，這是蕅益大師在《彌陀要解》講的。這個信願我們看起來，好像我們都懂，其實這兩個字它意義很深的。我們剛才看到《占察經》講的，「於三寶功德種種境界，不能專信」。決定的信心沒有，為什麼沒有？你感受不到。如果你感受到，你當然有信心，你已經證實，當然有信心。</w:t>
      </w:r>
      <w:r>
        <w:t xml:space="preserve"> </w:t>
      </w:r>
    </w:p>
    <w:p w14:paraId="127A0558" w14:textId="77777777" w:rsidR="00655FD6" w:rsidRDefault="00655FD6">
      <w:pPr>
        <w:pStyle w:val="a3"/>
      </w:pPr>
      <w:r>
        <w:t xml:space="preserve">　　要怎麼樣才是信，什麼才是願？信就是不懷疑，決定信，不懷疑。怎麼決定信？因為他已經感受到了；願，他就是放下，真放下。現在這些話，我們聽經聽多了，我們也會講，也會告訴別人，但是實際上我們自己也做不到，我們也放不下，這是真話。何以見得？我們大家可以做一個測驗，當我們死到臨頭的時候，你會不會有恐懼？平常口口聲聲要念佛往生，到真的要往生的時候，心裡產生恐懼，這是什麼？沒放下。我們也看到一些同修，平常他也聽經，他也知道要念佛求往生極樂，醫生宣布剩下沒有幾個月，等於判死刑。他剛開始的時候覺得說要念佛求往生，但是到病重來折磨的時候，折磨得受不了的時候，心裡產生恐懼，這個我也看得很多。我們在高雄岡山有一個居士，女眾，她也是得了乳癌，死的時候也很慘。家裡又不信佛，平常誦《無量壽經》、念佛，她都有來參加，也滿發心的。但是到最後家人把她送醫院開刀，整得她恐懼了，那個時候同修去勸她念佛，她看到佛像，她就害怕。</w:t>
      </w:r>
      <w:r>
        <w:t xml:space="preserve"> </w:t>
      </w:r>
    </w:p>
    <w:p w14:paraId="6E2BB32B" w14:textId="77777777" w:rsidR="00655FD6" w:rsidRDefault="00655FD6">
      <w:pPr>
        <w:pStyle w:val="a3"/>
      </w:pPr>
      <w:r>
        <w:t xml:space="preserve">　　所以，我們一定要明白，你念佛往生要具備什麼條件，這個可不能打馬虎眼，你打馬虎眼，到時候往生不了，自己要負責。所以，我們為什麼要修這個？這個觀想你成就了，你信願才有力量。這些觀想，苦、空、無常、無我，你觀想成就了，你就不會造十惡業。我們現在老和尚為什麼叫我們修這三個根？《弟子規》、《太上感應篇》、《十善業道經》，因為我們現在都不能不造十惡業。我們簡單講，我們現在貪瞋痴慢這個煩惱，這個惡業的煩惱，身口意三業惡業煩惱，我們沒有辦法不造，你很自然會造，被這個煩惱牽著鼻子走，不可能不造。如果你現在不造十惡業，那你這些觀想，這個四念處你有一觀觀成了，就肯定不會造惡業。我們還會造十惡業，就說明我們這個觀，一觀都沒有。在這樣的情況之下，老和尚他才勸我們從基礎開始修，修了提升到這個觀想，從這個基礎修。</w:t>
      </w:r>
      <w:r>
        <w:t xml:space="preserve"> </w:t>
      </w:r>
    </w:p>
    <w:p w14:paraId="1D856D49" w14:textId="77777777" w:rsidR="00655FD6" w:rsidRDefault="00655FD6">
      <w:pPr>
        <w:pStyle w:val="a3"/>
      </w:pPr>
      <w:r>
        <w:t xml:space="preserve">　　「受持三皈，具足眾戒」，這在第二福。我們現在講，三十七道品，發菩提心，真如、實際、無生無滅等法，這是第二福、第三福。我們如果具足了這個條件，那一定包括前面這個，你一定不造十惡業，一定是慈心不殺，孝敬父母、師長，一定有這個。上面一定包括下面，下面不一定有上面。我們對於這個明白之後，我們學習就有個下手處，該從哪裡學起，有個下手處，這樣我們這一生才能夠得到真正的成就。四念處，我們明天還是會跟大家做個講解，開義師說希望能夠詳細講一點。</w:t>
      </w:r>
      <w:r>
        <w:t xml:space="preserve"> </w:t>
      </w:r>
    </w:p>
    <w:p w14:paraId="22BE5C51" w14:textId="77777777" w:rsidR="00655FD6" w:rsidRDefault="00655FD6">
      <w:pPr>
        <w:pStyle w:val="a3"/>
      </w:pPr>
      <w:r>
        <w:t xml:space="preserve">　　因為四念處是我們學佛的一個總開關，這個我們一定要用心來學。四念處，你有一個觀成了，我們信願念佛就沒問題，你那個信心跟願就生起來。現在為什麼嘴巴講，心生不起來？這個四念處沒有觀成。我明天再一條一條稍微跟大家說明一下，這個有一條觀起來，修任何一個法門都能成就。蕅益大師講，小乘可以證四沙門果，乃至圓教十地菩薩，現在《華嚴經》講初住，這是圓教十地，剋獲無難。如果沒有這個四念處，你看「著袈娑如木頭幡，禮拜如碓上下。六度萬行，皆同外道苦行，無與真修」。我們穿著袈裟就像木頭掛一個幡，木頭是死的；那個碓，就像碓這樣舂米，拜佛不都這樣嗎？就像那個碓一樣，上下。修六度萬行，你修六度，但是沒有四念處就是變成外道的苦行。佛讚歎苦行，但是他不讚歎無益的苦行，你修的那個苦行得不到結果，那佛不讚歎。這就說明，如果你沒有四念處這個智慧的內容，這個基礎，你修這個戒都變成外道的教條，跟外道修苦行沒有兩樣，得不到結果，因為它沒有這個內容。可見得，蕅益祖師他的這些開示，很簡要，但是都是一針見血，可以說針針見血。我們這一生想要真正有成就，對祖師這些開示，我們也不能夠疏忽掉，疏忽掉，可能我們這一生修學又要空過。</w:t>
      </w:r>
      <w:r>
        <w:t xml:space="preserve"> </w:t>
      </w:r>
    </w:p>
    <w:p w14:paraId="7BE85E3F" w14:textId="77777777" w:rsidR="00655FD6" w:rsidRDefault="00655FD6">
      <w:pPr>
        <w:pStyle w:val="a3"/>
      </w:pPr>
      <w:r>
        <w:t xml:space="preserve">　　今天時間到了，我就跟大家學習到此地。因為我們大家長時間在一起，所以利用這個時間大家來學習學習，不然在這邊時間也不好打發。有時候我們大家講一些故事，也可以調劑調劑，這些故事都是真人實事，對我們修行也都是有相關的。這些人也都是我們的善知識，他在表演給我們看，所以他也都是我們的老師。今天我們就講到此地，我們就下課。　　</w:t>
      </w:r>
    </w:p>
    <w:sectPr w:rsidR="00655FD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C567A" w14:textId="77777777" w:rsidR="00655FD6" w:rsidRDefault="00655FD6" w:rsidP="007B708F">
      <w:r>
        <w:separator/>
      </w:r>
    </w:p>
  </w:endnote>
  <w:endnote w:type="continuationSeparator" w:id="0">
    <w:p w14:paraId="656FF168" w14:textId="77777777" w:rsidR="00655FD6" w:rsidRDefault="00655FD6" w:rsidP="007B70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BB446" w14:textId="77777777" w:rsidR="00655FD6" w:rsidRDefault="00655FD6" w:rsidP="007B708F">
      <w:r>
        <w:separator/>
      </w:r>
    </w:p>
  </w:footnote>
  <w:footnote w:type="continuationSeparator" w:id="0">
    <w:p w14:paraId="41227B3B" w14:textId="77777777" w:rsidR="00655FD6" w:rsidRDefault="00655FD6" w:rsidP="007B70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08F"/>
    <w:rsid w:val="00655FD6"/>
    <w:rsid w:val="007931EE"/>
    <w:rsid w:val="007B7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1F593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70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70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70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70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1226</Words>
  <Characters>6989</Characters>
  <Application>Microsoft Office Word</Application>
  <DocSecurity>0</DocSecurity>
  <Lines>58</Lines>
  <Paragraphs>16</Paragraphs>
  <ScaleCrop>false</ScaleCrop>
  <Company/>
  <LinksUpToDate>false</LinksUpToDate>
  <CharactersWithSpaces>8199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2026-08-13T01:10:00Z</dcterms:created>
  <dcterms:modified xsi:type="dcterms:W3CDTF">2026-08-13T01:10:00Z</dcterms:modified>
</cp:coreProperties>
</file>