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45358" w14:textId="77777777" w:rsidR="005C2711" w:rsidRDefault="005C2711">
      <w:r>
        <w:t xml:space="preserve">沙彌律儀　　悟道法師主講　　（第九集）　　</w:t>
      </w:r>
      <w:r>
        <w:t>2008/7</w:t>
      </w:r>
      <w:r>
        <w:t xml:space="preserve">　　中國廬江金剛寺　　檔名：</w:t>
      </w:r>
      <w:r>
        <w:t xml:space="preserve">WD11-002-0009 </w:t>
      </w:r>
    </w:p>
    <w:p w14:paraId="4F4E3DB2" w14:textId="77777777" w:rsidR="005C2711" w:rsidRDefault="005C2711">
      <w:pPr>
        <w:pStyle w:val="a3"/>
      </w:pPr>
      <w:r>
        <w:t xml:space="preserve">　　大家早上好！請大家翻開課本第三頁，我們從《增註》看起，「此明戒定慧三無漏學之次第，苟越其次，則定慧無所從生矣」。我們昨天講到這一段。我們今天接下來再看下面，「佛者。是釋迦如來大覺之稱也。如來降誕中天迦毗羅衛國。淨飯王家。當此周昭王二十四年甲寅之歲。四月八日平旦時生。至年十九。越城出家。三十成道。滅度當此周穆王五十三年壬申之歲。於其中間說法四十九年。教化三乘聖眾。制諸禁戒。令諸比丘。五夏依師學律。乃至一夜不得離師而住。既其律藏通已。方習禪誦。若是沙彌。則終身依止。非論夏數。詳如大律。雖云比丘之事。而沙彌不可不知。」到這裡是一個大段。</w:t>
      </w:r>
      <w:r>
        <w:t xml:space="preserve"> </w:t>
      </w:r>
    </w:p>
    <w:p w14:paraId="07A1B0A1" w14:textId="77777777" w:rsidR="005C2711" w:rsidRDefault="005C2711">
      <w:pPr>
        <w:pStyle w:val="a3"/>
      </w:pPr>
      <w:r>
        <w:t xml:space="preserve">　　首先這整個大段又分幾個小段，第二小段給我們介紹佛大概的事略，還有佛這個字它的意義。這個佛指釋迦牟尼佛，他這裡講，「釋迦如來大覺之稱也」，釋迦如來大覺，佛的名號以及佛的含義都一起表達出來。釋迦就是指釋迦牟尼佛。如來是每一尊佛都有十種通號，如來是十種通號其中之一，每尊佛都一樣。大覺就是指佛大徹大悟，徹底圓滿覺悟宇宙人生的事實真相，達到究竟圓滿，這個叫大覺。所以佛指釋迦牟尼佛，它還有如來的意思，這是在十種通號也舉出兩個。大覺就是無上正等正覺，我們一般講，如果音譯是阿耨多羅三藐三菩提，就是無上大覺。所以一起都給我們表達出來。</w:t>
      </w:r>
      <w:r>
        <w:t xml:space="preserve"> </w:t>
      </w:r>
    </w:p>
    <w:p w14:paraId="6101D798" w14:textId="77777777" w:rsidR="005C2711" w:rsidRDefault="005C2711">
      <w:pPr>
        <w:pStyle w:val="a3"/>
      </w:pPr>
      <w:r>
        <w:t xml:space="preserve">　　下面講，「如來降誕中天迦毗羅衛國，淨飯王家」。這是講釋迦如來他降生在中天竺，這個昨天跟大家簡單介紹過。古代這個國家叫天竺國，我們現在叫印度，古代不叫印度，叫天竺。所謂天竺，根據天竺國的人他們的說法，他們的祖先是從梵天下來，包括我們全地球的人類，都是從天竺國再遷移出去的，所以人的皮膚、形狀、言語、文字都慢慢的改變。最初是從梵天下來的，這是古印度他們有這個說法。我們現在全世界也考據，印度它是在我們這個地球上最早有宗教的，好像婆羅門教都有八千多年。我們中國號稱五千年歷史，婆羅門教就八千年。根據歷史的考查，世界考證這些歷史的學家他們也有這個說法，可見得他們傳統的說法也不是完全沒有根據。</w:t>
      </w:r>
      <w:r>
        <w:t xml:space="preserve"> </w:t>
      </w:r>
    </w:p>
    <w:p w14:paraId="1EB8CA85" w14:textId="77777777" w:rsidR="005C2711" w:rsidRDefault="005C2711">
      <w:pPr>
        <w:pStyle w:val="a3"/>
      </w:pPr>
      <w:r>
        <w:t xml:space="preserve">　　降生在中天竺迦毗羅衛國，這是一個國家，這個國家就是現在的中印度。古代印度它也分為五個區域，東西南北中，這個中就像我們中國講中原一樣。中國講中原大概就是河陽、洛陽這一帶，古時候叫中原地區，其他地區叫邊疆地區，中原就是指洛陽，首都。迦毗羅衛國在印度的中部，等於我們中國講的中原一樣，在中部。這個國王叫淨飯王，他降生在淨飯王這個家庭。佛降生這個年代，「當此」，當就是說相當，此就是我們中國。其實古代都用朝代做為它的國名，那天也跟大家報告，中國是國父推翻滿清，建立中華民國才叫中國，清朝是大清國，明朝是大明國。古時候，清朝以前不叫中國，這些我們都必須要了解。周朝就是大周，它是一個國號，周是一個國號，好像唐朝稱大唐。你看我們念《三時繫念》，元朝中峰國師編的，「昔因三藏取來唐」，昔就是過去，三藏法師去印度取經，取來唐，大唐國，它不是昔因三藏取來中。所以我們就知道，古時候的朝代就是它的國名，這點常識我們要懂。</w:t>
      </w:r>
      <w:r>
        <w:t xml:space="preserve"> </w:t>
      </w:r>
    </w:p>
    <w:p w14:paraId="323E242A" w14:textId="77777777" w:rsidR="005C2711" w:rsidRDefault="005C2711">
      <w:pPr>
        <w:pStyle w:val="a3"/>
      </w:pPr>
      <w:r>
        <w:t xml:space="preserve">　　「當此」就是說相當於，此就是指我們中國地區，現在叫中國地區，這是在三千年前「周昭王二十四年甲寅之歲，四月八日」。這是我們中國記載年代的一個方式。一個國家民族都有它一個基本的文化，如果沒有這個文化，你這個族就等於沒有了。</w:t>
      </w:r>
      <w:r>
        <w:lastRenderedPageBreak/>
        <w:t>如果你還保留傳統的文化下來，走到哪裡，你不要講，人家就會說你是什麼人，你是哪個國家的。譬如說我們中國人過的是農曆年，如果中國人你在外國還有過這個農曆年，大家說那是中國人過的年，對不對？你不要講是中國人，他也說你是中國人。如果都不要，我們都過聖誕節，中國人就沒有了，你沒有，沒有你的文化，你的文化是跟我們一樣的，是不是這樣？所以我們現在記載年月日，現在我們都習慣用公元，跟外國人的，但是我寫疏文，我一定要加上農曆，這是我的慣例。所以你們聽我念，我都要念農曆。因為現在人，你不念一個公元他不懂，他不知道你在講什麼，現在中國人就不知道自己中國人用的年月日，不知道。所以現在的中國人就是沒有自己的文化，所學的都是外國人的文化，這就不足以代表中國人。蔡老師講課常常講：你是中國人嗎？如果你說是，你一定要認識什麼代表中國，中國的歷史才能代表中國。所以有一些人到外國去很可憐，他不知道自己是中國人，外國人又不承認他，因為你長得跟他不一樣，他活得很痛苦，是不是這樣？人家對你歧視，我們是眼睛藍藍的，鼻子尖尖的、高高的，頭髮是黃的。所以現在很多東方的人把頭髮去染成黃黃的，像黃毛一樣，這就很可憐。所以，大家認識這個時代，你怎麼去糾正這個時代，</w:t>
      </w:r>
      <w:r>
        <w:t>這個很重要。所以這個周昭王，現在人家問你說周昭王，什麼叫周昭王？那你還能算是中國人嗎？你對自己中國的歷史都不知道，你還能算中國人嗎？如果你移民到外國去做外國人，那還情有可原，因為我現在國籍不是中國。現在如果你是中國的國籍，你就不可以說不知道。</w:t>
      </w:r>
      <w:r>
        <w:t xml:space="preserve"> </w:t>
      </w:r>
    </w:p>
    <w:p w14:paraId="14FE1C8D" w14:textId="77777777" w:rsidR="005C2711" w:rsidRDefault="005C2711">
      <w:pPr>
        <w:pStyle w:val="a3"/>
      </w:pPr>
      <w:r>
        <w:t xml:space="preserve">　　「如來，梵語曰多陀阿伽陀，譯言如來」，這是佛的十號之一。我們採取簡單的註解，「一、如者真如也，乘真如之道從因來果而成正覺之故，名為如來」。如來，在《金剛經》講得很多。如來有很多種說法，但是從真如來講是最適合的。我們每個人都有個真如本性，大家依照這個真如本性，從這個因來修這個果而成正覺，所以成正覺之後名為如來。今佛如古佛之再來，今佛跟古佛沒有兩樣，所以叫如來，每個人的真如本性都一樣。「大覺，佛之覺悟也。凡夫無覺悟，聲聞菩薩有覺悟而不大，佛獨覺悟實相，徹底盡源，故稱大覺」。下面又講，「又聲聞雖自覺，而不使他覺，菩薩雖自覺亦使他覺，而覺事未滿。佛自覺覺他皆圓滿，故獨稱之為大覺」。這是對佛的一個簡單的解釋，自覺覺他都達到圓滿，所以稱為大覺。</w:t>
      </w:r>
      <w:r>
        <w:t xml:space="preserve"> </w:t>
      </w:r>
    </w:p>
    <w:p w14:paraId="739A1706" w14:textId="77777777" w:rsidR="005C2711" w:rsidRDefault="005C2711">
      <w:pPr>
        <w:pStyle w:val="a3"/>
      </w:pPr>
      <w:r>
        <w:t xml:space="preserve">　　我們看「周昭王」，周朝的皇帝，姓姬名瑕，這個字念俠，七俠五義的俠。他是在西元前，有的叫公元，西元、公元都一樣，都是從耶穌降生那一年開始算，前就是說比耶穌早，那時候耶穌還沒有出生，應該是西元前一０五二年到一００二年，這當中有五十年。周武王之曾孫，這是武王的曾孫，昭王是武王的曾孫，第四代，即西周第四代之王，諡曰昭。諡是諡號，就是人死了之後，以前皇帝往生不叫死，在《禮記》講身分不一樣，往生的講法也不同，皇帝死了叫駕崩，好像山崩下來，不能叫死。他駕崩之後有個諡號叫昭，一個日再一個召，就是講這個時代，這五十年當中就是周昭王執政，當皇帝的時代。</w:t>
      </w:r>
      <w:r>
        <w:t xml:space="preserve"> </w:t>
      </w:r>
    </w:p>
    <w:p w14:paraId="79723E28" w14:textId="77777777" w:rsidR="005C2711" w:rsidRDefault="005C2711">
      <w:pPr>
        <w:pStyle w:val="a3"/>
      </w:pPr>
      <w:r>
        <w:t xml:space="preserve">　　在他這個時候，國家有編一本書叫《周書異記》。在我們中國每一個朝代，它都有記錄國家還有地方發生的，異就是奇異，有奇異的事情他就把它記錄下來，的確有這樣的事情發生。像我們現在人對奇異的事情也有記錄，國家有沒有記錄我們就不知道，但是古時候國家都會記錄，有發生比較奇特的事情都會記錄下來，所以叫做《異記》。像四川大地震之前有很多青蛙，一萬多隻都跑到馬路上來，那個現象就是什麼？異。很奇怪，平常沒有發生的事情，現在怎麼發生這個事情？這個叫做異象，跟平常不一樣的現象叫異象。如果像這個事情，在古代地方官他就有專門在記錄這個</w:t>
      </w:r>
      <w:r>
        <w:lastRenderedPageBreak/>
        <w:t>的，周朝的時代就有，你看《周書異記》就記載。我們祖先他記載這些幹什麼？他不是迷信，現在我們都說是迷信，其實他是經驗談，就是他觀察到什麼樣的現象，然後發生什麼事情，有這麼一個經驗把它記錄下來，後代的子孫再遇到這些奇異的現象就知道是怎麼一回事。這些事情好不好，之前先給你一個預兆，所謂吉凶未到，預兆先到，吉凶還沒有發生，就先有個預兆。所以古時候的人他知道，但現在人不肖子孫，不相信，沒辦法，他就相信外國人的。</w:t>
      </w:r>
      <w:r>
        <w:t xml:space="preserve"> </w:t>
      </w:r>
    </w:p>
    <w:p w14:paraId="2EC783D6" w14:textId="77777777" w:rsidR="005C2711" w:rsidRDefault="005C2711">
      <w:pPr>
        <w:pStyle w:val="a3"/>
      </w:pPr>
      <w:r>
        <w:t xml:space="preserve">　　在《周書異記》這個書當中就有記載釋迦牟尼佛誕生的日期。根據《周書異記》當中所記載的，是在中國周昭王二十四年，公元前一０二八年。就是五十二扣掉二十八，就是二十四，周昭王他在位五十年，皇帝當了五十年，他當到第二十四年，公元前（西元、公元是一樣的）一０二八年這一年，「四月初八日，平旦時，暴風忽起，宮殿人舍，咸悉震動，夜有五色光氣，入貫太微，遍於十方，盡作青紅色」。在周昭王二十四年四月八號這一天，平旦是天亮的時候。古人根據天色，根據天氣的天色，把夜半以後分為雞鳴、昧旦、平旦三個階段。昧旦是指天將亮而未亮的時候，好像早上天剛剛有一線曙光，那個叫昧旦。一般雞鳴的時候大部分是在早上四點，雞就開始叫。但是現在的雞亂叫，以前我小時候真的是雞報曉，牠一大早天還沒有亮牠就叫，雞鳴而起。你看祖逖，雞鳴而起，起來練武。平旦是指天亮的時間，這個時候有一些異象，這個就是異象，「暴風忽起，宮殿人舍，咸悉震動」，這個震動它不是大地震，就是說有很多現象大家都有感受到。「夜有五色光氣」，這是祥光，「入貫太微」，就像我們看光衝到天上去。「遍於十方，盡作青紅色」，整個天空都是青紅色，宮殿也有感受到。六種震動《佛學辭典》也一種一種都有列出來，我們有</w:t>
      </w:r>
      <w:r>
        <w:t>時間再來詳細說明。震動就是我們現在講震撼的意思。所以這個我們不要誤會是大地震，如果是大地震，恐怕周昭王被壓死，沒有辦法去記錄這些事情。</w:t>
      </w:r>
      <w:r>
        <w:t xml:space="preserve"> </w:t>
      </w:r>
    </w:p>
    <w:p w14:paraId="37197399" w14:textId="77777777" w:rsidR="005C2711" w:rsidRDefault="005C2711">
      <w:pPr>
        <w:pStyle w:val="a3"/>
      </w:pPr>
      <w:r>
        <w:t xml:space="preserve">　　周昭王他看到這個現象，怎麼會有這些現象？他就問太史官。太史官是專門觀天象的，有這些異常的情況就問太史。這個太史名字叫蘇由，「王問太史蘇由曰」，周昭王問這個太史蘇由說，「是何祥也」，這是什麼吉祥的現象？整個天空都青紅色。太史，「對曰」。因為太史是負責觀天象的，有什麼狀況，古時候都要卜卦，卜卦從上古的時代就有，用龜殼卜卦。這是根據《易經》來的，不是迷信，根據《易經》來的，它有它的理論。「對曰」，太史蘇由就跟周昭王講，對就是應對，「西方有大聖人降生」。中國是在印度的東邊，所以叫東震旦，震旦就是指中國，東華，震旦國。印度天竺國，天竺是在我們的西方，從現在大西北過去，陝西、甘肅那個方向，大西北過去。以前我們叫印度叫西天竺，在我們的西方。大家有沒有看過《西遊記》？我小時候看了很多，還有漫畫的《西遊記》。《西遊記》，唐僧他去西天取經，西天，大家有沒有聽過？現在好像電視劇還有，西天取經。以前我看小說，西天，是不是西邊那邊的天上？現在我們學佛知道了，是在我們中國的西邊，當時的國家叫天竺國，在我們的西邊，所以叫西天。這個不能跟小說混在一起，小說是可以編的，但是歷史不能編的，你差一點點都不行，歷史要講究考證、考據，才有它的真實</w:t>
      </w:r>
      <w:r>
        <w:t>性。</w:t>
      </w:r>
      <w:r>
        <w:t xml:space="preserve"> </w:t>
      </w:r>
    </w:p>
    <w:p w14:paraId="667479AA" w14:textId="77777777" w:rsidR="005C2711" w:rsidRDefault="005C2711">
      <w:pPr>
        <w:pStyle w:val="a3"/>
      </w:pPr>
      <w:r>
        <w:t xml:space="preserve">　　「西方有大聖人降生」，經過卜卦，卦象出來，在我們的西方有大聖人降生，這個現象是西方有大聖人降生的現象。你看周昭王二十四年，公元前一０二八，今年是公元二００八，所以我們中國人算釋迦牟尼佛降生的年代，到今年是三千零三十六年。二００八再加一０二八，中國人是這麼算的，是根據這本書記載來算的。現在外國人算的是二千五百五十二年，到今年是二千五百五十二年，這是現在世界佛教國家他們計算的。特別是小乘佛教國家，他們計算的是二千五百五十二年。中國的記載跟外國人算的相差四百八十四年，接近五百年，這個差距也相當之大。所以現在，一般跟外國人在一起就用他們的算法，我們中國人就用自己的算法，反正我們現在中國人，我們中國的佛教，兩方面的說法都有，我們知道這個根據是從哪裡來的，這樣就好。</w:t>
      </w:r>
      <w:r>
        <w:t xml:space="preserve"> </w:t>
      </w:r>
    </w:p>
    <w:p w14:paraId="1D6C5ABB" w14:textId="77777777" w:rsidR="005C2711" w:rsidRDefault="005C2711">
      <w:pPr>
        <w:pStyle w:val="a3"/>
      </w:pPr>
      <w:r>
        <w:t xml:space="preserve">　　太史蘇由對曰，西方有大聖人降生。周昭王接著又問，「於天下如何？」這句話，於天下如何，就是說對於我們大周朝的天下有什麼樣的影響？意思就是這樣，對於我們大周朝的天下有什麼影響。古人用這個文字，文言就是這樣，很簡要，但是它的意思很圓滿。於天下如何？我們講，對於我大周朝的天下有如何的影響？講白話就是這樣。但是文言記錄下來就簡單，不要寫得那麼多。現在很簡單的，我們就抄得要命，如果寫個白話，像報紙一樣，我們這個房子就裝不下了。「對曰：此時無他」，太史蘇由就回答，這個時候沒有什麼影響，無他就是他不會對我們產生什麼樣的影響，但是「千年後」，一千年以後，「聲教被及此土」。古時候披跟被是同一個字，現在多一個提手旁的，這個是披衣的披，跟這個音一樣，聲教被及此土，此土就是我們中國這個土地。說一千年以後，他的音聲、他的教化會傳到我們中國來。「王命刻石記之，埋於南郊天祠前」，周昭王聽到太史官蘇由跟他講，他就命令人家去刻石頭，像現在我們刻石碑，把這個文字記錄刻在石碑上，刻石記之，埋在南郊天祠前。天祠是個廟，祭祀的地方，埋在這個地方，等於說立在那個地方，就等於列入交代，讓後代子孫知道有這麼一樁事情。</w:t>
      </w:r>
      <w:r>
        <w:t xml:space="preserve"> </w:t>
      </w:r>
    </w:p>
    <w:p w14:paraId="60E187F5" w14:textId="77777777" w:rsidR="005C2711" w:rsidRDefault="005C2711">
      <w:pPr>
        <w:pStyle w:val="a3"/>
      </w:pPr>
      <w:r>
        <w:t xml:space="preserve">　　「果至漢明帝時，佛法東來，恰千餘年矣。」果然到漢明帝，漢朝明帝永平十年，他也是做了一個夢，夢見金人，漢明帝他也是請史官來問，做這個夢到底是什麼徵兆，什麼預兆。當時史官就跟他報告，西方的大聖人，他這些身教、言教應該這時候會傳到中國來，有這樣的一個現象。所以漢明帝他就派使節，十幾個人，就結一個隊，到印度去請摩騰、竺法蘭兩位高僧。去印度請高僧，等於是國家對國家的交流，我們現在叫外交，請他們國家的高僧把佛像、舍利、梵文經典帶到中國來，來翻譯。最早翻譯的是《四十二章經》，摩騰、竺法蘭來翻譯的，在河南洛陽白馬寺。</w:t>
      </w:r>
      <w:r>
        <w:t xml:space="preserve"> </w:t>
      </w:r>
    </w:p>
    <w:p w14:paraId="47299B8B" w14:textId="77777777" w:rsidR="005C2711" w:rsidRDefault="005C2711">
      <w:pPr>
        <w:pStyle w:val="a3"/>
      </w:pPr>
      <w:r>
        <w:t xml:space="preserve">　　這是簡單給我們介紹，果然到漢明帝的時候，佛法到了一千餘年，跟《周書異記》的記載符合、相應。這是我們中國人的一個記載，外國人相信不相信是他們的事情，但是我們中國人這個記載也是有根據的，不是隨便講的，有它的根據。這是講佛誕生的日期，就我們中國的這些祖師大德他們的講法，都是依照我們中國這個講法，這個記錄來講的。我們是中國的佛教徒，對這個記錄也不能不知道，外國的佛教徒他不知道是情有可原，但是我們中國人就不能不知道。剛才介紹釋迦牟尼佛是根據我們中國的記載，是在當此周昭王二十四年甲寅之歲，四月八號，平旦時生的，這是講他的誕生。所以我們現在中國人紀念佛誕還是用農曆，農曆四月八號；外國人紀念釋迦牟尼佛聖誕好像在五月份，衛塞節。所以中國跟外國有這麼一個差別、不同的地方。</w:t>
      </w:r>
      <w:r>
        <w:t xml:space="preserve"> </w:t>
      </w:r>
    </w:p>
    <w:p w14:paraId="2240FFA9" w14:textId="77777777" w:rsidR="005C2711" w:rsidRDefault="005C2711">
      <w:pPr>
        <w:pStyle w:val="a3"/>
      </w:pPr>
      <w:r>
        <w:t xml:space="preserve">　　接下來我們看他出家。「至年十九」，降生以後，到了十九歲這一年，「越城出家」，越就是離開，離開他這個國家。古時候一個國家政府所在地它都有一個城牆，越城就是離開國家，離開自己居住的地方出家去。所以出家，我們要知道不是說只有佛教才有出家，在佛還沒有成道之前，印度各個宗教都有出家修道，就像我們中國道教，道教有道士、道姑，他們也是出家修行。十九歲出家，「三十成道」。三十減十九，前後一共是十二年，包括十九歲這一年，算起來前後一共十二年。這十二年當中他是去參訪、學習印度各個宗教，但是都沒有結果。前面六年也學習很多宗教，要求解脫生老病死的方法，但是都達不到這個目的。後來又去苦行林修苦行，修了六年，聽說用這個方法修，可以解脫生老病死。很多人在那裡修苦行，一麻一麥，修了六年還是沒結果。他就發現這些理論方法都不對，不正確，後來就放棄了。放棄後，才跑到菩提樹下去打坐，後來夜睹明星，大徹大悟，三十歲成道。畫佛有八相成道，這是八相成道的第六，於菩提樹下金剛座，現成道相。我們看到經典上講，《無量壽經》也有講八相成道，佛成道有八相，在這裡我們就不多說了，大家常念《無量壽經》，「捨兜率，降王宮」，這些都是八相成道，從兜率天下來。</w:t>
      </w:r>
      <w:r>
        <w:t xml:space="preserve"> </w:t>
      </w:r>
    </w:p>
    <w:p w14:paraId="329CB9E8" w14:textId="77777777" w:rsidR="005C2711" w:rsidRDefault="005C2711">
      <w:pPr>
        <w:pStyle w:val="a3"/>
      </w:pPr>
      <w:r>
        <w:t xml:space="preserve">　　「滅度當此周穆王五十三年壬申之歲，於其中間說法四十九年，教化三乘聖眾，制諸禁戒」。講到滅度，滅度是在周穆王五十三年。滅度是示現，我們現在講往生。現在講往生比較普遍，因為現在淨土法門流傳得很廣。滅度就是佛示現往生，日期是在周朝穆王五十三年壬申之歲。我們也跟大家寫一下大概的時間，大家了解一下。周穆王，他的名字叫姬滿，昭王之子，是周昭王的兒子。即位時已五十歲，他當皇帝的時候已經五十歲，五十歲才登基的，在位五十四年。周穆王也活了一百零四歲，活了一百多歲。周穆王他的名字叫姬滿，姓姬，名字叫滿，是周昭王的兒子，即位時已五十歲，在位五十四年，也相當的長。他是從西元前九百七十六年到九百二十四年，九七六到九二四，這個時間是他在位的時間。我們大概知道這個時間，這個歷史。</w:t>
      </w:r>
      <w:r>
        <w:t xml:space="preserve"> </w:t>
      </w:r>
    </w:p>
    <w:p w14:paraId="4194C602" w14:textId="77777777" w:rsidR="005C2711" w:rsidRDefault="005C2711">
      <w:pPr>
        <w:pStyle w:val="a3"/>
      </w:pPr>
      <w:r>
        <w:t xml:space="preserve">　　接著我們再看下面的文，滅度是在周穆王五十三年，五十三年這個時候滅度的。壬申之歲，在周穆王五十三年壬申之歲，周穆王五十三年壬申這一年。我們中國過去記載日期年月都用天干、地支，天干，甲乙丙丁戊己，有十個，地支有十二個，子丑寅卯，十二個，地支，所以天干配地支，它是這樣搭的，這是我們中國人記載年月日的方式。所以我們現在算命還是都要用農曆比較準確。這邊有一個瞎子來算命，我有給他算過，算得還滿準，說我很喜歡玩，這一點算得滿準的，的確我滿喜歡玩的。算我父親先往生，母親後往生，也很準。一次十塊錢，今天不知道有沒有來，如果有人要參考，我可以給你們介紹。因為他靠這個謀生，給他一點錢賺。雖然沒有孔先生算得那麼準，但是也有幾分的準。</w:t>
      </w:r>
      <w:r>
        <w:t xml:space="preserve"> </w:t>
      </w:r>
    </w:p>
    <w:p w14:paraId="037D1492" w14:textId="77777777" w:rsidR="005C2711" w:rsidRDefault="005C2711">
      <w:pPr>
        <w:pStyle w:val="a3"/>
      </w:pPr>
      <w:r>
        <w:t xml:space="preserve">　　「於其中間說法四十九年」，就是我們一般講，講經說法四十九年。「教化三乘聖眾，制諸禁戒」。在這四十九年當中教化三乘，三乘：聲聞、緣覺、菩薩叫三乘。佛法大部分以超越三界六道，了生死為一個主要的目標，所以一般都講三乘，沒有講到五乘。如果講五乘就包括人乘、天乘、聲聞、緣覺、菩薩，這是五乘佛法。一般講五乘佛法是包括人乘、天乘，因為人乘、天乘還沒有出六道，佛法教學主要要勸我們學習超越六道、超越輪迴。所以，一般習慣上講都講三乘，因為超越輪迴起碼是聲聞以上，緣覺比聲聞更高一個層次，菩薩又更高了，到成佛才圓滿，這個我們也必須要了解。教化三乘我們先講到這一段，今天時間到了，我們就先講到這一段。</w:t>
      </w:r>
    </w:p>
    <w:sectPr w:rsidR="005C27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5BDF9" w14:textId="77777777" w:rsidR="005C2711" w:rsidRDefault="005C2711" w:rsidP="00A52679">
      <w:r>
        <w:separator/>
      </w:r>
    </w:p>
  </w:endnote>
  <w:endnote w:type="continuationSeparator" w:id="0">
    <w:p w14:paraId="2715B4DB" w14:textId="77777777" w:rsidR="005C2711" w:rsidRDefault="005C2711" w:rsidP="00A526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AEA1A" w14:textId="77777777" w:rsidR="005C2711" w:rsidRDefault="005C2711" w:rsidP="00A52679">
      <w:r>
        <w:separator/>
      </w:r>
    </w:p>
  </w:footnote>
  <w:footnote w:type="continuationSeparator" w:id="0">
    <w:p w14:paraId="3510E9A7" w14:textId="77777777" w:rsidR="005C2711" w:rsidRDefault="005C2711" w:rsidP="00A526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679"/>
    <w:rsid w:val="005C2711"/>
    <w:rsid w:val="007931EE"/>
    <w:rsid w:val="00A5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2975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26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26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26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26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1054</Words>
  <Characters>6008</Characters>
  <Application>Microsoft Office Word</Application>
  <DocSecurity>0</DocSecurity>
  <Lines>50</Lines>
  <Paragraphs>14</Paragraphs>
  <ScaleCrop>false</ScaleCrop>
  <Company/>
  <LinksUpToDate>false</LinksUpToDate>
  <CharactersWithSpaces>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