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987DA" w14:textId="77777777" w:rsidR="00095DD6" w:rsidRDefault="00095DD6">
      <w:r>
        <w:t>緇門崇行錄淺述</w:t>
      </w:r>
      <w:r>
        <w:t>—</w:t>
      </w:r>
      <w:r>
        <w:t xml:space="preserve">世味淡薄，法味漸漸濃厚　　悟道法師主講　　（第十六集）　　</w:t>
      </w:r>
      <w:r>
        <w:t>2021/6/9</w:t>
      </w:r>
      <w:r>
        <w:t xml:space="preserve">　　台灣台北靈巖山寺雙溪小築　　檔名：</w:t>
      </w:r>
      <w:r>
        <w:t xml:space="preserve">WD20-053-0016 </w:t>
      </w:r>
    </w:p>
    <w:p w14:paraId="4B5D8C96" w14:textId="77777777" w:rsidR="00095DD6" w:rsidRDefault="00095DD6">
      <w:pPr>
        <w:pStyle w:val="a3"/>
      </w:pPr>
      <w:r>
        <w:t xml:space="preserve">　　《緇門崇行錄．清素之行第一》。諸位同修，及網路前的同修，大家好。阿彌陀佛！請放掌。請大家翻開「清素之行第一」，三十一頁，從第一行：</w:t>
      </w:r>
      <w:r>
        <w:t xml:space="preserve"> </w:t>
      </w:r>
    </w:p>
    <w:p w14:paraId="5EE740E4" w14:textId="77777777" w:rsidR="00095DD6" w:rsidRDefault="00095DD6">
      <w:pPr>
        <w:pStyle w:val="a3"/>
      </w:pPr>
      <w:r>
        <w:t xml:space="preserve">　　【誨眾清約】</w:t>
      </w:r>
      <w:r>
        <w:t xml:space="preserve"> </w:t>
      </w:r>
    </w:p>
    <w:p w14:paraId="68B141F8" w14:textId="77777777" w:rsidR="00095DD6" w:rsidRDefault="00095DD6">
      <w:pPr>
        <w:pStyle w:val="a3"/>
      </w:pPr>
      <w:r>
        <w:t xml:space="preserve">　　從這裡看起。</w:t>
      </w:r>
      <w:r>
        <w:t xml:space="preserve"> </w:t>
      </w:r>
    </w:p>
    <w:p w14:paraId="733CAA72" w14:textId="77777777" w:rsidR="00095DD6" w:rsidRDefault="00095DD6">
      <w:pPr>
        <w:pStyle w:val="a3"/>
      </w:pPr>
      <w:r>
        <w:t xml:space="preserve">　　【宋慈受深禪師，小參示眾云：「忘名利，甘淡薄，世間心輕微，道念自然濃厚。匾擔山和尚，一生拾橡栗為食；永嘉大師，不喫鋤頭下菜；高僧惠休，三十年著一緉鞋，遇軟地則赤腳。汝今種種受用，未飢而食，未寒而衣，未垢而浴，未睡而眠；道眼未明，心漏未盡，如何消得？」】</w:t>
      </w:r>
      <w:r>
        <w:t xml:space="preserve"> </w:t>
      </w:r>
    </w:p>
    <w:p w14:paraId="7963D212" w14:textId="77777777" w:rsidR="00095DD6" w:rsidRDefault="00095DD6">
      <w:pPr>
        <w:pStyle w:val="a3"/>
      </w:pPr>
      <w:r>
        <w:t xml:space="preserve">　　這個公案蓮池大師列出來的是『誨眾』，「誨」是教誨，「眾」就是大眾，在寺院參禪的大眾。『清約』，這就是住道場的一個公約，我們現在講規則，「清約」。這個公案是在宋朝時代，《淺述》裡面有註出來，是宋朝東京這個地方。「慧林懷深慈受禪師」，這裡簡單稱為『慈受深禪師』。『小參示眾云』，參禪放香之後，小參時刻。「小參」，就是大家在寺院禪堂打坐、參禪，不定時的說法。打禪七，平常每一天都有坐香。在過去香港寶林禪寺，聖一老法師（他們是禪宗道場，也都有參禪）打禪七，平常每一天固定坐幾支香。就像我們念佛一樣，佛七，或者平常念佛，一天念五支香、七支香、九支香。一支香是一個時段，一個時段下來稍微休息一下，這當中休息，休息就向大眾開示。慈受深禪師在參禪到了一個時段，大家休息的這個時候，他就講開示。這個也像我們佛七當中有一個講話。</w:t>
      </w:r>
      <w:r>
        <w:t xml:space="preserve"> </w:t>
      </w:r>
    </w:p>
    <w:p w14:paraId="057EE3B8" w14:textId="77777777" w:rsidR="00095DD6" w:rsidRDefault="00095DD6">
      <w:pPr>
        <w:pStyle w:val="a3"/>
      </w:pPr>
      <w:r>
        <w:t xml:space="preserve">　　『忘名利』，開示的內容，第一個是「忘名利」，就是不要對於這個名跟利，念念不忘。但是這個名聞利養，誘惑力很大，實在講，如果沒有自己很高度的警覺心，往往我們不知不覺就落入名利之中，這一生就不能成就了。這個名利，明朝蓮池大師，我們淨宗八祖，他三步一拜，拜到遍融禪師那邊，請遍融禪師給他開示，遍融禪師跟他講，你不要被名聞利養害了，就跟他講這句話。旁邊長期跟隨遍融禪師的這些人，聽了大家就笑了，說這個人這麼虔誠，三步一拜，拜那麼遠，拜到這裡來，求和尚跟他開示，大家以為有什麼深妙的禪法、玄妙的禪法給他開示，結果聽到這句話，老生常談。這個遍融和尚常常講，大家就笑了，大家都認為，你這趟來，白來了。遍融和尚並沒有給他開示很高深玄妙的這些道理，講這句話，我們常常聽到的。結果蓮池大師，他一生就得力這句話，他離開遍融和尚，念念不忘這句話，時時刻刻提高警覺，不要被名聞利養害了，高度的警覺心，所以後來成為一代祖師。</w:t>
      </w:r>
      <w:r>
        <w:t xml:space="preserve"> </w:t>
      </w:r>
    </w:p>
    <w:p w14:paraId="6FF2C1F6" w14:textId="77777777" w:rsidR="00095DD6" w:rsidRDefault="00095DD6">
      <w:pPr>
        <w:pStyle w:val="a3"/>
      </w:pPr>
      <w:r>
        <w:t xml:space="preserve">　　旁邊那些人，長期跟隨著遍融和尚，他常常講，怎麼那些人都沒有成就？因為那些人聽了耳邊風，沒有聽進去，就聽聽，聽完就完了，他也沒有去思惟這個意思，更不可能再去落實，去做。所以在境界當中，是依然迷惑顛倒，被名利所迷惑，道業不能成就。蓮池大師他就聽一次，終生不忘，念念不忘這句話，念念提醒自己、警惕自己，所以他成就了。那些人聽遍融和尚的開示，跟蓮池大師聽遍融和尚開示，為什麼結果不一樣？因為心態不一樣。蓮池大師他有恭敬心，你看辛辛苦苦，三步一拜，拜那麼遠去，為了求法，聽開示，他的心恭敬。所以印光祖師在《文鈔》講，要入佛</w:t>
      </w:r>
      <w:r>
        <w:lastRenderedPageBreak/>
        <w:t>法，要得到佛法的真實功德利益，就在恭敬中求，「一分恭敬得一分利益，十分恭敬得十分利益」。不是那個法師、那個和尚要人家去恭敬，要人家恭敬，自己也是名聞利養，那就不是善知識了。而是這個求學的人，他自己要得到利益，必須具備這樣的心態，不然給他講了再好的法，他沒聽進去，左耳進去，右耳出去，那也就沒有了，完了，對他一點幫助都沒有。所以那些人笑話他，實在講，真正可笑的是自己，自己迷惑顛倒，還笑別人，這個是顛倒了。所以大家要懂這個道理。</w:t>
      </w:r>
      <w:r>
        <w:t xml:space="preserve"> </w:t>
      </w:r>
    </w:p>
    <w:p w14:paraId="4F07FC71" w14:textId="77777777" w:rsidR="00095DD6" w:rsidRDefault="00095DD6">
      <w:pPr>
        <w:pStyle w:val="a3"/>
      </w:pPr>
      <w:r>
        <w:t xml:space="preserve">　　過去我們淨老和尚也常講，李老師在台中教學，聽課的那麼多，蓮友在蓮社有登記的，二十幾萬人，真正念佛往生的，一萬個人，大概三、五個。那已經很不錯了！為什麼那麼多人都不能往生西方？能往生的人，老師講的話他真聽進去，依教奉行。不能往生的人，他是這一耳聽進去，那一耳出去，也就沒有了，他也不把它當一回事，更不可能去依教奉行，他就不會有成就。所以老師他在當眾講，他也沒有特別找那個人，私下去跟他講一些什麼法，對他特別一點，沒有，都是公開的，大家都在一起聽講。講的都一樣，聽的也都一樣，但是聽的人，每一個人他恭敬心不一樣，他得的受用就不一樣，有的人他聽得進去，有的人聽不進去。所以一句好的開示，常記在心，念念不忘，這個人就有成就，常常提醒自己。這裡「忘名利」，就是要把名利忘了，這個警惕心要提起來，這個不能忘。這叫菩提心，這個不能忘。現在我們是名利忘不掉，菩提心忘得一乾二淨，剛好是相反的。</w:t>
      </w:r>
      <w:r>
        <w:t xml:space="preserve"> </w:t>
      </w:r>
    </w:p>
    <w:p w14:paraId="006C617B" w14:textId="77777777" w:rsidR="00095DD6" w:rsidRDefault="00095DD6">
      <w:pPr>
        <w:pStyle w:val="a3"/>
      </w:pPr>
      <w:r>
        <w:t xml:space="preserve">　　『甘淡薄』，「甘淡薄」就是甘心情願過清苦淡薄的生活。我昨天晚上在</w:t>
      </w:r>
      <w:r>
        <w:t>Youtube</w:t>
      </w:r>
      <w:r>
        <w:t>看到二十年前郎祖筠小姐，也是一個傳播界的藝人，專訪我們淨老和尚這些問答，這個老和尚在二十年前就講過，實在六十年前就講過。「甘淡薄」，過清淡的生活，世間名聞利養、五欲六塵這些享受，這些追求愈來愈淡。『世間心輕微』，這個世間心，我們就愈來愈輕，愈來愈微小，愈來愈淡化，輕微了。如果我們這個念頭還是在吃喝玩樂，要吃什麼、要穿什麼、要去哪裡玩、要看什麼，還在這個上面，這個就是世間名聞利養、五欲六塵愈來愈濃厚。雖然出家了，跟世俗也差不多，甚至還比世俗嚴重，所以這個道念就沒有了，沒有道念。道，道的念頭，修道的念頭完全沒有。心裡的念頭都在吃什麼、喝什麼，我要享受什麼，我要什麼福利，在想那些，沒有道心。所以，「忘名利，甘淡薄，世間心輕微」，『道念自然濃厚』，道念自然愈來愈濃厚。你世間這方面愈輕，出世間這個道念就愈濃了。我們現在是世間心很濃厚，道念，恐怕輕微都沒有，道念是全部沒有，世間心很濃厚。這個我們要警惕自己，不能不警惕，不然這一生我們到三惡道去，到地獄去，自己莫名其妙，我為什麼跑到那邊去？自己要高度的警覺。</w:t>
      </w:r>
      <w:r>
        <w:t xml:space="preserve"> </w:t>
      </w:r>
    </w:p>
    <w:p w14:paraId="58E46AC6" w14:textId="77777777" w:rsidR="00095DD6" w:rsidRDefault="00095DD6">
      <w:pPr>
        <w:pStyle w:val="a3"/>
      </w:pPr>
      <w:r>
        <w:t xml:space="preserve">　　下面又舉出另外一位大德，『匾擔山和尚』，這個和尚他是住在匾擔山，匾擔山曉了和尚，他是六祖之嫡嗣，六祖這一系傳下來的，都是大徹大悟、明心見性的大和尚。『一生拾橡栗為食』，「橡栗」就是野果，圓形的，《淺述》這邊有講，「大如姆指頭」，像姆指頭一樣；「端尖銳」，好像蓮肉</w:t>
      </w:r>
      <w:r>
        <w:t>(</w:t>
      </w:r>
      <w:r>
        <w:t>蓮子</w:t>
      </w:r>
      <w:r>
        <w:t>)</w:t>
      </w:r>
      <w:r>
        <w:t>，可以吃的。我們現在講橡栗，就是像野菜、野果，一生就撿這個來吃，像我們雙溪有很多野菜，還有野果。古大德他們就吃那些，他沒有叫信徒送一些什麼好吃的來，沒有，就撿那些東西。『永嘉大師，不喫鋤頭下菜。』永嘉大師他吃的菜，人家去種的，他不吃，很奇怪。他是因為鋤頭挖地，一定會傷到小動物，他吃鋤頭去耕種的菜，有失慈悲心（不曉得傷害多少小動物，我們才有這些菜可以吃），所以他「不喫鋤頭下菜」。不吃鋤頭下的菜，當然只能去採野菜，野生的，自己生長的那些菜來吃。「永嘉大師」，唐朝，去參六祖，「一宿覺」，這個很有名的，在現在的溫州地區。『高僧惠休，三十年著一</w:t>
      </w:r>
      <w:r>
        <w:lastRenderedPageBreak/>
        <w:t>緉鞋。』這個我們在學習「律要節錄」有講過，三十年穿一雙鞋，他遇到地比較軟的，他就打赤腳，鞋子就提在手上，這樣鞋子不會很快就壞掉。</w:t>
      </w:r>
      <w:r>
        <w:t xml:space="preserve"> </w:t>
      </w:r>
    </w:p>
    <w:p w14:paraId="4DE10586" w14:textId="77777777" w:rsidR="00095DD6" w:rsidRDefault="00095DD6">
      <w:pPr>
        <w:pStyle w:val="a3"/>
      </w:pPr>
      <w:r>
        <w:t xml:space="preserve">　　以上這一段就是給我們舉出慈受深禪師的開示，「忘名利，甘淡薄，世間心輕微，道念自然濃厚」。舉出匾擔山和尚、永嘉大師，古大德的例子來勉勵大家，希望大家跟這些大德來學習，還有高僧惠休和尚。也就是說，我們現在吃的、穿的，我們雖然做不到古大德這樣，但是我們一定要懂得節儉，不要浪費。信眾布施的錢，人家賺錢不容易，我們拿來花，好像很痛快，但這個都有果報。我們道場往往浪費很多不必要的東西，都浪費了。所以老和尚常常給我們開示，這些地方是給我們修行的，大家要懂得修行。</w:t>
      </w:r>
      <w:r>
        <w:t xml:space="preserve"> </w:t>
      </w:r>
    </w:p>
    <w:p w14:paraId="4C9DB195" w14:textId="77777777" w:rsidR="00095DD6" w:rsidRDefault="00095DD6">
      <w:pPr>
        <w:pStyle w:val="a3"/>
      </w:pPr>
      <w:r>
        <w:t xml:space="preserve">　　下面講，『汝今種種受用，未飢而食，未寒而衣』。「未飢而食」，就是肚子還沒有餓，又要吃了。這個我是深有體會，肚子還沒有餓，又要吃了。「未寒而衣」，還沒有冷，衣服就準備一大堆了。『未垢而浴』，就是身體還沒有髒，就洗澡。佛陀規定出家人是半個月洗一次。我們現在天天洗，甚至一天洗兩次。我還聽說，有人洗澡一進去，一個小時。我說，那怎麼洗的？去洗一個小時，我們想一想，他水用多少？我自己感覺，我自己洗澡用水都很浪費了，還洗一個小時，這個就太過分了。這個我們自己要能夠惜福，這個自己要惜福。我有一次在九華山佛學院，那個時候果卓法師當副院長，他請我去主持佛七。那是冬天，冬天很冷，也不用天天洗澡，好像是三天還是五天，他們才有燒一次熱水。我記得去打佛七，只有洗一次澡，他說法師今天有燒熱水，你可以洗澡了。不然冬天那麼冷，沒有熱水，我們也不敢洗；也沒有流汗，也就不用天天洗，有時候用毛巾擦一擦，這樣也就可以了。所以洗一次澡，就浪費很多水。</w:t>
      </w:r>
      <w:r>
        <w:t xml:space="preserve"> </w:t>
      </w:r>
    </w:p>
    <w:p w14:paraId="58B27B0B" w14:textId="77777777" w:rsidR="00095DD6" w:rsidRDefault="00095DD6">
      <w:pPr>
        <w:pStyle w:val="a3"/>
      </w:pPr>
      <w:r>
        <w:t xml:space="preserve">　　『未睡而眠』，還沒有到睡覺的時間，就去睡了。也就是說懈怠懶惰，不知道珍惜光陰，還沒有到睡覺時間就跑去睡覺了。所以，「未飢而食，未寒而衣，未垢而浴，未睡而眠」。『道眼未明，心漏未盡』，「道眼未明」，還沒有開智慧。「心漏未盡」，就是還沒有證阿羅漢果。證阿羅漢果六種神通都有了，第六種就是漏盡通。「心漏未盡」，我們煩惱還沒有盡，如果是這樣，這些福報，『如何消得』，如何消受得了？這個是我們要提醒自己。真正要修行，像我們現在這樣，是很難修行，要學習古大德。</w:t>
      </w:r>
      <w:r>
        <w:t xml:space="preserve"> </w:t>
      </w:r>
    </w:p>
    <w:p w14:paraId="52272DA3" w14:textId="77777777" w:rsidR="00095DD6" w:rsidRDefault="00095DD6">
      <w:pPr>
        <w:pStyle w:val="a3"/>
      </w:pPr>
      <w:r>
        <w:t xml:space="preserve">　　我們淨老和尚他是負責講經開示，把這些道理統統跟你講清楚說明白，該怎麼做，他教你；做，是你的事。因為他一生不管道場，所以他也沒有領眾，他只有講經。所以他老人家沒有帶領大家修行，要怎麼做，但是常常講開示。以前我們在華藏圖書館，早餐開示。但是他沒有錄影錄音，都沒有。他說錄音，他就不講了，因為講的都是在講我們，罵我們出家眾的話。所以他就不錄。有時候講到某一些人物，那個也不能錄，流出去就得罪人了，也不能錄。所以以前我們在圖書館跟老和尚住在一起，他就是早餐開示，他有講這些早餐開示，讓我們懂這些修行的道理。這些大家要知道，大家到山裡面來修行，不是享福。這次因為新冠狀病毒的因緣，才有這個機會來跟大家共同勉勵，希望佛菩薩安排我們這麼好的環境，如果我們不再珍惜修行，那就辜負佛菩薩，也辜負信眾大家的布施供養。所以我們老和尚講，出家人不可以一個人住一個房間，住廣單。我在圖書館就這樣，在基金會也是這樣，那個叫身和同住，住通鋪。除了有執事的人，他才是一個人一個房間。你沒有擔任重要執事，就要住廣單。當時我做當家，重要執事，也是住廣單，也沒有一個人一間，也沒有，也是跟大家一樣。大家要提升，要修行，就是要這樣修。</w:t>
      </w:r>
      <w:r>
        <w:t xml:space="preserve"> </w:t>
      </w:r>
    </w:p>
    <w:p w14:paraId="440E9B7C" w14:textId="77777777" w:rsidR="00095DD6" w:rsidRDefault="00095DD6">
      <w:pPr>
        <w:pStyle w:val="a3"/>
      </w:pPr>
      <w:r>
        <w:t xml:space="preserve">　　好，今天我們就學習分享到這裡。祝大家福慧增長，法喜充滿。阿彌陀佛！　　</w:t>
      </w:r>
    </w:p>
    <w:sectPr w:rsidR="00095D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9B463" w14:textId="77777777" w:rsidR="00095DD6" w:rsidRDefault="00095DD6" w:rsidP="00ED38E6">
      <w:r>
        <w:separator/>
      </w:r>
    </w:p>
  </w:endnote>
  <w:endnote w:type="continuationSeparator" w:id="0">
    <w:p w14:paraId="03C4B68D" w14:textId="77777777" w:rsidR="00095DD6" w:rsidRDefault="00095DD6" w:rsidP="00ED3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8C9CF" w14:textId="77777777" w:rsidR="00095DD6" w:rsidRDefault="00095DD6" w:rsidP="00ED38E6">
      <w:r>
        <w:separator/>
      </w:r>
    </w:p>
  </w:footnote>
  <w:footnote w:type="continuationSeparator" w:id="0">
    <w:p w14:paraId="7728EB32" w14:textId="77777777" w:rsidR="00095DD6" w:rsidRDefault="00095DD6" w:rsidP="00ED38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8E6"/>
    <w:rsid w:val="00095DD6"/>
    <w:rsid w:val="007931EE"/>
    <w:rsid w:val="00ED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3AAE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38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38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38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38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