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CC49C" w14:textId="77777777" w:rsidR="00AC48A5" w:rsidRDefault="00AC48A5">
      <w:r>
        <w:t>緇門崇行錄淺述</w:t>
      </w:r>
      <w:r>
        <w:t>—</w:t>
      </w:r>
      <w:r>
        <w:t xml:space="preserve">荷擔聽學　　悟道法師主講　　（第五十六集）　　</w:t>
      </w:r>
      <w:r>
        <w:t>2021/7/19</w:t>
      </w:r>
      <w:r>
        <w:t xml:space="preserve">　　台灣台北靈巖山寺雙溪小築　　檔名：</w:t>
      </w:r>
      <w:r>
        <w:t xml:space="preserve">WD20-053-0056 </w:t>
      </w:r>
    </w:p>
    <w:p w14:paraId="6EDF87AF" w14:textId="77777777" w:rsidR="00AC48A5" w:rsidRDefault="00AC48A5">
      <w:pPr>
        <w:pStyle w:val="a3"/>
      </w:pPr>
      <w:r>
        <w:t xml:space="preserve">　　《緇門崇行錄淺述．孝親之行第四》。諸位同修，及網路前的同修，大家好。阿彌陀佛！請放掌。請大家翻開《緇門崇行錄淺述．孝親之行第四》，第一百一十一頁第四行：</w:t>
      </w:r>
      <w:r>
        <w:t xml:space="preserve"> </w:t>
      </w:r>
    </w:p>
    <w:p w14:paraId="10653DE3" w14:textId="77777777" w:rsidR="00AC48A5" w:rsidRDefault="00AC48A5">
      <w:pPr>
        <w:pStyle w:val="a3"/>
      </w:pPr>
      <w:r>
        <w:t xml:space="preserve">　　【荷擔聽學】</w:t>
      </w:r>
      <w:r>
        <w:t xml:space="preserve"> </w:t>
      </w:r>
    </w:p>
    <w:p w14:paraId="1703E3F1" w14:textId="77777777" w:rsidR="00AC48A5" w:rsidRDefault="00AC48A5">
      <w:pPr>
        <w:pStyle w:val="a3"/>
      </w:pPr>
      <w:r>
        <w:t xml:space="preserve">　　【隋敬脫，汲郡人。少出家，以孝行清直聞。其聽學也，常施荷擔，母置一頭，經籍楮筆置一頭；若當食時，坐母樹下，入村乞食。】</w:t>
      </w:r>
      <w:r>
        <w:t xml:space="preserve"> </w:t>
      </w:r>
    </w:p>
    <w:p w14:paraId="0B4C4A0E" w14:textId="77777777" w:rsidR="00AC48A5" w:rsidRDefault="00AC48A5">
      <w:pPr>
        <w:pStyle w:val="a3"/>
      </w:pPr>
      <w:r>
        <w:t xml:space="preserve">　　這個公案是隋朝，在《淺述》裡面有註明，在「隋朝東都內慧日道場敬脫法師」，這裡有註出來。『汲郡人』，「汲郡」就是河南衛輝市西南邊，在河南省。『少出家』，「少」就是年少，年紀很小就出家了。『以孝行清直聞』，他是以孝順父母、清素正直這樣出名。可見得他是出家了，出了家，對父母還是很孝順，在這裡是講他母親。『其聽學也，常施荷擔』，他出去聽講經，去聽經，他就挑了個擔子。以前的擔子是兩頭的，兩頭都有個籃子。兩頭，所以聽講，他都挑個擔子，把他的母親放在一頭，經書紙筆放一頭。一頭放經書、紙跟筆，一頭是放他母親，這樣就去聽經，他就挑著那個擔子去。這個地方我們也知道，他就帶他母親去聽經，他挑到人家講經的地方，他挑到那邊，當然他母親也去聽了。「吃飯時候，安置母親坐在樹下」，就是要吃飯的時候，先把他母親安頓好坐在樹下。自己再進入村子裡面去乞食，乞食出來，然後給他母親吃。當然他自己，他母親吃完了，他自己再吃。這個是雖然出家，他還是盡到孝養父母的這個責任，這個也非常非常難得，照顧他母親。這個地方講的公案，當然生活當中它有很多細節，這是文言把它記載下來，當然生活上很多細節。他供養他母親，可能當時他父親已經不在了，沒有其他的兄弟姐妹照顧，</w:t>
      </w:r>
      <w:r>
        <w:t>就剩下他母親一個，他來照顧。</w:t>
      </w:r>
      <w:r>
        <w:t xml:space="preserve"> </w:t>
      </w:r>
    </w:p>
    <w:p w14:paraId="08C1A2BA" w14:textId="77777777" w:rsidR="00AC48A5" w:rsidRDefault="00AC48A5">
      <w:pPr>
        <w:pStyle w:val="a3"/>
      </w:pPr>
      <w:r>
        <w:t xml:space="preserve">　　這個地方我們也看到現代海賢老和尚，他也接他母親到山上去住，住了二十七年，他這個也是現代表現孝親的一個模範。他父親已經過世了。所以這些公案，如果你要演一個連續劇，那這一個單元、一個單元，他就要去寫劇本，劇本當然就不是這樣，它一定要寫很多內容，他生活當中的細節，他那個時代的環境，他的背景各方面的。這個是講出它一個重點，就是在這個生活當中主要的一個重點，就是他出家、聽經，挑他母親也去聽經，自己去乞食先供養母親，自己再吃，照顧他母親。這個當然裡面有很多很多它的細節在，我們從這個地方去理解就不難理解。</w:t>
      </w:r>
      <w:r>
        <w:t xml:space="preserve"> </w:t>
      </w:r>
    </w:p>
    <w:p w14:paraId="078C706C" w14:textId="77777777" w:rsidR="00AC48A5" w:rsidRDefault="00AC48A5">
      <w:pPr>
        <w:pStyle w:val="a3"/>
      </w:pPr>
      <w:r>
        <w:t xml:space="preserve">　　好，這個公案我們就學習到這裡。這個公案比較沒那麼長，我們就講到這裡。祝大家福慧增長，法喜充滿。阿彌陀佛！　　</w:t>
      </w:r>
    </w:p>
    <w:sectPr w:rsidR="00AC48A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68DE4" w14:textId="77777777" w:rsidR="00AC48A5" w:rsidRDefault="00AC48A5" w:rsidP="00E278E8">
      <w:r>
        <w:separator/>
      </w:r>
    </w:p>
  </w:endnote>
  <w:endnote w:type="continuationSeparator" w:id="0">
    <w:p w14:paraId="13824BFF" w14:textId="77777777" w:rsidR="00AC48A5" w:rsidRDefault="00AC48A5" w:rsidP="00E278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9EFA0" w14:textId="77777777" w:rsidR="00AC48A5" w:rsidRDefault="00AC48A5" w:rsidP="00E278E8">
      <w:r>
        <w:separator/>
      </w:r>
    </w:p>
  </w:footnote>
  <w:footnote w:type="continuationSeparator" w:id="0">
    <w:p w14:paraId="0778530E" w14:textId="77777777" w:rsidR="00AC48A5" w:rsidRDefault="00AC48A5" w:rsidP="00E278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8E8"/>
    <w:rsid w:val="007931EE"/>
    <w:rsid w:val="00AC48A5"/>
    <w:rsid w:val="00E27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69CF6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278E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278E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278E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278E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906</Characters>
  <Application>Microsoft Office Word</Application>
  <DocSecurity>0</DocSecurity>
  <Lines>7</Lines>
  <Paragraphs>2</Paragraphs>
  <ScaleCrop>false</ScaleCrop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2026-08-13T01:14:00Z</dcterms:created>
  <dcterms:modified xsi:type="dcterms:W3CDTF">2026-08-13T01:14:00Z</dcterms:modified>
</cp:coreProperties>
</file>