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6DC90" w14:textId="77777777" w:rsidR="00600464" w:rsidRDefault="00600464">
      <w:r>
        <w:t>緇門崇行錄淺述</w:t>
      </w:r>
      <w:r>
        <w:t>—</w:t>
      </w:r>
      <w:r>
        <w:t xml:space="preserve">刲股出家　　悟道法師主講　　（第六十集）　　</w:t>
      </w:r>
      <w:r>
        <w:t>2021/7/31</w:t>
      </w:r>
      <w:r>
        <w:t xml:space="preserve">　　台灣台北靈巖山寺雙溪小築　　檔名：</w:t>
      </w:r>
      <w:r>
        <w:t xml:space="preserve">WD20-053-0060 </w:t>
      </w:r>
    </w:p>
    <w:p w14:paraId="36085116" w14:textId="77777777" w:rsidR="00600464" w:rsidRDefault="00600464">
      <w:pPr>
        <w:pStyle w:val="a3"/>
      </w:pPr>
      <w:r>
        <w:t xml:space="preserve">　　《緇門崇行錄淺述．孝親之行第四》。諸位同修，及網路前的同修，大家好。阿彌陀佛！請放掌。請大家翻開《緇門崇行錄淺述．孝親之行》，一百一十六頁，我們從第一行：</w:t>
      </w:r>
      <w:r>
        <w:t xml:space="preserve"> </w:t>
      </w:r>
    </w:p>
    <w:p w14:paraId="781B8B7C" w14:textId="77777777" w:rsidR="00600464" w:rsidRDefault="00600464">
      <w:pPr>
        <w:pStyle w:val="a3"/>
      </w:pPr>
      <w:r>
        <w:t xml:space="preserve">　　【刲股出家】</w:t>
      </w:r>
      <w:r>
        <w:t xml:space="preserve"> </w:t>
      </w:r>
    </w:p>
    <w:p w14:paraId="53C313B9" w14:textId="77777777" w:rsidR="00600464" w:rsidRDefault="00600464">
      <w:pPr>
        <w:pStyle w:val="a3"/>
      </w:pPr>
      <w:r>
        <w:t xml:space="preserve">　　這裡看起：</w:t>
      </w:r>
      <w:r>
        <w:t xml:space="preserve"> </w:t>
      </w:r>
    </w:p>
    <w:p w14:paraId="7DD88DD3" w14:textId="77777777" w:rsidR="00600464" w:rsidRDefault="00600464">
      <w:pPr>
        <w:pStyle w:val="a3"/>
      </w:pPr>
      <w:r>
        <w:t xml:space="preserve">　　【唐鑒宗，湖州長城人，姓錢氏。父晟有疾，宗割股肉饋之，紿曰：「他畜之肉」；父病因愈，乃求出家。後謁鹽官悟空禪師，隨眾參請，頓徹心源。咸通中，止天目東峯徑山，號徑山第二祖。】</w:t>
      </w:r>
      <w:r>
        <w:t xml:space="preserve"> </w:t>
      </w:r>
    </w:p>
    <w:p w14:paraId="77C5CDE3" w14:textId="77777777" w:rsidR="00600464" w:rsidRDefault="00600464">
      <w:pPr>
        <w:pStyle w:val="a3"/>
      </w:pPr>
      <w:r>
        <w:t xml:space="preserve">　　這條公案是「唐朝杭州徑山鑒宗法師」，他是『湖州長城人』。「湖州」是在浙江，浙江有名的是杭州，湖州也是在浙江。他是湖州長城那裡的人，俗家姓錢，『錢氏』。父親錢晟有疾，就是他父親生病了，宗法師割自己的大腿的股肉煮給他父親吃，騙他父親說是其他畜生的肉，父親的病因此就好了，「於是要求父親讓他出家」。「後來去拜謁鹽官悟空禪師，隨大眾參學請示，頓悟本來面目」，就大徹大悟，明心見性了。在唐懿宗咸通年間，他住在『天目山東峯徑山』。「天目山」有分東西南北，東峰就是現在東天目，有些同修也去過。後人稱為徑山第二祖，『徑山第二祖』。這也是孝親一個表現，他割股肉煮給他父親吃，這個是很不容易的。這個是他在家的時候，還沒有出家，後來他父親病好了，他才請求要出家，這個都是非常感人的孝親的表現。雖然出家了，但是孝親，是跟在家沒有兩樣。</w:t>
      </w:r>
      <w:r>
        <w:t xml:space="preserve"> </w:t>
      </w:r>
    </w:p>
    <w:p w14:paraId="7A786F94" w14:textId="77777777" w:rsidR="00600464" w:rsidRDefault="00600464">
      <w:pPr>
        <w:pStyle w:val="a3"/>
      </w:pPr>
      <w:r>
        <w:t xml:space="preserve">　　好，這條公案我們就學習到這裡。祝大家福慧增長，法喜充滿。阿彌陀佛！　　</w:t>
      </w:r>
    </w:p>
    <w:sectPr w:rsidR="006004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6C454" w14:textId="77777777" w:rsidR="00600464" w:rsidRDefault="00600464" w:rsidP="00FC1F12">
      <w:r>
        <w:separator/>
      </w:r>
    </w:p>
  </w:endnote>
  <w:endnote w:type="continuationSeparator" w:id="0">
    <w:p w14:paraId="155897AE" w14:textId="77777777" w:rsidR="00600464" w:rsidRDefault="00600464" w:rsidP="00FC1F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94D97" w14:textId="77777777" w:rsidR="00600464" w:rsidRDefault="00600464" w:rsidP="00FC1F12">
      <w:r>
        <w:separator/>
      </w:r>
    </w:p>
  </w:footnote>
  <w:footnote w:type="continuationSeparator" w:id="0">
    <w:p w14:paraId="2E3035C3" w14:textId="77777777" w:rsidR="00600464" w:rsidRDefault="00600464" w:rsidP="00FC1F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F12"/>
    <w:rsid w:val="00600464"/>
    <w:rsid w:val="007931EE"/>
    <w:rsid w:val="00FC1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DF6C2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1F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1F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1F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1F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