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AE90" w14:textId="77777777" w:rsidR="00641AA1" w:rsidRDefault="00641AA1">
      <w:r>
        <w:t>緇門崇行錄淺述</w:t>
      </w:r>
      <w:r>
        <w:t>—</w:t>
      </w:r>
      <w:r>
        <w:t xml:space="preserve">念佛度母　　悟道法師主講　　（第六十三集）　　</w:t>
      </w:r>
      <w:r>
        <w:t>2021/8/8</w:t>
      </w:r>
      <w:r>
        <w:t xml:space="preserve">　　台灣台北靈巖山寺雙溪小築　　檔名：</w:t>
      </w:r>
      <w:r>
        <w:t xml:space="preserve">WD20-053-0063 </w:t>
      </w:r>
    </w:p>
    <w:p w14:paraId="40A8A2F4" w14:textId="77777777" w:rsidR="00641AA1" w:rsidRDefault="00641AA1">
      <w:pPr>
        <w:pStyle w:val="a3"/>
      </w:pPr>
      <w:r>
        <w:t xml:space="preserve">　　《緇門崇行錄淺述．孝親之行第四》。諸位同修，及網路前的同修，請大家翻開《緇門崇行錄淺述．孝親之行第四》，第一百二十頁：</w:t>
      </w:r>
      <w:r>
        <w:t xml:space="preserve"> </w:t>
      </w:r>
    </w:p>
    <w:p w14:paraId="20803FE9" w14:textId="77777777" w:rsidR="00641AA1" w:rsidRDefault="00641AA1">
      <w:pPr>
        <w:pStyle w:val="a3"/>
      </w:pPr>
      <w:r>
        <w:t xml:space="preserve">　　【念佛度母】</w:t>
      </w:r>
      <w:r>
        <w:t xml:space="preserve"> </w:t>
      </w:r>
    </w:p>
    <w:p w14:paraId="73209C3E" w14:textId="77777777" w:rsidR="00641AA1" w:rsidRDefault="00641AA1">
      <w:pPr>
        <w:pStyle w:val="a3"/>
      </w:pPr>
      <w:r>
        <w:t xml:space="preserve">　　【宋宗頤，襄陽人。父早喪，母陳氏攜養於舅氏。少習儒業，年二十九，禮長蘆秀禪師出家，參通玄理。迎母於方丈東室，勸母剪發。甘旨之外。勉進念佛，後無疾而終。制勸孝文行於世，號慈覺禪師。】</w:t>
      </w:r>
      <w:r>
        <w:t xml:space="preserve"> </w:t>
      </w:r>
    </w:p>
    <w:p w14:paraId="4516E51E" w14:textId="77777777" w:rsidR="00641AA1" w:rsidRDefault="00641AA1">
      <w:pPr>
        <w:pStyle w:val="a3"/>
      </w:pPr>
      <w:r>
        <w:t xml:space="preserve">　　這個公案是「宋朝真定府洪濟宗頤禪師」，他是襄陽人。父親很早就過世了，母親陳氏帶著他投靠他舅舅家裡，去把他扶養長大。『少習儒業』，少年的時候修儒家的經典，學習儒家經典。這個是我們中國傳統，儒家的經典從漢朝一直到清朝，這個當中國家的主流教育，就是以儒家的經典為主。小時候他也是學習儒家這些經典，道德學問。到了二十九，『年二十九』，二十九歲，『禮長蘆法秀禪師出家』，就是「東京法雲寺法秀圓通禪師」，跟著這個禪師剃度出家。後來『參通玄理』，也就是研究佛的道理，「了明心地」，我們一般講大開圓解。學教，大開圓解；參禪，大徹大悟。「參」是參通，參禪通達玄理，玄妙的義理通達，也就是開悟了。</w:t>
      </w:r>
      <w:r>
        <w:t xml:space="preserve"> </w:t>
      </w:r>
    </w:p>
    <w:p w14:paraId="1A608DA3" w14:textId="77777777" w:rsidR="00641AA1" w:rsidRDefault="00641AA1">
      <w:pPr>
        <w:pStyle w:val="a3"/>
      </w:pPr>
      <w:r>
        <w:t xml:space="preserve">　　『迎母於方丈東室』，把他母親接到自己方丈室東側的一個房室，房室就是現在講一個房間。『勸母剪發』，勸他母親落髮，當然這個也是勸他母親出家。母親住在寺院，『甘旨之外』，『勉進念佛』，這個「甘旨」就奉養，她的飲食、生活起居，照顧他母親。「勉勵」就是勸勉他母親要念佛，求生西方淨土。後來他母親就沒有生病，安詳的往生了，念佛往生西方淨土了。「頤禪師並著有『勸孝文』流通世面」，他還自己作了一篇「勸孝文」，在世間廣為流通。所以當時的人稱他作『慈覺禪師』。這個是孝親之行，「念佛度母」，這個念佛是勸他母親信願念佛，求生淨土，這個是最究竟的孝道。因為念佛往生西方極樂世界，就一生成佛了，這是最圓滿的孝道。</w:t>
      </w:r>
      <w:r>
        <w:t xml:space="preserve"> </w:t>
      </w:r>
    </w:p>
    <w:p w14:paraId="0526629C" w14:textId="77777777" w:rsidR="00641AA1" w:rsidRDefault="00641AA1">
      <w:pPr>
        <w:pStyle w:val="a3"/>
      </w:pPr>
      <w:r>
        <w:t xml:space="preserve">　　下面我們看蓮池大師對這個公案他的讚歎：</w:t>
      </w:r>
      <w:r>
        <w:t xml:space="preserve"> </w:t>
      </w:r>
    </w:p>
    <w:p w14:paraId="2CA1BD96" w14:textId="77777777" w:rsidR="00641AA1" w:rsidRDefault="00641AA1">
      <w:pPr>
        <w:pStyle w:val="a3"/>
      </w:pPr>
      <w:r>
        <w:t xml:space="preserve">　　【贊曰：「頤公篤信淨土，不惟自利，而兼利其母，使果得往生，賢於度母生天者多矣！沙門欲報其親不可不知此。」】</w:t>
      </w:r>
      <w:r>
        <w:t xml:space="preserve"> </w:t>
      </w:r>
    </w:p>
    <w:p w14:paraId="53F2DED6" w14:textId="77777777" w:rsidR="00641AA1" w:rsidRDefault="00641AA1">
      <w:pPr>
        <w:pStyle w:val="a3"/>
      </w:pPr>
      <w:r>
        <w:t xml:space="preserve">　　蓮池大師讚歎宗頤禪師，稱為頤公，是一個尊稱。『篤信淨土』，他自己深信淨土，修學淨土法門，雖然參禪，但是還是回歸到淨土法門。不但他自己自利，自己得到淨土法門的利益，而且『兼利其母』，而且也利益到他的母親。勸他母親信願念佛求生淨土，他母親就真的一心念佛，往生瑞相非常殊勝，『無疾而終』。無疾就是人往生的時候不生病，那是最大的福報。勸她念佛，肯定是往生到西方淨土了。這裡蓮池大師就做一個比較，就是『賢於度母生天者多矣』，我們前面看到很多孝行感應，超度自己的父母，都達到生天。這個勸自己父母信願念佛，求生西方淨土，那比生天不曉得殊勝多少，這無法比喻。因為生天在天道享天福，在六道裡面是最好的，但是畢竟沒有脫離六道生死輪迴，天福享盡還要再輪迴，所以不究竟。如果勸父母念佛往</w:t>
      </w:r>
      <w:r>
        <w:lastRenderedPageBreak/>
        <w:t>生西方淨土，一生就成佛，當生成就之佛法，一生就成佛，那生天怎麼能跟成佛相比？那當然無法相提並論。所以勸父母念佛求生淨土，這是最大的孝。『沙門欲報其親不可不知此』，「沙門」就是出家人，要報答父母雙親的恩德，不可以不知道勸父母念佛往生西方淨土是最究竟、最圓滿、最殊勝的孝道，孝道就圓滿了。如果度父母生天，將來還是要勸父母念佛往生淨土，才能幫助父母成佛，這個不能不知道。蓮池大師在這裡特別讚歎，「念佛度母」這個公案，這個是我們修學淨宗法門的出家眾，在家眾也是包括在裡面，總是勸父母念佛求生淨土，這是最殊勝的、最圓滿的、最究竟的孝道。</w:t>
      </w:r>
      <w:r>
        <w:t xml:space="preserve"> </w:t>
      </w:r>
    </w:p>
    <w:p w14:paraId="275B8C30" w14:textId="77777777" w:rsidR="00641AA1" w:rsidRDefault="00641AA1">
      <w:pPr>
        <w:pStyle w:val="a3"/>
      </w:pPr>
      <w:r>
        <w:t xml:space="preserve">　　今天是二Ｏ二一年辛丑年七月初一，七月份在民間俗話講是鬼月。今天七月一日，開鬼門。在佛教裡面講是「教孝月」，這個月是教孝月。這個月農曆最後一天，就是地藏菩薩聖誕，地藏菩薩在佛門的表法，他代表孝道。這四大菩薩，第一個就是安徽九華山的地藏王菩薩，他代表孝道。所以《地藏菩薩本願經》在佛教稱為佛門的《孝經》。儒家也有一部《孝經》，儒家講的《孝經》是盡世間的孝，《地藏菩薩本願經》，世間的孝、出世間的孝都盡到了。我們看到婆羅門女、光目女，地藏菩薩把她母親從地獄超度到忉利天，超度到天道，然後在人天這個基礎上，再幫助母親往生極樂世界。所以《地藏菩薩本願經》我們念過解脫菩薩，我們念《無量壽經》都有念到這尊菩薩，那個就是地藏菩薩的母親，地藏菩薩母親她也是往生西方極樂世界去作佛了。所以《地藏經》它是一個階段性的。所以我們看到前面這些公案，度父母生天，它是第一個階段，要圓滿孝道，還是要勸父母信願念佛求生淨土，那才能圓滿。</w:t>
      </w:r>
      <w:r>
        <w:t xml:space="preserve"> </w:t>
      </w:r>
    </w:p>
    <w:p w14:paraId="7E1DDC1C" w14:textId="77777777" w:rsidR="00641AA1" w:rsidRDefault="00641AA1">
      <w:pPr>
        <w:pStyle w:val="a3"/>
      </w:pPr>
      <w:r>
        <w:t xml:space="preserve">　　所以今天七月初一也是「教孝月」，在中國佛教寺院，在大陸、在台灣、在香港，包括東南亞地區，這個月很多寺院都舉行超度法會，當然讀誦《地藏經》很普遍，寺院都有。我們修淨宗法門的同修，也有兼讀誦《地藏經》，這些統統是迴向給累劫的父母師長、親屬、冤親債主，也是勸這些過去生生世世父母師長、家親眷屬、冤親債主信願念佛求生淨土。我們修淨宗法門，無論誦任何的經典，都是迴向求生西方淨土，沒有違背《無量壽經》講的「發菩提心，一向專念」。黃念老在《無量壽經大經科註》，《大經解》裡面註解得很詳細，不管你念什麼經、念什麼咒、修什麼法門，甚至參禪，蕅益大師也講過，你參禪也不一定就捨棄參禪，你還是參你的禪，你只要有信願，求生淨土，你把參禪這個功德迴向發願求生淨土，一樣往生。這個《無量壽經》，三輩往生在最後一段有一心三輩，就是修學大乘法門的，統統包括在裡面，統統可以迴向求生西方淨土。</w:t>
      </w:r>
      <w:r>
        <w:t xml:space="preserve"> </w:t>
      </w:r>
    </w:p>
    <w:p w14:paraId="5A9213BC" w14:textId="77777777" w:rsidR="00641AA1" w:rsidRDefault="00641AA1">
      <w:pPr>
        <w:pStyle w:val="a3"/>
      </w:pPr>
      <w:r>
        <w:t xml:space="preserve">　　《觀無量壽佛經》，第十四品、十五品、十六品，這個講九品往生講得更細了，有讀經的、修六念的、持戒的、念佛、修持齋戒的、修世間十善的，乃至造惡業的，統統要信願念佛求生淨土。能不能往生，關鍵在信願之有無，你真信發願，念佛當然是淨宗本宗修持的法門，是主修的法門，那你念其他的經典，比如說你念《金剛經》，你念《金剛經》也可以迴向求生西方極樂世界，一樣往生。我們看江味農老居士，他一生專攻《金剛經》，他的修學宗旨就是「教宗般若，行在彌陀」。他這個教，他是修般若，但是行他也是念佛，他修《金剛經》來幫助他念佛，他還是信願念佛求生淨土。所以他修學宗旨是「教宗般若」，在這個教理、經典依《般若經》，金剛般若來學習，但是把這個功德迴向求生西方極樂世界，所以他臨終也是往生到極樂世界。這個就符合《無量壽經》二十四品，一心三輩，修學任何大乘經典，大乘法門，統統可以迴向求生西方淨土。所以淨土法門無所不包，三根普被，利鈍全收。</w:t>
      </w:r>
      <w:r>
        <w:t xml:space="preserve"> </w:t>
      </w:r>
    </w:p>
    <w:p w14:paraId="310BECFD" w14:textId="77777777" w:rsidR="00641AA1" w:rsidRDefault="00641AA1">
      <w:pPr>
        <w:pStyle w:val="a3"/>
      </w:pPr>
      <w:r>
        <w:lastRenderedPageBreak/>
        <w:t xml:space="preserve">　　所以今天七月初一，剛好我們學習到這個公案，「念佛度母」，那這個也是很殊勝的一個因緣。那我們今天也是做三時繫念，三時繫念就是勸導亡靈信願念佛求生淨土，就勸導亡靈，這個是最殊勝的。如果這個亡靈他還沒有信願，但是肯念佛，那也幫他種善根；念得比較好的，也可以幫他從三惡道超生到人天善道。所以往生極樂世界，關鍵就是在信願，你信不信有西方極樂世界，相不相信自己能往生，信了之後，真願意去，願意放下這個娑婆世界，絲毫不貪戀，那你有信有願，念佛當然是主修的法門，淨宗主修的。如果你有真信發願，那你修其他的法門，統統可以迴向求生淨土，都能往生。所以這個法門真的是太圓滿、太殊勝了，沒有一個人不能修，大家都可以修這個法門，這是淨土法門它的特色，它殊勝之處。</w:t>
      </w:r>
      <w:r>
        <w:t xml:space="preserve"> </w:t>
      </w:r>
    </w:p>
    <w:p w14:paraId="318F69A6" w14:textId="77777777" w:rsidR="00641AA1" w:rsidRDefault="00641AA1">
      <w:pPr>
        <w:pStyle w:val="a3"/>
      </w:pPr>
      <w:r>
        <w:t xml:space="preserve">　　今天我們做三時繫念，也是迴向給生生世世累劫的父母師長、家屬、冤親債主，勸導過去今生的父母師長、兄弟姐妹、家親眷屬、冤親債主，一起信願念佛求生淨土，這是我們做三時繫念主要的一個目標，就是超度亡靈往生西方極樂世界。超度，我們看《三時繫念》中峰國師的開示，就是勸導。像佛在《彌陀經》，勸信、勸願、勸行，勸發願勸了四次，勸導。勸導，這個亡靈他善根深厚，善根福德因緣很多，他一聽就能理解、就能接受，就信願念佛，他就往生到極樂世界。如果這個善根福德因緣還比較缺少，那也幫助他累積，增長他的善根福德因緣。我們淨老和尚常講，「一門深入，長時薰修」，我們做三時繫念也是「一門深入，長時薰修」。當然第一個自己要先修，如果自己不修，勸導亡靈，這個說服力就不夠，就不足。自己就不會往生西方，那你勸別人往生西方，別人會講，那你自己都不往生西方，還勸我往生西方，你不能幫助他信心增長。所以第一個還是先勸自己，自己真正做到了，那你才能勸亡靈，這個非常重要。</w:t>
      </w:r>
      <w:r>
        <w:t xml:space="preserve"> </w:t>
      </w:r>
    </w:p>
    <w:p w14:paraId="65D4C092" w14:textId="77777777" w:rsidR="00641AA1" w:rsidRDefault="00641AA1">
      <w:pPr>
        <w:pStyle w:val="a3"/>
      </w:pPr>
      <w:r>
        <w:t xml:space="preserve">　　好，今天我們就學習到這裡。也很難得，祝大家七月份，說是鬼月也好，是教孝月也好，總是超度就是孝親的表現，這是世出世間孝道的圓滿。當然比世間的孝更殊勝，世間的孝只是講到一生一世，沒有講到過去生、現在生，這些生生世世的父母。所以超度，特別是念佛，超度自己的累劫父母師長，這個是很具體我們淨宗弟子孝道的一個表現。好，祝大家福慧增長，法喜充滿。阿彌陀佛！　　</w:t>
      </w:r>
    </w:p>
    <w:sectPr w:rsidR="00641A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17AEA" w14:textId="77777777" w:rsidR="00641AA1" w:rsidRDefault="00641AA1" w:rsidP="00CD73E0">
      <w:r>
        <w:separator/>
      </w:r>
    </w:p>
  </w:endnote>
  <w:endnote w:type="continuationSeparator" w:id="0">
    <w:p w14:paraId="0F0969E5" w14:textId="77777777" w:rsidR="00641AA1" w:rsidRDefault="00641AA1" w:rsidP="00CD7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CF983" w14:textId="77777777" w:rsidR="00641AA1" w:rsidRDefault="00641AA1" w:rsidP="00CD73E0">
      <w:r>
        <w:separator/>
      </w:r>
    </w:p>
  </w:footnote>
  <w:footnote w:type="continuationSeparator" w:id="0">
    <w:p w14:paraId="1A383F72" w14:textId="77777777" w:rsidR="00641AA1" w:rsidRDefault="00641AA1" w:rsidP="00CD73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E0"/>
    <w:rsid w:val="00641AA1"/>
    <w:rsid w:val="007931EE"/>
    <w:rsid w:val="00CD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F31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73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73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73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73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