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CC20" w14:textId="77777777" w:rsidR="00746816" w:rsidRDefault="00746816">
      <w:r>
        <w:t>緇門崇行錄淺述</w:t>
      </w:r>
      <w:r>
        <w:t>—</w:t>
      </w:r>
      <w:r>
        <w:t xml:space="preserve">勸修懺法　　悟道法師主講　　（第七十三集）　　</w:t>
      </w:r>
      <w:r>
        <w:t>2021/9/6</w:t>
      </w:r>
      <w:r>
        <w:t xml:space="preserve">　　台灣台北靈巖山寺雙溪小築　　檔名：</w:t>
      </w:r>
      <w:r>
        <w:t xml:space="preserve">WD20-053-0073 </w:t>
      </w:r>
    </w:p>
    <w:p w14:paraId="3A8AC237" w14:textId="77777777" w:rsidR="00746816" w:rsidRDefault="00746816">
      <w:pPr>
        <w:pStyle w:val="a3"/>
      </w:pPr>
      <w:r>
        <w:t xml:space="preserve">　　《緇門崇行錄淺述</w:t>
      </w:r>
      <w:r>
        <w:t>·</w:t>
      </w:r>
      <w:r>
        <w:t>忠君之行第五》。諸位同修，及網路前的同修，大家好。阿彌陀佛！請放掌。請大家翻開《緇門崇行錄淺述</w:t>
      </w:r>
      <w:r>
        <w:t>·</w:t>
      </w:r>
      <w:r>
        <w:t>忠君之行第五》第一百四十一頁，倒數第四行，我們從：</w:t>
      </w:r>
      <w:r>
        <w:t xml:space="preserve"> </w:t>
      </w:r>
    </w:p>
    <w:p w14:paraId="7849829B" w14:textId="77777777" w:rsidR="00746816" w:rsidRDefault="00746816">
      <w:pPr>
        <w:pStyle w:val="a3"/>
      </w:pPr>
      <w:r>
        <w:t xml:space="preserve">　　【勸修懺法】</w:t>
      </w:r>
      <w:r>
        <w:t xml:space="preserve"> </w:t>
      </w:r>
    </w:p>
    <w:p w14:paraId="37247137" w14:textId="77777777" w:rsidR="00746816" w:rsidRDefault="00746816">
      <w:pPr>
        <w:pStyle w:val="a3"/>
      </w:pPr>
      <w:r>
        <w:t xml:space="preserve">　　這裡看起。我們看下面的文：</w:t>
      </w:r>
      <w:r>
        <w:t xml:space="preserve"> </w:t>
      </w:r>
    </w:p>
    <w:p w14:paraId="0C181D08" w14:textId="77777777" w:rsidR="00746816" w:rsidRDefault="00746816">
      <w:pPr>
        <w:pStyle w:val="a3"/>
      </w:pPr>
      <w:r>
        <w:t xml:space="preserve">　　【宋曇宗，秣陵人，出家靈昧寺。嘗為武帝行菩薩五悔法，帝笑謂宗曰：「朕有何罪，而為懺悔？」】</w:t>
      </w:r>
      <w:r>
        <w:t xml:space="preserve"> </w:t>
      </w:r>
    </w:p>
    <w:p w14:paraId="141E6B6A" w14:textId="77777777" w:rsidR="00746816" w:rsidRDefault="00746816">
      <w:pPr>
        <w:pStyle w:val="a3"/>
      </w:pPr>
      <w:r>
        <w:t xml:space="preserve">　　我們先看這一段，這一段是講「南朝宋靈昧寺曇宗法師。秣陵人」，秣陵就是江蘇省南京市，古代的一個地名。『出家靈味寺』，就是他到靈昧寺來出家。『嘗為武帝行菩薩五悔法』，有一次為宋武帝做天台六時菩薩五懺悔法。這個「五悔法」在《淺述》有註明，就是「懺悔、勸請、隨善、迴向、發願」這五項。「晝夜六時修之」，晝夜六時就是日夜都沒有休息，修這五種懺悔法。</w:t>
      </w:r>
      <w:r>
        <w:t xml:space="preserve"> </w:t>
      </w:r>
    </w:p>
    <w:p w14:paraId="6E0B7B20" w14:textId="77777777" w:rsidR="00746816" w:rsidRDefault="00746816">
      <w:pPr>
        <w:pStyle w:val="a3"/>
      </w:pPr>
      <w:r>
        <w:t xml:space="preserve">　　武帝他就笑著對曇宗法師說，我有什麼罪過，需要你來代替我拜懺？這句話，不但是宋武帝，我們一般人，知道自己有過失的人就不多。真正有學佛修行的人，他才會反省檢點自己，一般人他不知道自己有什麼過失。我們看這個地方，你看這個皇帝，他也覺得自己沒有什麼罪過，我也沒有做錯什麼事，你為什麼要幫我懺悔？武帝就這麼回答。</w:t>
      </w:r>
      <w:r>
        <w:t xml:space="preserve"> </w:t>
      </w:r>
    </w:p>
    <w:p w14:paraId="497F6E9D" w14:textId="77777777" w:rsidR="00746816" w:rsidRDefault="00746816">
      <w:pPr>
        <w:pStyle w:val="a3"/>
      </w:pPr>
      <w:r>
        <w:t xml:space="preserve">　　我們再看下面這個文：</w:t>
      </w:r>
      <w:r>
        <w:t xml:space="preserve"> </w:t>
      </w:r>
    </w:p>
    <w:p w14:paraId="38C35DC5" w14:textId="77777777" w:rsidR="00746816" w:rsidRDefault="00746816">
      <w:pPr>
        <w:pStyle w:val="a3"/>
      </w:pPr>
      <w:r>
        <w:t xml:space="preserve">　　【宗對曰】</w:t>
      </w:r>
      <w:r>
        <w:t xml:space="preserve"> </w:t>
      </w:r>
    </w:p>
    <w:p w14:paraId="39F11526" w14:textId="77777777" w:rsidR="00746816" w:rsidRDefault="00746816">
      <w:pPr>
        <w:pStyle w:val="a3"/>
      </w:pPr>
      <w:r>
        <w:t xml:space="preserve">　　曇宗法師就回應武帝的問話。</w:t>
      </w:r>
      <w:r>
        <w:t xml:space="preserve"> </w:t>
      </w:r>
    </w:p>
    <w:p w14:paraId="70C530B0" w14:textId="77777777" w:rsidR="00746816" w:rsidRDefault="00746816">
      <w:pPr>
        <w:pStyle w:val="a3"/>
      </w:pPr>
      <w:r>
        <w:t xml:space="preserve">　　【「昔虞舜至聖，猶云：『予違汝弼。』湯武亦云：『萬姓有過，在予一人。』聖王引咎，蓋以軌世，陛下齊聖往古，履道思沖，寧得獨異？」武帝善之。】</w:t>
      </w:r>
      <w:r>
        <w:t xml:space="preserve"> </w:t>
      </w:r>
    </w:p>
    <w:p w14:paraId="57E9C0A1" w14:textId="77777777" w:rsidR="00746816" w:rsidRDefault="00746816">
      <w:pPr>
        <w:pStyle w:val="a3"/>
      </w:pPr>
      <w:r>
        <w:t xml:space="preserve">　　曇宗法師就回答，『昔』就是過去，『虞舜』就是堯舜，這在我們中國歷史上，堯舜禹湯、文武周公，這是古代聖王，政治辦得好，人民安樂。所以孔子他整理這些中國傳統文化的經書，都根據這些歷代聖王他們的教化來做整理。像這樣的聖王，他們的態度是怎麼樣？曇宗法師就回答宋武帝，堯舜這算是大聖人了，舜尚且對禹說。禹就是大禹，舜這個王位他是讓給大禹。在大禹以前是禪讓政治，不是傳給自己的子孫，傳給子孫就是世襲的。是從大禹開始才傳給他的兒子，以後都是變成世襲的。在大禹之前，堯、舜，再早的黃帝，那個時候都是禪讓政治，去尋找、去觀察哪一個賢能的人，他能夠擔任國家的重責大任，這個位子就要讓給他，叫他來接。舜對大禹說，「我違背了正道，您當以義理輔正我」，這是出自於《書經</w:t>
      </w:r>
      <w:r>
        <w:t>·</w:t>
      </w:r>
      <w:r>
        <w:t>虞書益稷》。這是</w:t>
      </w:r>
      <w:r>
        <w:lastRenderedPageBreak/>
        <w:t>舜對大禹說的話，就是我如果什麼地方做錯，那你把這個道理講給我聽，來輔導、幫助我改正過來，這出自在《書經》。</w:t>
      </w:r>
      <w:r>
        <w:t xml:space="preserve"> </w:t>
      </w:r>
    </w:p>
    <w:p w14:paraId="3D8FC185" w14:textId="77777777" w:rsidR="00746816" w:rsidRDefault="00746816">
      <w:pPr>
        <w:pStyle w:val="a3"/>
      </w:pPr>
      <w:r>
        <w:t xml:space="preserve">　　「商成湯、周武王也都說」，夏商周開國的皇帝也都說，「百姓有什麼罪過，都是我作君王一人引起的」，這也是出自於《商書</w:t>
      </w:r>
      <w:r>
        <w:t>·</w:t>
      </w:r>
      <w:r>
        <w:t>湯詰》、《周書</w:t>
      </w:r>
      <w:r>
        <w:t>·</w:t>
      </w:r>
      <w:r>
        <w:t>泰誓》。所以在《群書治要》講，「萬方有罪，罪在朕躬」，就是人民有罪，他的罪過就是我的罪過。如果國裡有一個人犯罪，那是我沒有盡到教導他們的責任。所以古代這些聖王，人民做得不對的，都歸咎於自己的責任，自己沒有做好。這個是曇宗法師對宋武帝講，『聖王引咎，蓋以軌世』，「軌」就是軌範，給後世的領導人做一個模範來效法。所以古代聖王都是「引咎自責，對自己要求嚴格，對別人體諒」，不是苛求別人。所以這個是做為我們世間領導人的一個模範。</w:t>
      </w:r>
      <w:r>
        <w:t xml:space="preserve"> </w:t>
      </w:r>
    </w:p>
    <w:p w14:paraId="4EFFEDC6" w14:textId="77777777" w:rsidR="00746816" w:rsidRDefault="00746816">
      <w:pPr>
        <w:pStyle w:val="a3"/>
      </w:pPr>
      <w:r>
        <w:t xml:space="preserve">　　接著『陛下齊聖往古』，「皇上和古代聖人一樣賢明」。你看法師他對皇上講話，他的用詞、態度，就是對宋武帝講，你跟古代的堯舜禹湯、文武周公這些聖王，你跟他們一樣的賢明，先把他肯定。「行聖王之道更要謙虛，怎可和其他聖王不同，而不責備自己呢？」這個意思也就是說，古代的聖王，當然他自己本身做得都很好，但是下面的人做錯了，他要背這個責任，引咎自責，就是他沒有教好才會這樣，是他的責任。對宋武帝講，說皇上你跟古代聖王是一樣的賢明，你也是很賢明的君主，來實行聖王之道，當然要謙虛，就是說不可以跟古代的聖王不一樣，要跟他們一樣、向他們看齊，要效法他們、向他們學習，怎麼不責備自己？當然要反省自己，自己哪裡做得不對。因為天下所有的過失都會歸咎到皇上的身上來，所以他要代替皇上來修懺悔法，就是這個道理。宋武帝聽了之後，就表示非常的贊同，他很讚歎，也很認同。</w:t>
      </w:r>
      <w:r>
        <w:t xml:space="preserve"> </w:t>
      </w:r>
    </w:p>
    <w:p w14:paraId="4B519255" w14:textId="77777777" w:rsidR="00746816" w:rsidRDefault="00746816">
      <w:pPr>
        <w:pStyle w:val="a3"/>
      </w:pPr>
      <w:r>
        <w:t xml:space="preserve">　　所以我們看古代這些高僧大德，這個是忠君之行，對於上面領導人他的忠心。忠心，他講話、態度都合乎禮節、合乎常禮、合乎禮。他為什麼講了會讓宋武帝很歡喜來接受？你看他怎麼講的？他是肯定他跟古代聖王是一樣的，古代聖王都會引咎自責，那何況你也是聖王，你不能跟他們不一樣，你不一樣就不是聖王。所以他這麼一講，他沒有理由去反對，當然他就接受。</w:t>
      </w:r>
      <w:r>
        <w:t xml:space="preserve"> </w:t>
      </w:r>
    </w:p>
    <w:p w14:paraId="136792B6" w14:textId="77777777" w:rsidR="00746816" w:rsidRDefault="00746816">
      <w:pPr>
        <w:pStyle w:val="a3"/>
      </w:pPr>
      <w:r>
        <w:t xml:space="preserve">　　這個是勸諫的一個善巧方便。所以蔡老師在《群書治要》常講，勸人你怎麼勸？你有道理，沒錯，你怎麼勸？你的態度、你的用詞，你怎麼勸的。勸的方法不對，不但不能接受，反而變反效果。如果宋武帝說，我哪裡有錯？你怎麼會沒有錯？你自己沒有反省反省。如果這樣去勸他，他明明知道他有錯，他也不會接受，是不是這樣？所以勸諫，這個都是我們學習的地方。我們聽蔡老師的《群書治要》，的確很多讓我們學習的地方，大家要留意這部書，對大家自行化他很有幫助，大家要發心來學習。</w:t>
      </w:r>
      <w:r>
        <w:t xml:space="preserve"> </w:t>
      </w:r>
    </w:p>
    <w:p w14:paraId="0773FCB4" w14:textId="77777777" w:rsidR="00746816" w:rsidRDefault="00746816">
      <w:pPr>
        <w:pStyle w:val="a3"/>
      </w:pPr>
      <w:r>
        <w:t xml:space="preserve">　　好，這個公案我們就學習到這裡，祝大家福慧增長，法喜充滿。阿彌陀佛！　　</w:t>
      </w:r>
    </w:p>
    <w:sectPr w:rsidR="007468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8D4E" w14:textId="77777777" w:rsidR="00746816" w:rsidRDefault="00746816" w:rsidP="00394267">
      <w:r>
        <w:separator/>
      </w:r>
    </w:p>
  </w:endnote>
  <w:endnote w:type="continuationSeparator" w:id="0">
    <w:p w14:paraId="7E96150E" w14:textId="77777777" w:rsidR="00746816" w:rsidRDefault="00746816" w:rsidP="0039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FB8C" w14:textId="77777777" w:rsidR="00746816" w:rsidRDefault="00746816" w:rsidP="00394267">
      <w:r>
        <w:separator/>
      </w:r>
    </w:p>
  </w:footnote>
  <w:footnote w:type="continuationSeparator" w:id="0">
    <w:p w14:paraId="4A3B9B92" w14:textId="77777777" w:rsidR="00746816" w:rsidRDefault="00746816" w:rsidP="00394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67"/>
    <w:rsid w:val="00394267"/>
    <w:rsid w:val="0074681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C72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