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4905C" w14:textId="77777777" w:rsidR="003635F5" w:rsidRDefault="003635F5">
      <w:r>
        <w:t>緇門崇行錄淺述</w:t>
      </w:r>
      <w:r>
        <w:t>—</w:t>
      </w:r>
      <w:r>
        <w:t xml:space="preserve">眾服清散　　悟道法師主講　　（第九十四集）　　</w:t>
      </w:r>
      <w:r>
        <w:t>2022/12/4</w:t>
      </w:r>
      <w:r>
        <w:t xml:space="preserve">　　台灣台北靈巖山寺雙溪小築　　檔名：</w:t>
      </w:r>
      <w:r>
        <w:t xml:space="preserve">WD20-053-0094 </w:t>
      </w:r>
    </w:p>
    <w:p w14:paraId="43E2FB6E" w14:textId="77777777" w:rsidR="003635F5" w:rsidRDefault="003635F5">
      <w:pPr>
        <w:pStyle w:val="a3"/>
      </w:pPr>
      <w:r>
        <w:t xml:space="preserve">　　《緇門崇行錄淺述》。諸位同修，及網路前的同修，大家好。阿彌陀佛！請大家翻開《緇門崇行錄淺述》一百八十頁第二行，從：</w:t>
      </w:r>
      <w:r>
        <w:t xml:space="preserve"> </w:t>
      </w:r>
    </w:p>
    <w:p w14:paraId="75D48060" w14:textId="77777777" w:rsidR="003635F5" w:rsidRDefault="003635F5">
      <w:pPr>
        <w:pStyle w:val="a3"/>
      </w:pPr>
      <w:r>
        <w:t xml:space="preserve">　　【眾服清散】</w:t>
      </w:r>
      <w:r>
        <w:t xml:space="preserve"> </w:t>
      </w:r>
    </w:p>
    <w:p w14:paraId="744DE5C6" w14:textId="77777777" w:rsidR="003635F5" w:rsidRDefault="003635F5">
      <w:pPr>
        <w:pStyle w:val="a3"/>
      </w:pPr>
      <w:r>
        <w:t xml:space="preserve">　　這個公案看起。</w:t>
      </w:r>
      <w:r>
        <w:t xml:space="preserve"> </w:t>
      </w:r>
    </w:p>
    <w:p w14:paraId="6B74C35B" w14:textId="77777777" w:rsidR="003635F5" w:rsidRDefault="003635F5">
      <w:pPr>
        <w:pStyle w:val="a3"/>
      </w:pPr>
      <w:r>
        <w:t xml:space="preserve">　　【晉慧永，與遠公居廬山，鎮南將軍何無忌守潯陽，因集虎溪，請永及遠。遠從者百餘，端肅有序；永衲衣草履，執錫持缽，松下飄然而至，神氣自若。無忌謂眾曰：「永公清散之風，乃多於遠師也。」】</w:t>
      </w:r>
      <w:r>
        <w:t xml:space="preserve"> </w:t>
      </w:r>
    </w:p>
    <w:p w14:paraId="79775F95" w14:textId="77777777" w:rsidR="003635F5" w:rsidRDefault="003635F5">
      <w:pPr>
        <w:pStyle w:val="a3"/>
      </w:pPr>
      <w:r>
        <w:t xml:space="preserve">　　【贊曰：「遠師從者百餘，皆蓮社英賢耳，而何公尚抑揚如是；今僧畜奴僕，張蓋荷篋，趨蹌於豪貴之門，而求與為伍，何公見之，又當如何耶？」】</w:t>
      </w:r>
      <w:r>
        <w:t xml:space="preserve"> </w:t>
      </w:r>
    </w:p>
    <w:p w14:paraId="739ADC20" w14:textId="77777777" w:rsidR="003635F5" w:rsidRDefault="003635F5">
      <w:pPr>
        <w:pStyle w:val="a3"/>
      </w:pPr>
      <w:r>
        <w:t xml:space="preserve">　　這一條講到「晉朝廬山慧永法師」，慧永法師「和慧遠大師同住在江西省的廬山蓮社」。慧遠大師是我們中國淨宗初祖，住在江西廬山。「鎮南將軍何無忌鎮守江西九江，有一次在虎溪宴會。」『虎溪』，就是遠公道場，慧遠大師他廬山東林寺的界線。他就是在那裡念佛求生淨土，平常不出虎溪，沒有超過虎溪，所以虎溪也就這樣得名。只有一次，陶淵明去找他，他送陶淵明回去，兩個人談話，不知不覺超過虎溪，只有那麼一次。</w:t>
      </w:r>
      <w:r>
        <w:t xml:space="preserve"> </w:t>
      </w:r>
    </w:p>
    <w:p w14:paraId="16FBA15A" w14:textId="77777777" w:rsidR="003635F5" w:rsidRDefault="003635F5">
      <w:pPr>
        <w:pStyle w:val="a3"/>
      </w:pPr>
      <w:r>
        <w:t xml:space="preserve">　　有一次在虎溪宴會，「邀請慧永及慧遠兩位大師駕臨」。這個就是鎮南將軍何無忌，他邀請這兩位大師，就是供齋，邀請這兩位大師去應供。「遠大師隨從有一百多位，個個端莊嚴肅，彬彬有禮。」跟慧遠大師去的一百多個人，每個人都很端莊。「而永大師穿著縫縫補補的舊僧衣和草鞋，手拿著錫杖，持著缽盂，從松下飄然而到，神氣自如。」慧永大師他只有一個人，而且穿的衣服縫縫補補的，拿一支錫杖、一個缽，從樹下一個人就到了。「飄然而至」，就是很飄然，飄飄欲仙，這樣他就一個人到了這個地方，參加這個宴會。看到他『神氣自若』，這個時候何無忌就告訴眾人說，「永大師清高飄逸的風格，較之遠公有過之而無不及哩！」我們這一節是講「高尚之行」，清高、高尚，這個就是說出家人他很高尚的。</w:t>
      </w:r>
      <w:r>
        <w:t xml:space="preserve"> </w:t>
      </w:r>
    </w:p>
    <w:p w14:paraId="4E69B88F" w14:textId="77777777" w:rsidR="003635F5" w:rsidRDefault="003635F5">
      <w:pPr>
        <w:pStyle w:val="a3"/>
      </w:pPr>
      <w:r>
        <w:t xml:space="preserve">　　下面是『贊曰』，「讚道」就是讚歎，這個是蓮池大師他做了一個讚歎說，「隨從遠公的一百多人，都是蓮社才德兼優的人才」，這個一百多人就是我們在傳記上看，遠公大師他蓮社一百二十三個人，個個往生極樂世界，所以不是一般人。「而何公尚且作這種褒貶和批評」，這個也就是說，何無忌對慧遠大師跟慧永大師兩個，還是做一個批評。雖然遠公大師是中國淨宗初祖，慧永大師他是一個人，這個當中也做一個褒貶跟批評。就是讚歎慧永大師他一個人飄然自若，就是出家人的一個清高的形象；遠公他很多隨從，在清高這一方面，當然就不如慧永大師。這是就這一方面來講，這個我們也要知道。如果說就度人往生這一方面來講，當然慧永大師不如慧遠大師了。這個就是說，我們看這個公案，要知道怎麼去看，就是說他是就清高這一方面來講。就這一方面，慧永大師當然是比較清高，慧遠大師顯得就沒有他那麼清高，是這樣的一個批評跟褒貶。</w:t>
      </w:r>
      <w:r>
        <w:t xml:space="preserve"> </w:t>
      </w:r>
    </w:p>
    <w:p w14:paraId="48DA2F00" w14:textId="77777777" w:rsidR="003635F5" w:rsidRDefault="003635F5">
      <w:pPr>
        <w:pStyle w:val="a3"/>
      </w:pPr>
      <w:r>
        <w:lastRenderedPageBreak/>
        <w:t xml:space="preserve">　　蓮池大師講這個話，主要也是勸我們出家人，「如今出家人養傭人，打著傘，擔著箱子，匆忙地趕往富貴人家，去和他們攀交，何公看到這個景象，不知又會作怎樣的批評啊！」這個就是很多出家人攀緣權貴，而且出家人養傭人，這個在明朝那個時候也就很多了。出家人能養傭人，就是很有錢，錢多所以請傭人。而且出門還要傭人幫他打傘，還要幫他挑箱子，出門行李很多。要去哪裡呢？匆匆忙忙趕到富貴人家，去結交這些權貴，有地位、有財富的人，跟他們攀交，就是攀緣。如果何無忌看到，也不曉得要怎麼樣批評了！這個是蓮池大師講的話。</w:t>
      </w:r>
      <w:r>
        <w:t xml:space="preserve"> </w:t>
      </w:r>
    </w:p>
    <w:p w14:paraId="7549DFCC" w14:textId="77777777" w:rsidR="003635F5" w:rsidRDefault="003635F5">
      <w:pPr>
        <w:pStyle w:val="a3"/>
      </w:pPr>
      <w:r>
        <w:t xml:space="preserve">　　這個公案，也就是給我們一個啟示，就是出家人最標準的形象是清高，這是我們學習效法的地方。這一部分我們也不要太過分，不要去攀緣，隨緣就好。也不要請很多傭人；請很多傭人，出家人自己也不做事，都請傭人做，花錢請人。這個如果何無忌看到，那不曉得要怎麼批評！所以這是蓮池大師對我們的開示，凡是出家人，要做一個清高的形象，這個才是出家人的本色。</w:t>
      </w:r>
      <w:r>
        <w:t xml:space="preserve"> </w:t>
      </w:r>
    </w:p>
    <w:p w14:paraId="2E1B9C48" w14:textId="77777777" w:rsidR="003635F5" w:rsidRDefault="003635F5">
      <w:pPr>
        <w:pStyle w:val="a3"/>
      </w:pPr>
      <w:r>
        <w:t xml:space="preserve">　　好，這一條我們就學習到這裡，祝大家福慧增長，法喜充滿。阿彌陀佛！　　</w:t>
      </w:r>
    </w:p>
    <w:sectPr w:rsidR="003635F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859040" w14:textId="77777777" w:rsidR="003635F5" w:rsidRDefault="003635F5" w:rsidP="00746F0D">
      <w:r>
        <w:separator/>
      </w:r>
    </w:p>
  </w:endnote>
  <w:endnote w:type="continuationSeparator" w:id="0">
    <w:p w14:paraId="33D03EB8" w14:textId="77777777" w:rsidR="003635F5" w:rsidRDefault="003635F5" w:rsidP="00746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E44AF" w14:textId="77777777" w:rsidR="003635F5" w:rsidRDefault="003635F5" w:rsidP="00746F0D">
      <w:r>
        <w:separator/>
      </w:r>
    </w:p>
  </w:footnote>
  <w:footnote w:type="continuationSeparator" w:id="0">
    <w:p w14:paraId="454F29A8" w14:textId="77777777" w:rsidR="003635F5" w:rsidRDefault="003635F5" w:rsidP="00746F0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F0D"/>
    <w:rsid w:val="003635F5"/>
    <w:rsid w:val="00746F0D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77172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46F0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46F0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46F0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46F0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249</Words>
  <Characters>1422</Characters>
  <Application>Microsoft Office Word</Application>
  <DocSecurity>0</DocSecurity>
  <Lines>11</Lines>
  <Paragraphs>3</Paragraphs>
  <ScaleCrop>false</ScaleCrop>
  <Company/>
  <LinksUpToDate>false</LinksUpToDate>
  <CharactersWithSpaces>1668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2026-08-13T01:15:00Z</dcterms:created>
  <dcterms:modified xsi:type="dcterms:W3CDTF">2026-08-13T01:15:00Z</dcterms:modified>
</cp:coreProperties>
</file>