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D2920" w14:textId="77777777" w:rsidR="0018582D" w:rsidRDefault="0018582D">
      <w:r>
        <w:t xml:space="preserve">覆講淨老和尚第一次宣講淨土大經解演義　　悟道法師主講　　（第三十集）　　</w:t>
      </w:r>
      <w:r>
        <w:t>2012/8/8</w:t>
      </w:r>
      <w:r>
        <w:t xml:space="preserve">　　台灣華藏淨宗學會　　檔名：</w:t>
      </w:r>
      <w:r>
        <w:t xml:space="preserve">WD02-007-0030 </w:t>
      </w:r>
    </w:p>
    <w:p w14:paraId="2DEFA3A4" w14:textId="77777777" w:rsidR="0018582D" w:rsidRDefault="0018582D">
      <w:pPr>
        <w:pStyle w:val="a3"/>
      </w:pPr>
      <w:r>
        <w:t xml:space="preserve">　　《淨土大經解演義》。諸位同修，以及電視機前面的觀眾，大家好，阿彌陀佛。我們上一集跟大家報告《演義》，講到身見，這個身不是我，這個身是我所有，我們凡夫總是把這個身體，認為這個身體就是我，我就是這個身體，佛跟我們說這個見解是錯誤的，這是不對的。我們的身體是我所有，好像一件衣服穿在身上，這件衣服不是我，是我所有的，我現在穿在身上，跟這個意思一樣。換句話說，我們這個身體裡面也有一個不生不滅的，那個才是我。但是我們現在是真我迷失了，怎麼迷失？不認識，將我所有的認為是我，我們所有的見解錯誤就是從這裡開始，這是第一個。</w:t>
      </w:r>
      <w:r>
        <w:t xml:space="preserve"> </w:t>
      </w:r>
    </w:p>
    <w:p w14:paraId="5D659D73" w14:textId="77777777" w:rsidR="0018582D" w:rsidRDefault="0018582D">
      <w:pPr>
        <w:pStyle w:val="a3"/>
      </w:pPr>
      <w:r>
        <w:t xml:space="preserve">　　阿賴耶識在佛法裡面叫神識。這個身體老了，我們的身體，動物都有生老病死，有生，過一段時間會老。在人間我們看到，有人活幾十年，頂多活一百歲，一百多歲的人就很少，最多讓你活到一百二十歲，這就算很久了。人老就像一台機器用久了，零件什麼的都會壞了，身體就像機器一樣，就不好使用。我們知道機器壞掉，舊了，不好用，換一個新的，可是有人愈換愈好，有人是愈換愈差。這個關係很大，六道裡面人天好，人道跟天道，這就比較好，畜生、餓鬼、地獄那就很差，那就不好，你要換什麼身？我們這一生過世之後要換哪個身？這個裡面就講到業因果報，你的心行善，善惡的標準是什麼？是自性，自性的性德。自性性德裡面的核心，用我們現在一般的話來說就是愛，一般人講愛心，佛法裡面講慈悲，中國古人講仁義，本性裡頭就是一個愛。確實，見性之後自性的愛自然流露出來，決定沒有分別，決定沒有執著，他的愛心遍宇宙、遍法界，像光波、電波一樣，盡虛空遍法界統統感受到，這是自性的性德。這都是一些佛學常識，這裡是講五逆罪的出佛身血，插了這段話，這段話是屬於佛學常識。</w:t>
      </w:r>
      <w:r>
        <w:t xml:space="preserve"> </w:t>
      </w:r>
    </w:p>
    <w:p w14:paraId="1E561A93" w14:textId="77777777" w:rsidR="0018582D" w:rsidRDefault="0018582D">
      <w:pPr>
        <w:pStyle w:val="a3"/>
      </w:pPr>
      <w:r>
        <w:t xml:space="preserve">　　五逆最後的一個是「破合和僧」，這也是墮阿鼻地獄。淨老和尚在講席當中也常常講到，他大概六十多歲的時候，大概二十年前。有一位老居士，在台北火車站旁邊，有一個素食餐廳叫功德林。這個功德林在大陸上海，上海有一家功德林素食餐廳（素食館），這是在民國初年就有了，現在這間店還在，還有。政府來台灣，當然佛門裡面的這些高僧大德跟著國民政府過來，當然佛教徒也有很多跟著過來，所以在台北車站，可能也有當時上海的這些居士過來，開一家功德林素食餐廳。有一天這位老居士請淨老和尚去吃飯，點了菜，在餐廳老居士就向淨老和尚講，我今天請你吃飯，你知道什麼事情嗎？他說：我不知道。他說：淨空法師，我跟你講一件事情，很嚴重！他說：現在看到很多佛教寺院道場，很多人在破合和僧，破合和僧在佛經上講是五逆罪之一，那要墮阿鼻地獄，現在很多人造這個五逆罪，他很擔心這個問題。淨老和尚就回答他說，和合僧的僧團，是修六和敬的僧團，「見和同解，戒和同修，身和同住，口和無諍，意和同悅，利和同均」，有四個人以上住在一起共修，守六和敬，這才是一個和合僧團。他說現在你在哪裡看到有一個和合僧團？一個寺院道場，兩個人就有意見，就吵架、打架，哪有四個人修六和敬都和合沒意見、不起衝突</w:t>
      </w:r>
      <w:r>
        <w:t>？他說你有看到嗎？這位老居士也是學佛很久了，聽經也聽很多年，聽到淨老和尚這樣跟他說，他才笑了起來。那時淨老和尚就說：吃飯，吃飯，你不用煩惱，他們造是非惡業是有，但是還沒達到五逆罪，因為那不是和合僧團，當然是有罪過。</w:t>
      </w:r>
      <w:r>
        <w:t xml:space="preserve"> </w:t>
      </w:r>
    </w:p>
    <w:p w14:paraId="68462C0D" w14:textId="77777777" w:rsidR="0018582D" w:rsidRDefault="0018582D">
      <w:pPr>
        <w:pStyle w:val="a3"/>
      </w:pPr>
      <w:r>
        <w:t xml:space="preserve">　　一個地方上如果有個六和敬的僧團，這個地方就沒有災難，就是有四個人以上在一起修六和敬，這就沒有災難。但是這很困難，不要說四個人，兩個人就合不來，兩</w:t>
      </w:r>
      <w:r>
        <w:lastRenderedPageBreak/>
        <w:t>個人就有兩個人的意見。六和敬要怎麼落實？跟諸位說，儒釋道三個根落實，六和敬就落實了。你想想看對不對？《弟子規》、《感應篇》、《十善業》，出家人再加個《沙彌律儀》，只要把這四個根百分之百的做到，有四個人真正去落實這四個根，這個團體就是六和敬，名符其實的僧團。不修六和敬，達不到六和敬的標準，就不是真正的僧團。我們念三皈依的時候，「皈依僧，眾中尊」，眾就是團體，這是社會組織，社會所有團體裡面，佛弟子這個團體最尊貴，為什麼？它和睦，我們中國老祖宗講的「和為貴」，他把「和」字做到了，這個團體裡頭決定看不到有爭執的，決定看不到動意氣的。現在我們能不能看到？到處看得到。佛法為什麼會衰微？僧團沒有了，形式的僧團有，實質的僧團沒有。現在麻煩來了，災難多了，這個災難怎麼化解？這個世間如果有一個僧團出現，地球就有救，諸佛護念，龍天善神擁護，什麼災難都沒有。有沒有人肯發心？沒有。為什麼？自私自利放不下，名聞利養放不下，五欲六塵的享受放不下，那就沒辦法。</w:t>
      </w:r>
      <w:r>
        <w:t xml:space="preserve"> </w:t>
      </w:r>
    </w:p>
    <w:p w14:paraId="6714E6D5" w14:textId="77777777" w:rsidR="0018582D" w:rsidRDefault="0018582D">
      <w:pPr>
        <w:pStyle w:val="a3"/>
      </w:pPr>
      <w:r>
        <w:t xml:space="preserve">　　這是佛菩薩都知道，世間聖賢也知道，只有迷惑顛倒的凡夫不知道，這些放不下就不能修六和，大家眼前念念都是想佔點便宜，怕被別人佔便宜，很會計較。便宜佔到了，還有佔不到的，為什麼佔得到？也是命裡有的，命裡有何必去佔，你說冤不冤枉？命裡有。命裡沒有，用什麼方法你都佔不到。所以中國古人講得好，「一生皆是命，半點不由人」。命從哪裡來的？命是你宿世造的業。過去生中造的善業你來享福，你命裡有；過去生中造作不善業，那你就得受苦報，不是別人給你的，自作自受！這個道理一定要懂，決定不可以怨天尤人，怨天尤人，罪上又要加罪。這都是事實真相。我們沒有學佛，沒有接觸佛法之前不知道，接觸佛法之後歡喜學習，愈來愈清楚，愈來愈明白，災禍怎麼來的？幸福怎麼來的？清清楚楚、明明白白。斷惡修善，懺除業障，積功累德，幸福就來了。什麼是真正的幸福？世間的福報是假的，不是真的，曇花一現，天上的福報也不是真的，時間雖然比人間長一點，有限。現在我們知道，以我們的身分，以我們的程度，往生西方極樂世界是第一福、第一德，能不能？真能。</w:t>
      </w:r>
      <w:r>
        <w:t xml:space="preserve"> </w:t>
      </w:r>
    </w:p>
    <w:p w14:paraId="27E859BD" w14:textId="77777777" w:rsidR="0018582D" w:rsidRDefault="0018582D">
      <w:pPr>
        <w:pStyle w:val="a3"/>
      </w:pPr>
      <w:r>
        <w:t xml:space="preserve">　　如果確定這一個方向目標，你就敢放下，放下自私自利，放下名聞利養，放下五欲六塵，放下貪瞋痴慢，如果有四個人真的這樣來修，和合的僧團就不難出現。古人能做到，現代人做不到。古人為什麼他能做到？覺悟，他覺悟，他做到了。今人為什麼做不到？不覺悟，被這些名聞利養誘惑，墮落在裡面不能自拔，所以做不到。做不到是沒覺悟，覺悟就做到了。所以家師初學佛的時候，章嘉大師常常跟他講，佛法這樁事情知難行易。真的，行很容易，行並不困難，迷悟真的在一念之間，不難，但是要轉迷為悟，知難！知就是你要知道，這個較困難。你如果真的認清楚什麼是真的、什麼是假的，這個可難了，這就不容易。真的要有像佛菩薩那樣的認知，凡所有相皆是虛妄，要把這些物質現象、精神現象遠離不是一樁難事情，要遠離、要放下不是困難的事情，困難的問題，就是你是不是真的明白。講得最清楚、最簡單的就是賢首國師的《妄盡還源觀》這篇論文，不長。這篇如果學會了，當然是非常有受用。</w:t>
      </w:r>
      <w:r>
        <w:t xml:space="preserve"> </w:t>
      </w:r>
    </w:p>
    <w:p w14:paraId="17C771C4" w14:textId="77777777" w:rsidR="0018582D" w:rsidRDefault="0018582D">
      <w:pPr>
        <w:pStyle w:val="a3"/>
      </w:pPr>
      <w:r>
        <w:t xml:space="preserve">　　五逆我們大概清楚了，五逆這個罪業，完全違背了性德，造了這個業，不是別人懲罰你，不是，地獄也是你自己變現出來，不是別人製造的，這是墮阿鼻地獄，五逆罪。十惡是十善的反面，造作殺生、邪淫、偷盜，殺盜淫，這身業，身體造業，造惡業。什麼叫殺盜淫？我們一般人看到是粗相，微細的不知道，佛經裡面講得詳細，不能不知道。殺是殺害，我沒有殺，可是我傷害眾生，那也是殺裡面的一部分，什麼時候能做到決定不傷害一個眾生，這一條善業才算做到圓滿；你還有傷害眾生的念頭，</w:t>
      </w:r>
      <w:r>
        <w:lastRenderedPageBreak/>
        <w:t>還有傷害眾生的行為，這條沒做到。所以殺生業，身口意三業，身體，這個身去做殺生的行為，這身業；還有意，你的念頭，有傷害眾生的念頭，這意殺；還有口殺，用嘴講，唆使別人去殺生。所以身口意三業都會造殺業，殺業要斷除，就是身口意三業都要斷除。如果意地，意連殺生的念頭都沒有，傷害眾生的念頭都沒有，十善業的不殺生這條善業才算圓滿。所以不是拿刀去殺眾生才是殺生，言語的傷害、起心動念的傷害，這都算是殺生，身口意。偷盜，微細的偷盜是什麼？佔便宜。佔別人一點點的便宜都是盜業，盜的這條戒不乾不淨，佔人的便宜，佔國家的便宜，國家納稅怎麼樣少納一點，找法律的漏洞，完全合法，可是你的念頭，我今天找到法律這一條，我可以少繳一點，這就是佔便宜的念頭，這是盜心沒斷。再延伸，對花草樹木有盜心，對山河大地也有盜心。總是想佔一點便宜，總是想比別人享受好一點，有這個念頭是盜心沒斷，偷盜戒，這很微細。</w:t>
      </w:r>
      <w:r>
        <w:t xml:space="preserve"> </w:t>
      </w:r>
    </w:p>
    <w:p w14:paraId="59643854" w14:textId="77777777" w:rsidR="0018582D" w:rsidRDefault="0018582D">
      <w:pPr>
        <w:pStyle w:val="a3"/>
      </w:pPr>
      <w:r>
        <w:t xml:space="preserve">　　所以這十條，十善這十條反過來是十惡，展開來就是小乘的三千律儀，十條變成三千條。譬如殺生，殺生這一條含著有其他九條都在裡頭，包含其他九條，十乘十就一百；一百裡面每一條又有十條，一百再乘十就變成一千；一千條裡面每一條又有十條，愈說愈微細，所以小乘三千威儀就從這裡來的。大乘就更多，大乘菩薩將十善業展開，八萬四千威儀，八萬四千條。所以十善業道圓滿，八萬四千條一條都不犯，這個人就成佛了。我們這十條沒有犯，很粗的十條，這是善人，世間的好人，佛經裡面說「善男子、善女人」，就用這個標準，我們現在要先做到粗相的十善，就是世間的善男子善女人。十善沒有做到，不是善男子善女人，十善做到才稱之為善男子善女人。展開經典，你看善男子善女人，我在不在裡頭？我算不算是善男子善女人？標準在這十條有沒有做到，是以這個做標準，不是隨便說的。</w:t>
      </w:r>
      <w:r>
        <w:t xml:space="preserve"> </w:t>
      </w:r>
    </w:p>
    <w:p w14:paraId="74D1DD55" w14:textId="77777777" w:rsidR="0018582D" w:rsidRDefault="0018582D">
      <w:pPr>
        <w:pStyle w:val="a3"/>
      </w:pPr>
      <w:r>
        <w:t xml:space="preserve">　　十善反過來是十惡。現在的社會我們細心觀察，它不是十善的社會，是十惡的社會，你看殺生、偷盜、邪淫，身三業；口妄語、兩舌、惡口、綺語，口四種的惡業；意貪瞋痴，心理的惡業，普遍人人都具足，這個社會麻煩，肯定有災難。所以三年前美國人拍的一部電影「２０１２」，這個電影跟我們說今年二０一二年十二月二十一日，我們這個地球有很大的災難，在三年前全球同步聯映。有很多人看了這部電影，去請教淨老和尚的看法，淨老說我們從因果上看，現在這個地球上的居民，他心裡在想什麼？他的嘴是說些什麼？身做些什麼？你把十善的標準展開來一看就知道，全是十惡，一條善都沒有，這個災難就是真的，一點都不假。災難能不能救？答案是肯定的，只要地球上的居民回心轉意，「我明白了，我知道這樣下去，地球所有災難都會出現」。佛在《楞嚴經》上告訴我們，貪心感得的是水災，將來海水上漲，陸地全被水淹沒了，鬧水災，這是貪心感應的。什麼都貪，連學佛都要貪，學佛燒香要燒頭一炷香，這是貪心。佛是教我們放下貪心，不是換貪的對象，要把貪心除掉，這個道理必須要懂得。瞋恚感應的是火災，現在地球溫度上升，這是屬於瞋恚。我們自己要有高度的警覺，遇到不順心的事情，心裡覺得難過、怨恨，你就對地球溫</w:t>
      </w:r>
      <w:r>
        <w:t>度上升又再加溫，有責任！愚痴是風災，是非善惡顛倒，分不清楚，感應風災。我慢是地震。都有因的，起心動念、言語造作感得的這些災難。所以佛教給我們一句話消災免難的祕訣，那就是「勤修戒定慧，息滅貪瞋痴」，災難就化解了。我們要求全世界的人都做，不可能，做不到的，我們只能要求佛門弟子。學佛的人，我們共同一個老師釋迦牟尼佛，我們都是釋迦牟尼佛的弟子，應當接受釋迦牟尼佛的教誨，認真修行，斷惡修善，懺悔改過。全世界佛弟子要都能夠這樣做法，這個地球就有救了。</w:t>
      </w:r>
      <w:r>
        <w:t xml:space="preserve"> </w:t>
      </w:r>
    </w:p>
    <w:p w14:paraId="3224F885" w14:textId="77777777" w:rsidR="0018582D" w:rsidRDefault="0018582D">
      <w:pPr>
        <w:pStyle w:val="a3"/>
      </w:pPr>
      <w:r>
        <w:t xml:space="preserve">　　在這個世界上，這些宗教佛教還算是信徒多的，估計大概有七億的人口。現在全世界人口六十七億的人，可能現在還再增加，增加到七十億。七億的人在全地球的人口算七分之一，七分之一這個數字也很大，七個人當中就有一個人回頭，就是說七個人就有一個學佛，其他六個人他就受到福蔭了。佛在經裡面跟我們講得很清楚，眾生所造的業有共業、有別業，這對我們佛弟子來講是非常大的鼓勵，共業當中有別業，這句話要記住。我們現在在這個地球上，大多數的人共業不善，都造惡，我們少數的人專修善業，這就是別業，個別的，我們個人知道的，自己修，所以要求自己認真圓滿的落實三個根，出家還得要落實沙彌律儀。有那三個根算不錯了，沒有沙彌律儀不行，為什麼？對不起佛菩薩，你既然出家，那你就得修。不出家可以，十善業道修好就行，佛也承認你是佛弟子。</w:t>
      </w:r>
      <w:r>
        <w:t xml:space="preserve"> </w:t>
      </w:r>
    </w:p>
    <w:p w14:paraId="4F5EDCDC" w14:textId="77777777" w:rsidR="0018582D" w:rsidRDefault="0018582D">
      <w:pPr>
        <w:pStyle w:val="a3"/>
      </w:pPr>
      <w:r>
        <w:t xml:space="preserve">　　實際上，具足三個根才具備學佛的條件，淨業三福上講得清清楚楚、明明白白，這是屬於第一福，三個根是屬於第一福，「孝養父母，奉事師長，慈心不殺，修十善業」。儒家的《弟子規》、道家的《太上感應篇》、佛家的《十善業道經》，這三個根就是淨業三福的第一福，這是人天福，世間的人天福。有這個人天福，才能接受三皈五戒，才能受三皈依，你看第二福第一句「受持三皈，具足眾戒，不犯威儀」，我們才能做到三皈五戒。所以三皈五戒，它的條件是要具備第一福，如果沒有第一福，三皈五戒也落空。所以三皈五戒什麼條件才能接受？善男子、善女人，才能夠受這個皈依。善男子善女人必須淨業三福頭一條有做到，「孝養父母，奉事師長，慈心不殺，修十善業」這四句話。孝親尊師具體的落實就是《弟子規》，所以《弟子規》做到，孝養父母、奉事師長做到了；《太上感應篇》落實了，慈心不殺你做到了；最後修十善業，就是《佛說十善業道經》做到了，這樣才能成為佛門弟子。我們今天佛法衰了，為什麼衰微？我們把這個基礎教育疏忽了，所以佛法衰微。問題不是出在佛法這方面，出在我們這一代學佛的同學，我們沒有從基礎學起，一開始就學大乘佛法，沒有基礎，所以學不成就。</w:t>
      </w:r>
      <w:r>
        <w:t xml:space="preserve"> </w:t>
      </w:r>
    </w:p>
    <w:p w14:paraId="054BB5E6" w14:textId="77777777" w:rsidR="0018582D" w:rsidRDefault="0018582D">
      <w:pPr>
        <w:pStyle w:val="a3"/>
      </w:pPr>
      <w:r>
        <w:t xml:space="preserve">　　這個經上講得好，縱然造了五逆十惡業，這是必定墮阿鼻地獄的，遇到這個法門也有救，「臨終念佛，亦必隨願得生」。造這麼重的罪業有沒有救？有救，一念回頭。中國古人常講的「浪子回頭金不換」，不要以為他作惡多端，但是他如果一回頭就是大善人。善惡在一念之間，他能回得了頭不容易，說明什麼？說明他有很深厚的善根。這一生當中沒人教他，他迷了，造這麼多惡業，有人點醒他，馬上就回頭，不是沒有道理的。由此可知，教育多麼重要！世間有壞人嗎？世間沒有壞人，佛眼睛裡面沒有一個壞人。大乘教裡面常常講，「一切眾生本來是佛」，這些造作五逆十惡的眾生是不是佛？他本來也是佛。妖魔鬼怪是不是佛？本來是佛，沒有一個不是佛，佛眼睛看一切眾生全是諸佛如來。但是在六道裡這些佛有迷有悟，有迷得很深，有人迷得淺一點，各人根性不一樣，善根福德因緣不相同，這不能不知道。</w:t>
      </w:r>
      <w:r>
        <w:t xml:space="preserve"> </w:t>
      </w:r>
    </w:p>
    <w:p w14:paraId="448DE117" w14:textId="77777777" w:rsidR="0018582D" w:rsidRDefault="0018582D">
      <w:pPr>
        <w:pStyle w:val="a3"/>
      </w:pPr>
      <w:r>
        <w:t xml:space="preserve">　　下面四句，你要是真的覺悟，對這個法門接觸真能相信、能理解、能真修，這就太難能可貴！這個法門叫難信之法，大家一接觸就相信，這是真不簡單，這就是善根福德因緣。這個法門「橫出三界，圓登四土，頓與觀音、勢至並肩。可見此法門之究竟方便，善應群機也」，這話真的，不是假的。橫出也叫做橫超，因為八萬四千法門都是步步高升，豎出，不是橫出的。《華嚴經》上就是一個很好的例子，你看十信位，十信再上去十住，十住再上面十行，十行再上去十迴向，十迴向再上去十地，十地再上去等覺，等覺再上去妙覺，這好像我們念書一樣，小學、中學、大學、研究所，這樣一步一步提升上去，修行不管大乘小乘、顯宗密教都是豎出，出三界六道、出十法界就是這樣出去的，這叫豎出。淨宗法門不需要，就在人道就出去了，不必這麼麻煩。我們要一步一步的修，要修到哪一年才能出頭？不要說出十法界，出六道法界都不知道要修到何時！我們現在是不是有辦法預定時間？你沒辦法，起碼你要證得小乘須陀洹，大乘圓教初信位菩薩，斷八十八品見惑，還沒有出六道，還要人間天上七次往來。人間壽命短，天道壽命長，時間還是很久，七次，才能出三界六道到四聖法界。</w:t>
      </w:r>
      <w:r>
        <w:t xml:space="preserve"> </w:t>
      </w:r>
    </w:p>
    <w:p w14:paraId="12011376" w14:textId="77777777" w:rsidR="0018582D" w:rsidRDefault="0018582D">
      <w:pPr>
        <w:pStyle w:val="a3"/>
      </w:pPr>
      <w:r>
        <w:t xml:space="preserve">　　我們說出六道，光是這個六道你就出不去了，我們現在還沒有證得須陀洹果之前，圓教還沒有證得初信位以前，這都不算。你修得再久，時間也是不能確定，只有證得初信位，初果，他出三界的時間才能預期，但是還要天上人間七次往來。你煩惱一品沒斷，只要具足信願持名念佛，這樣往生西方，不但出三界，還出十法界，這就好像從旁邊走，打橫出去的。豎出跟橫出，我們前幾集也跟大家講過，好像一條蟲在竹子底下，在竹子的最底下，我們知道竹子都很長、很高，你要豎出，往上面爬，竹子有竹節，爬上一節咬破一個洞，好像破一品煩惱，往上再爬，再咬破一個洞，再往上去，爬到最末稍、最高的地方，這樣才能出去外面。這等於修一般法門，豎出三界要斷見惑思惑、塵沙惑、破無明惑，這樣才能出六道十法界。當然這個時間要很長，而且你還沒有斷見惑之前，所修的都不算，怎麼修也不能出六道，還是在六道裡面。修得好一點的，往生到人、天兩道，人天道，不能出六道，這時間不曉得要多久都不知道。</w:t>
      </w:r>
      <w:r>
        <w:t xml:space="preserve"> </w:t>
      </w:r>
    </w:p>
    <w:p w14:paraId="4E54631E" w14:textId="77777777" w:rsidR="0018582D" w:rsidRDefault="0018582D">
      <w:pPr>
        <w:pStyle w:val="a3"/>
      </w:pPr>
      <w:r>
        <w:t xml:space="preserve">　　西方的殊勝，就像那條蟲牠不是豎出，牠是從旁邊咬個洞就溜出去了，這就叫橫出三界。用這個來比喻，比喻淨土法門，它的特色跟它的殊勝，真的是所有的法門都不能跟它比較，怎麼比？沒法子比。所有的法門，再殊勝的法門，它的標準就是要斷煩惱，斷見思煩惱才能出三界六道，斷塵沙煩惱、破無明才能出十法界，這是不管你用什麼方法，什麼法門都是一樣。只有淨土這個法門，見思煩惱一品都沒斷，只要具足信願行三個條件，往生到西方極樂世界，不但出三界，而且出十法界，這實在真正是不可思議。這個不可思議是真的不可思議！所以我們從旁邊走，去極樂世界，怎麼去？阿彌陀佛接引我們去的，到那邊之後圓登四土，這就特別。釋迦牟尼佛有沒有四土？有，豎的，你有修到那個程度才能到那一土，不是圓登的，你得要一步一步爬上去。六道裡面是凡聖同居土，四聖法界是方便有餘土，華藏世界是實報莊嚴土，毘盧遮那是常寂光淨土，還是一步一步往上提升。在華藏世界淨土也不一樣，下面不能到達上面，上面通下面沒有問題，下面要通上面，你沒有修到那個程度沒辦法，你沒辦法去接觸到，空間維次不一樣。每一尊佛的世界都有四土，但是它當中都有界限在，下面絕對不能通上面，上面能夠通下面。阿彌陀佛的世界很特別，它沒</w:t>
      </w:r>
      <w:r>
        <w:t>有空間維次，四土在一起。四土，阿彌陀佛極樂世界最特別的就是凡聖同居土，你凡聖同居土下品往生也是圓登四土，方便有餘土、實報莊嚴土、常寂光淨土，四土在一起，這很奇妙。</w:t>
      </w:r>
      <w:r>
        <w:t xml:space="preserve"> </w:t>
      </w:r>
    </w:p>
    <w:p w14:paraId="166B5A28" w14:textId="77777777" w:rsidR="0018582D" w:rsidRDefault="0018582D">
      <w:pPr>
        <w:pStyle w:val="a3"/>
      </w:pPr>
      <w:r>
        <w:t xml:space="preserve">　　好，這集的時間到了，我們就向大家報告到這裡，下面，我們下一集，再繼續來跟大家報告。多謝大家收看，祝大家法喜充滿，阿彌陀佛。</w:t>
      </w:r>
    </w:p>
    <w:sectPr w:rsidR="0018582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3D81D" w14:textId="77777777" w:rsidR="0018582D" w:rsidRDefault="0018582D" w:rsidP="00DE7C3F">
      <w:r>
        <w:separator/>
      </w:r>
    </w:p>
  </w:endnote>
  <w:endnote w:type="continuationSeparator" w:id="0">
    <w:p w14:paraId="581BD68C" w14:textId="77777777" w:rsidR="0018582D" w:rsidRDefault="0018582D" w:rsidP="00DE7C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305F0" w14:textId="77777777" w:rsidR="0018582D" w:rsidRDefault="0018582D" w:rsidP="00DE7C3F">
      <w:r>
        <w:separator/>
      </w:r>
    </w:p>
  </w:footnote>
  <w:footnote w:type="continuationSeparator" w:id="0">
    <w:p w14:paraId="06B07CF7" w14:textId="77777777" w:rsidR="0018582D" w:rsidRDefault="0018582D" w:rsidP="00DE7C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C3F"/>
    <w:rsid w:val="0018582D"/>
    <w:rsid w:val="007931EE"/>
    <w:rsid w:val="00DE7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C5CE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7C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7C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7C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7C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6140</Characters>
  <Application>Microsoft Office Word</Application>
  <DocSecurity>0</DocSecurity>
  <Lines>51</Lines>
  <Paragraphs>14</Paragraphs>
  <ScaleCrop>false</ScaleCrop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