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34D89" w14:textId="77777777" w:rsidR="0093675B" w:rsidRDefault="0093675B">
      <w:r>
        <w:t xml:space="preserve">佛說觀無量壽佛經四帖疏　　悟道法師主講　　（第十五集）　　</w:t>
      </w:r>
      <w:r>
        <w:t>2006/9/24</w:t>
      </w:r>
      <w:r>
        <w:t xml:space="preserve">　　澳洲淨宗學院　　檔名：</w:t>
      </w:r>
      <w:r>
        <w:t xml:space="preserve">WD03-003-0015 </w:t>
      </w:r>
    </w:p>
    <w:p w14:paraId="43226D14" w14:textId="77777777" w:rsidR="0093675B" w:rsidRDefault="0093675B">
      <w:pPr>
        <w:pStyle w:val="a3"/>
      </w:pPr>
      <w:r>
        <w:t xml:space="preserve">　　諸位觀眾，大家好，阿彌陀佛。上一集我們講到五辛，蔥、蒜頭、韭菜、韭菜花、洋蔥、小蒜，這些在植物裡面屬於五辛。五辛，佛在《楞嚴經》給我們講得很清楚，生吃容易動肝火，就是生吃生瞋，動肝火容易發脾氣；吃熟的增長荷爾蒙，引起生理上性衝動。所以佛勸我們這五種不要吃。</w:t>
      </w:r>
      <w:r>
        <w:t xml:space="preserve"> </w:t>
      </w:r>
    </w:p>
    <w:p w14:paraId="1ABF7481" w14:textId="77777777" w:rsidR="0093675B" w:rsidRDefault="0093675B">
      <w:pPr>
        <w:pStyle w:val="a3"/>
      </w:pPr>
      <w:r>
        <w:t xml:space="preserve">　　我們看到經典這個說法，這是一個原則。但是我們在生活當中也要知道通權達變，這在佛的戒律裡面叫做開遮持犯。開遮持犯就是我們一般講通權達變。比如說家裡的人，他還沒有信佛，還沒有學佛，我們勸他吃素，他能夠不殺生吃素，這已經是很好了。但是他煮菜的時候會配一些五辛，我們一般說爆香，像蔥、蒜頭這類的，他不加這些東西，他感覺菜吃了是一點味道都沒有，吃不下去。在這種情形之下可以開緣，等他深入之後，他自然會改變，所以這是方便。像這種情形，我們就要視情況，如果家裡面的人大家都可以接受，當然最好；如果還有人不能接受，我們就要開緣、要方便。所以我們要知道，學佛要明理，佛教我們在生活中要活活潑潑，絕對不是叫我們死在句下，死在句下就錯了。</w:t>
      </w:r>
      <w:r>
        <w:t xml:space="preserve"> </w:t>
      </w:r>
    </w:p>
    <w:p w14:paraId="3DE54358" w14:textId="77777777" w:rsidR="0093675B" w:rsidRDefault="0093675B">
      <w:pPr>
        <w:pStyle w:val="a3"/>
      </w:pPr>
      <w:r>
        <w:t xml:space="preserve">　　這五辛，經典上講的確實沒有錯，但是你吃的量一定要很多，它才會起這個作用，不是說蒜頭吃一、二粒，馬上就發脾氣，也不是這樣的。像山東人吃一大碗，那就會發脾氣，量吃得多，他們吃蒜頭像吃花生一樣，那是有問題。所以要達到那個分量，就像喝酒一樣，酒喝超過量，你才會醉，分量太少不會醉，不起作用。所以在菜裡面配佐料，沒有關係，跟料酒是同樣的道理。酒是五戒之一，比五辛還要嚴重，你吃五辛不算破戒，你喝酒是破戒。但是佛為什麼制定酒戒？酒醉亂性，喝酒醉了失去理智會破其他的戒，因為這個緣故才制定酒為重戒之一，是這個道理。所以酒這條戒它不是性戒，就是說它本身並沒有罪過，是屬於遮戒，遮就是預防，防範、預防的意思，預防你喝酒醉了去犯前面那四條重戒，是這個原因。所以酒叫遮戒，遮就是預防，預防的戒。酒本身，它不是殺生，都是植物去釀造的，所以它本身並不是有罪，是因為酒性喝了，人酒醉亂性，會造出殺盜淫妄，破了前面四條重戒。因此，佛把酒擺在五戒之一，就是這個道理。</w:t>
      </w:r>
      <w:r>
        <w:t xml:space="preserve"> </w:t>
      </w:r>
    </w:p>
    <w:p w14:paraId="1F554F94" w14:textId="77777777" w:rsidR="0093675B" w:rsidRDefault="0093675B">
      <w:pPr>
        <w:pStyle w:val="a3"/>
      </w:pPr>
      <w:r>
        <w:t xml:space="preserve">　　酒這一條，它的開緣也特別多，比如說有病的時候，像中藥有很多是用酒作藥引，做藥用的，這不算破戒，這就叫開戒，這叫開緣，開是開放，開緣，在這個情形之下是叫開緣。另外，年歲大的人，即使是出家人，七十歲以上，體力衰退，血液循環不好，酒能夠幫助血液循環，所以對老年人也有開緣，那也是等於做藥用的，那不是喝好玩的。家師在講席中也常常講起，他初學佛的時候，台北市有二、三間寺廟他常常去，常常去寺廟走走。因為常常中午、晚上在廟裡面吃飯，當然就看到出家人，看到老和尚吃飯的時候喝一杯酒。他就感覺奇怪，五戒裡面不是說不飲酒，為什麼老和尚每天吃飯會喝一杯酒？也不敢問。以後到台中遇到李老師，講到這件事情他才提起，請教李老師。李老師就跟他說，這是開緣，年歲大了，酒幫助血液循環，他做藥用。喝酒的那個老和尚也七十幾歲將近八十歲，所以那時候家師才曉得原來是這個道理。</w:t>
      </w:r>
      <w:r>
        <w:t xml:space="preserve"> </w:t>
      </w:r>
    </w:p>
    <w:p w14:paraId="26DA949E" w14:textId="77777777" w:rsidR="0093675B" w:rsidRDefault="0093675B">
      <w:pPr>
        <w:pStyle w:val="a3"/>
      </w:pPr>
      <w:r>
        <w:t xml:space="preserve">　　還有穿皮衣，像我們現在一般穿的羊毛衣，羊毛做的衣服，羊毛，還有其他動物的毛，那是剪下來，將羊身上的毛剪下來做衣服，這是沒有殺生，只是取牠的毛；但</w:t>
      </w:r>
      <w:r>
        <w:lastRenderedPageBreak/>
        <w:t>是皮衣那是殺生，皮衣一定是將動物殺死，把皮剝下來做衣服，所以穿皮衣是殺生，等於跟吃肉一樣的意思。但是它也有開緣，這在《沙彌律儀》裡面也有講到，年歲太大了，一般的棉穿不暖，特別在中國北方冬天非常冷，一定要皮衣才能夠保暖，在這種情形之下可以開緣。可見得佛為我們制定的這些戒律都是很合乎人情。在某種情形之下非用不可，這時候可以用，能夠不用最好不用，必須用的話可以用。</w:t>
      </w:r>
      <w:r>
        <w:t xml:space="preserve"> </w:t>
      </w:r>
    </w:p>
    <w:p w14:paraId="2A843F8D" w14:textId="77777777" w:rsidR="0093675B" w:rsidRDefault="0093675B">
      <w:pPr>
        <w:pStyle w:val="a3"/>
      </w:pPr>
      <w:r>
        <w:t xml:space="preserve">　　所以菜裡面用料酒，現在一些吃素的人身體比較寒，有些菜的性質比較寒冷，比如大白菜這一類的，吃素的人摻一點米酒、摻一點麻油，這是中和菜性，比較不會那麼寒冷，這是可以用。你做料酒，加一點，再滾過，就沒有什麼酒味，吃了不會醉，所以這個原則就是不會醉就可以用。像這些常識我們明白了，知道佛制定的戒真正的意義在什麼地方，他防範的是什麼，他主要制定這條戒是什麼作用，我們要知道，我們在日常生活當中就能夠圓融，就能夠自在，不會死在戒條之下。所以有一些去受戒的人，沒有受戒他還沒有這些問題，受了戒在生活中感覺處處都有障礙，處處都有問題，這就是對於戒律開遮持犯不明瞭，所以會產生這種問題。不過我們要特別留意，貪吃就錯了。譬如說喝酒，你是喝好玩的，貪喝喝到醉，那就破戒、犯戒。如果為身體健康，必須攝取的營養，都叫開緣。</w:t>
      </w:r>
      <w:r>
        <w:t xml:space="preserve"> </w:t>
      </w:r>
    </w:p>
    <w:p w14:paraId="2E86C902" w14:textId="77777777" w:rsidR="0093675B" w:rsidRDefault="0093675B">
      <w:pPr>
        <w:pStyle w:val="a3"/>
      </w:pPr>
      <w:r>
        <w:t xml:space="preserve">　　在家同修最好能夠記住不殺生，這第一條，就是佛在《戒經》裡面常說的，你如果還不能吃長素，最好吃三淨肉、五淨肉。三淨肉是不見殺、不聞殺、不為我殺，一般市場買現成的、冷凍的，不要買活的回來殺，或者去餐廳吃活的。我們先吃三淨肉。我們今天講求衛生，也不吃肉，吃長素，吃長素是最衛生的。三淨肉剛才講不見殺、不聞殺、不為我殺；五淨肉是這三樣後頭再加兩種，一個是自己死的，一個是叫鳥殘，就是野獸吃剩的。但是你看到自己死的動物你敢吃嗎？現在沒人敢吃；野獸吃剩的，你也不敢吃。所以一般還是三淨肉。因為自己死的，野獸吃剩的，我們現在看到都不衛生，決定不要吃。決定不殺生，你到市場買現成的，確實不見殺、不聞殺、不為我殺，這叫三淨肉。在不得已之下就遵守這個教誡，能夠不吃，當然最好。現在素食裡面的營養分也確實都夠了，過去有些人說不吃肉感覺營養不夠。但是現在吃素的人很多，這件事情大家慢慢了解證實，吃素確實營養都夠，這是事實。何況心愈清淨，你的能量消磨就愈少，不需要太多的熱量。能量百分之九十以上都是消磨在妄想上，所以妄念多、煩惱多，你消磨就多。消磨多，當然你要有充足的能量來補充，如果補充不夠，身體就有毛病。這都是一些常識，世法、佛法都講求。</w:t>
      </w:r>
      <w:r>
        <w:t xml:space="preserve"> </w:t>
      </w:r>
    </w:p>
    <w:p w14:paraId="03DA21D4" w14:textId="77777777" w:rsidR="0093675B" w:rsidRDefault="0093675B">
      <w:pPr>
        <w:pStyle w:val="a3"/>
      </w:pPr>
      <w:r>
        <w:t xml:space="preserve">　　十善業第二個是不偷盜。第一條不殺生，因為一般人總是將殺生當作正常的，實際上是錯誤的，因此佛在五戒、十善業、沙彌十戒都把不殺生放在第一條。為什麼把它擺在第一條？主要提醒我們世間人，不管有學佛、沒有學佛，明白告訴我們殺生是絕對錯誤，殺生是冤冤相報。第二條不偷盜。偷盜，不管是有學佛、沒有學佛，你信仰哪一個宗教，大家都知道偷盜是錯誤的，不能去偷，不能去搶。凡是有主人的東西，你如果沒有經過主人的同意就把它拿來使用，縱然再小的東西也是偷盜，只是大偷小偷、偷多偷少。這在《戒經》叫不與取，沒有經過允許，你就把它拿來。凡是世間人大家都知道偷盜是不好的。所以擺在第二條，不殺生擺在第一條。</w:t>
      </w:r>
      <w:r>
        <w:t xml:space="preserve"> </w:t>
      </w:r>
    </w:p>
    <w:p w14:paraId="62507C29" w14:textId="77777777" w:rsidR="0093675B" w:rsidRDefault="0093675B">
      <w:pPr>
        <w:pStyle w:val="a3"/>
      </w:pPr>
      <w:r>
        <w:t xml:space="preserve">　　就因果上講，不殺得長壽。所以不殺生的果報是健康長壽，我愛護動物的壽命也會延長自己的壽命。所以我們想要得到身體健康，壽命長久，壽命長，身體也要健康；壽命長，如果一天到晚生病，也是很痛苦。多病、壽命短，這都是從殺業來的，過去今生殺生所得的果報。所以不殺生會得到健康長壽；反過來說，你如果殺生太</w:t>
      </w:r>
      <w:r>
        <w:lastRenderedPageBreak/>
        <w:t>重，你不是多病就是壽命短。壽命短、多病，得到重病、惡病，這都是殺業的果報。不偷盜，不盜得大富，一般人沒有一個不求富貴，沒有一個不求財富，但是你要求財富，首先要做到不盜，不能偷盜，富就是財富。這些話佛在《阿難問事佛吉凶經》裡面說的，這部經過去道場也印得很多，家師也講過很多遍，老同修曾聽過，還記得。經文裡面，盜叫不與取，沒有得到主人同意你就拿，這就叫盜。盜的範圍非常廣泛，這一條戒很不容易持。</w:t>
      </w:r>
      <w:r>
        <w:t xml:space="preserve"> </w:t>
      </w:r>
    </w:p>
    <w:p w14:paraId="44B808EF" w14:textId="77777777" w:rsidR="0093675B" w:rsidRDefault="0093675B">
      <w:pPr>
        <w:pStyle w:val="a3"/>
      </w:pPr>
      <w:r>
        <w:t xml:space="preserve">　　但是這個地方是講善，沒有講戒，善跟戒不相同。善是得人天福報，修十善得人天福報。如果持戒，持戒的目標是得定。所以項目雖然相同，目標不一樣，果報不相同，我們要知道。因為五戒的五條跟十善前面四條是相同的，五戒：不殺生、不偷盜、不邪淫、不妄語，這四條跟十善前面四條完全一樣。這是善跟戒的差別，戒是得定。為什麼說十善前面四條，不殺生、不偷盜、不邪淫、不妄語，跟五戒前面也是不殺生、不偷盜、不邪淫、不妄語，這四條名目都一樣，名稱都一樣，但是為什麼它的作用、果報不同？我們看淨業三福就很清楚，十善在三福是擺在第一福，戒是屬於第二福，從五戒開始，但是戒前面還有一個三皈依，這學佛的同修大家都知道。所以第二福就說到「受持三皈，具足眾戒，不犯威儀」。所以戒跟善的差別就在三皈依，你還沒有三皈依，修的屬於善，屬於十善業的範圍，可以得人天福報。但是你有三皈依的基礎，受的就是屬於戒，因為有三皈依的基礎，那就不是世間的善，屬於出世間的戒法，從五戒開始。這個戒會幫助你得到定，定幫你開智慧，智慧幫你斷煩惱、出三界，這是善跟戒不一樣的地方。</w:t>
      </w:r>
      <w:r>
        <w:t xml:space="preserve"> </w:t>
      </w:r>
    </w:p>
    <w:p w14:paraId="633BA312" w14:textId="77777777" w:rsidR="0093675B" w:rsidRDefault="0093675B">
      <w:pPr>
        <w:pStyle w:val="a3"/>
      </w:pPr>
      <w:r>
        <w:t xml:space="preserve">　　偷盜損福。人為什麼會偷盜？總是有一個心理想要佔別人的便宜，以為這樣自己能得到便宜，自己能得到好處。實際上，事實剛好跟世間人想的相反，你想要佔人便宜，去偷去盜，反過來損了自己的福報。本來你命中，譬如這一年可以賺一百萬，用偷盜的手段、用不正當的手段去得來，這犯偷盜罪。變成什麼？變五十萬，拿到五十萬他也很歡喜，以為他用這個手段得到這些錢財。實際上他命中不止這些，他已經虧損了，他不知道。如果不斷造這些業，不斷虧損，虧損到最後就沒有福報。人在世間要是沒有福，生活就很淒慘。所以人在一生當中，無論是個人、家庭，乃至於踏進社會，領導大眾都需要福報，沒有福報什麼事都不能成功。有福報的人做起來很順利，沒有福報的人去做，處處都是障礙。所以我們修福都來不及了，怎麼能把自己的福報損掉？偷盜就是毀自己的福報，這不是一個聰明智慧的人所應該做的。</w:t>
      </w:r>
      <w:r>
        <w:t xml:space="preserve"> </w:t>
      </w:r>
    </w:p>
    <w:p w14:paraId="01EBD91D" w14:textId="77777777" w:rsidR="0093675B" w:rsidRDefault="0093675B">
      <w:pPr>
        <w:pStyle w:val="a3"/>
      </w:pPr>
      <w:r>
        <w:t xml:space="preserve">　　十善第三個是不邪淫。在家的同修，正當的夫妻不算邪淫，夫妻之外都算邪淫，這個過失非常重。剛才講十善是得人天福報，這十條都修，你才修到圓滿的福報；如果有欠缺，你的福報就不圓滿。後面四條是口業，不妄語，不欺騙人；不兩舌，決定不挑撥是非；不惡口就是說話不粗魯，惡口就是說話粗魯，說話口氣不好，容易傷人；綺語是花言巧語欺騙別人，編一些很好聽的話，包括寫文章、唱歌、表演戲劇，編得很美麗，其實不是真的，都是騙人的，這是口四種的過失。犯這四種過失，在社會上就得不到大眾對你的信任。</w:t>
      </w:r>
      <w:r>
        <w:t xml:space="preserve"> </w:t>
      </w:r>
    </w:p>
    <w:p w14:paraId="4FF4CC68" w14:textId="77777777" w:rsidR="0093675B" w:rsidRDefault="0093675B">
      <w:pPr>
        <w:pStyle w:val="a3"/>
      </w:pPr>
      <w:r>
        <w:t xml:space="preserve">　　中國古人常說「人無信不立」。一個人在社會上沒有信用就不能生存，不能立足於社會。以前中國社會非常守信，超過外國人。外國人辦事要簽約，要訂合同，有文字作憑據。中國古時候沒有，就是一句話，不需要這些手續。但是現在社會不行，以前的中國人非常守信，認為欺騙人是莫大的恥辱。外國，像美國完全是法治的國家，信用擺在第一位，因為資本主義的社會，人民一般生活最重要的就是貸款，你沒有信用你就借不到錢，借不到錢你生活就非常困難。所以他們叫信用卡，真有信用，沒有信用在國外生存就非常困難。所以他們的信用看得比什麼都重要，比財富重要，沒有錢沒有關係，沒有信用就不得了。口業四種善，不妄語、不兩舌、不惡口、不綺語，如果你能夠做到這四條口的善業，社會大眾對你就很信任，能夠尊敬你。</w:t>
      </w:r>
      <w:r>
        <w:t xml:space="preserve"> </w:t>
      </w:r>
    </w:p>
    <w:p w14:paraId="7D528553" w14:textId="77777777" w:rsidR="0093675B" w:rsidRDefault="0093675B">
      <w:pPr>
        <w:pStyle w:val="a3"/>
      </w:pPr>
      <w:r>
        <w:t xml:space="preserve">　　意三業是不貪、不瞋、不痴，在果德上講，你會得到心地清淨、平安、自在。因為這三條叫做根本煩惱，這個東西沒有了，煩惱斷掉了，煩惱斷掉，當然心安理得，你心裡不會再起貪心，不會再起瞋恨心，不會再起愚痴心，這個心自然就安。所以這是人天之福。我們如果可以修十善業修到圓滿，我們在六道裡面是在人天兩道當中，不會墮落三惡道。想要得到圓滿的福報，你只要修這四句就可以得到，你一定可以得到。佛有為我們專門講一部《佛說十善業道經》，這本經家師過去也在新加坡淨宗學會早餐開示講過一遍，這都有錄影，</w:t>
      </w:r>
      <w:r>
        <w:t>VCD</w:t>
      </w:r>
      <w:r>
        <w:t>也流通很久了，現在電視台也都有播放，我們也曾經翻譯過台語。我們可以將這部經多聽，我們在這裡只是一個簡單的介紹，要詳細了解一定要深入《十善業道經》，這樣我們才能了解這個十善業的因果事理，我們的修持才能夠深入。</w:t>
      </w:r>
      <w:r>
        <w:t xml:space="preserve"> </w:t>
      </w:r>
    </w:p>
    <w:p w14:paraId="61D1C64C" w14:textId="77777777" w:rsidR="0093675B" w:rsidRDefault="0093675B">
      <w:pPr>
        <w:pStyle w:val="a3"/>
      </w:pPr>
      <w:r>
        <w:t xml:space="preserve">　　以上所說的是本經三福第一福的簡單介紹。這是三福的第一福，下面我們繼續為大家介紹第二福。第二是小乘的福報，小乘以上就屬於出世間法，出世間就是出離六道十法界，從第二福開始。第一福屬於人天福報。第二福有三句：</w:t>
      </w:r>
      <w:r>
        <w:t xml:space="preserve"> </w:t>
      </w:r>
    </w:p>
    <w:p w14:paraId="47B14945" w14:textId="77777777" w:rsidR="0093675B" w:rsidRDefault="0093675B">
      <w:pPr>
        <w:pStyle w:val="a3"/>
      </w:pPr>
      <w:r>
        <w:t xml:space="preserve">　　經【二者。受持三歸。具足眾戒。不犯威儀。】</w:t>
      </w:r>
      <w:r>
        <w:t xml:space="preserve"> </w:t>
      </w:r>
    </w:p>
    <w:p w14:paraId="7754B8F9" w14:textId="77777777" w:rsidR="0093675B" w:rsidRDefault="0093675B">
      <w:pPr>
        <w:pStyle w:val="a3"/>
      </w:pPr>
      <w:r>
        <w:t xml:space="preserve">　　這三句是第二福。諸位同修必須細心去體認學佛不容易，要有成就更不容易，原因在哪裡？因為佛法是建立在人天福德的基礎上。我們今天講受三皈，三皈是建立在前面的孝親、尊師、慈心、十善這個基礎上，如果你沒有這些，三皈依縱然受了，是假的，不是真的。你所受的是形式，真正三皈依沒有得到，為什麼沒有？你沒有基礎。我給你一杯甘露，你用手捧不行，會流掉，你一定要拿個杯子來盛。前面人天福報就是盛甘露的杯子，所以你沒有杯子，你就得不到甘露。許多人不明瞭這個道理，疏忽了。雖然發心學佛，學了多少年都沒有成就，依舊是茫然，原因在哪裡？都在這幾句上。</w:t>
      </w:r>
      <w:r>
        <w:t xml:space="preserve"> </w:t>
      </w:r>
    </w:p>
    <w:p w14:paraId="084931A8" w14:textId="77777777" w:rsidR="0093675B" w:rsidRDefault="0093675B">
      <w:pPr>
        <w:pStyle w:val="a3"/>
      </w:pPr>
      <w:r>
        <w:t xml:space="preserve">　　『受』是接受，『持』是接受之後要保持，永遠不能失掉。『三歸』是我們修行的總綱領，是我們修行最高的指導方針。換句話說，我們學佛了，有人來問我，你學的是什麼？我們總要能答得出來，三皈就是我們所修學的。諸位知道三皈是佛法僧，什麼叫佛？什麼叫法？什麼叫僧？你要是不清楚，這當中產生了誤會，麻煩就大。佛是什麼？佛像；法是什麼？經典；僧是出家人。佛是不是叫我們皈依這些？如果你這麼想就錯誤了。俗話常講：泥菩薩過河，自身難保。你要依靠它，怎麼能靠得住？所以這些泥塑木雕的佛像靠不住，經典也靠不住。過去大陸文化大革命紅衛兵那個時代，把所有的經典都燒光，佛像也破壞光了，這就是說泥菩薩過河，自身難保，怎麼能保佑你？</w:t>
      </w:r>
      <w:r>
        <w:t xml:space="preserve"> </w:t>
      </w:r>
    </w:p>
    <w:p w14:paraId="7B029D9E" w14:textId="77777777" w:rsidR="0093675B" w:rsidRDefault="0093675B">
      <w:pPr>
        <w:pStyle w:val="a3"/>
      </w:pPr>
      <w:r>
        <w:t xml:space="preserve">　　所以一定要曉得，佛教給我們三皈，授就是傳授，是教我們皈依自性三寶，不是叫你去皈依外面的三寶，外面的三寶是啟發你自己的自性三寶，這樣就對了。如果你看到外面這些住持三寶（外面的三寶），不知道回頭過來皈依自性三寶，這就錯誤，這就把佛的真實義錯解了，所以現在很多人皈依都不了解。所以不是皈依外面的三寶，是叫你看到外面的三寶，回頭皈依自性三寶。所以佛法稱為內學，在印度當時稱為內明，內就是內心，向內心、向心性裡面去求，不是教你向外面去求，向外面求就變成外道。佛經上講外道，外道在佛法的定義叫心外求法，你是向外面去求，不是向自己內心去求，這樣就錯誤。佛是教我們向自己內心去求，不是教你向心外去求。向心外去求，求不到，向心外求就叫外道，這點我們一定要清楚。</w:t>
      </w:r>
      <w:r>
        <w:t xml:space="preserve"> </w:t>
      </w:r>
    </w:p>
    <w:p w14:paraId="2E65C151" w14:textId="77777777" w:rsidR="0093675B" w:rsidRDefault="0093675B">
      <w:pPr>
        <w:pStyle w:val="a3"/>
      </w:pPr>
      <w:r>
        <w:t xml:space="preserve">　　六祖大師說得好，他授受三皈怕大家誤會，所以在唐朝那個時代，他給人皈依就不說皈依佛、皈依法、皈依僧，怕人誤會。因為佛法僧是梵語音譯過來，印度話。六祖就直接說這三句話的意思，他老人家給人傳授三皈，教人皈依覺、皈依正、皈依淨，覺正淨，我們聽起來不會誤會。然後才解釋，佛者，覺也，佛是什麼意思？佛是覺悟的意思。你看到佛像，你就要想到我要跟佛一樣，佛是大覺，我要學佛，要學像佛大覺悟。法者，正也，正就是正知正見，看到外面的經典，佛經是法，念經不是念給佛聽的，是念給自己聽的，每天讀經就是依照經典這個標準來修正我們錯誤的知見、錯誤的行為，這才是真正皈依法。所以現在很多人學佛念經，經念完了，自己的思想言語行為也沒有依照經典的標準做修正，這就沒有皈依法，還是皈依自己的煩惱習氣。僧者，淨也，僧也是印度話，翻成中文意思是清淨的意思，六根清淨一塵不染。皈是回歸、回頭，依是依靠。</w:t>
      </w:r>
      <w:r>
        <w:t xml:space="preserve"> </w:t>
      </w:r>
    </w:p>
    <w:p w14:paraId="10B61147" w14:textId="77777777" w:rsidR="0093675B" w:rsidRDefault="0093675B">
      <w:pPr>
        <w:pStyle w:val="a3"/>
      </w:pPr>
      <w:r>
        <w:t xml:space="preserve">　　你今天學佛學什麼？佛是覺的意思，我今天開始要學覺悟，不再迷惑，學佛是這個意思。現在許多人對於「學佛」這兩個字不清楚，他就不學佛，不肯學佛，反對學佛。如果你換句話說，你要不要覺悟？你要不要明白？你要是不覺悟就迷惑顛倒，你要是不明白就糊裡糊塗，他要明白，他要覺悟，這樣就對了。學佛是什麼？學做一個明白的人，學做一個覺悟的人，這就是學佛。印度話叫佛，中國話叫覺悟。所以從糊塗、從迷惑顛倒回過頭來，依這個覺悟，這就叫回歸。回過頭來依靠覺悟、依靠明瞭，這叫皈依佛。如果大家明白這個意思，清清楚楚，哪一個人會說不學佛？他要敢說不學佛，豈不是讓人笑嗎？所以佛法哪有迷信，迷信都是誤會，沒有把佛法認識清楚。法是正知正見，簡單講就是正確的思想、正確的見解，你的思想見解沒有錯誤，這就叫皈依法。佛教給我們從錯誤的想法、錯誤的看法回過頭來，要依靠正確的想法、看法，這就叫皈依法。法的標準在經典。第三，皈依僧，僧是清淨的意思，六根清淨一塵不染，就是我們要從一切污染回頭，依清淨心，這是皈依僧。</w:t>
      </w:r>
      <w:r>
        <w:t xml:space="preserve"> </w:t>
      </w:r>
    </w:p>
    <w:p w14:paraId="33C183E5" w14:textId="77777777" w:rsidR="0093675B" w:rsidRDefault="0093675B">
      <w:pPr>
        <w:pStyle w:val="a3"/>
      </w:pPr>
      <w:r>
        <w:t xml:space="preserve">　　學佛從哪裡學起？就從這學起。你修什麼？覺正淨，這就是佛教導我們的。覺正淨修到圓滿就叫佛。你開始學，在大乘佛法裡面講就是菩薩，初發心的菩薩。修到圓滿，菩薩修到圓滿就叫佛，叫做成佛。所以佛法無論大乘、小乘，都是修覺正淨，這不可以不知道。修覺正淨，你要用什麼方法修？方法就很多。所謂八萬四千法門、無量法門，法是方法，門是門徑，方法門徑很多，都是修覺正淨。所以佛門裡面才說法門平等，無有高下，殊途同歸，方法雖然不一樣，但是方向、目標是一樣的，都是修覺正淨，沒有差別。念佛人用念阿彌陀佛執持名號修覺正淨，宗門裡面用參究的方法修覺正淨，教下用讀誦大乘的方法修覺正淨，密宗裡面用持咒三密相應的方法還是修覺正淨，沒有兩樣，是一個方向、一個目標，老師把佛法最高的修學指導方針傳授給我們，我們要保持一時一刻不能離開，這叫受持。換句話說，我們念念都是向覺正淨這個方向、這個目標去精進，這就是佛的意思，這才是「受持三歸」。</w:t>
      </w:r>
      <w:r>
        <w:t xml:space="preserve"> </w:t>
      </w:r>
    </w:p>
    <w:p w14:paraId="21EDBD63" w14:textId="77777777" w:rsidR="0093675B" w:rsidRDefault="0093675B">
      <w:pPr>
        <w:pStyle w:val="a3"/>
      </w:pPr>
      <w:r>
        <w:t xml:space="preserve">　　這集的時間到了，我們就報告到這裡。下面，下一集再繼續向大家報告。謝謝大家收看，阿彌陀佛。　　</w:t>
      </w:r>
    </w:p>
    <w:sectPr w:rsidR="0093675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4DD83" w14:textId="77777777" w:rsidR="0093675B" w:rsidRDefault="0093675B" w:rsidP="00880388">
      <w:r>
        <w:separator/>
      </w:r>
    </w:p>
  </w:endnote>
  <w:endnote w:type="continuationSeparator" w:id="0">
    <w:p w14:paraId="3AB8D09E" w14:textId="77777777" w:rsidR="0093675B" w:rsidRDefault="0093675B" w:rsidP="008803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83F7A" w14:textId="77777777" w:rsidR="0093675B" w:rsidRDefault="0093675B" w:rsidP="00880388">
      <w:r>
        <w:separator/>
      </w:r>
    </w:p>
  </w:footnote>
  <w:footnote w:type="continuationSeparator" w:id="0">
    <w:p w14:paraId="1AFD4A45" w14:textId="77777777" w:rsidR="0093675B" w:rsidRDefault="0093675B" w:rsidP="008803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388"/>
    <w:rsid w:val="007931EE"/>
    <w:rsid w:val="00880388"/>
    <w:rsid w:val="0093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00230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03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03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03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03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1058</Words>
  <Characters>6033</Characters>
  <Application>Microsoft Office Word</Application>
  <DocSecurity>0</DocSecurity>
  <Lines>50</Lines>
  <Paragraphs>14</Paragraphs>
  <ScaleCrop>false</ScaleCrop>
  <Company/>
  <LinksUpToDate>false</LinksUpToDate>
  <CharactersWithSpaces>7077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2026-08-13T01:16:00Z</dcterms:created>
  <dcterms:modified xsi:type="dcterms:W3CDTF">2026-08-13T01:16:00Z</dcterms:modified>
</cp:coreProperties>
</file>