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AE488" w14:textId="77777777" w:rsidR="00440D84" w:rsidRDefault="00440D84">
      <w:r>
        <w:t xml:space="preserve">佛說觀無量壽佛經四帖疏　　悟道法師主講　　（第三十三集）　　</w:t>
      </w:r>
      <w:r>
        <w:t>2007/4/19</w:t>
      </w:r>
      <w:r>
        <w:t xml:space="preserve">　　澳洲淨宗學院　　檔名：</w:t>
      </w:r>
      <w:r>
        <w:t xml:space="preserve">WD03-003-0033 </w:t>
      </w:r>
    </w:p>
    <w:p w14:paraId="30FE1FCE" w14:textId="77777777" w:rsidR="00440D84" w:rsidRDefault="00440D84">
      <w:pPr>
        <w:pStyle w:val="a3"/>
      </w:pPr>
      <w:r>
        <w:t xml:space="preserve">　　諸位觀眾，大家好，阿彌陀佛。這一集我們接下來看經文，在一百七十五頁，這個文是解釋觀佛，善導大師為我們解釋怎麼樣觀佛像。在一百七十五頁倒數第四行，最後一句看起：</w:t>
      </w:r>
      <w:r>
        <w:t xml:space="preserve"> </w:t>
      </w:r>
    </w:p>
    <w:p w14:paraId="2016F8FB" w14:textId="77777777" w:rsidR="00440D84" w:rsidRDefault="00440D84">
      <w:pPr>
        <w:pStyle w:val="a3"/>
      </w:pPr>
      <w:r>
        <w:t xml:space="preserve">　　經【是故應當一心繫念。諦觀彼佛多陀阿伽度。阿羅訶。三藐三佛陀。想彼佛者。先當想像。】</w:t>
      </w:r>
      <w:r>
        <w:t xml:space="preserve"> </w:t>
      </w:r>
    </w:p>
    <w:p w14:paraId="2C5A722D" w14:textId="77777777" w:rsidR="00440D84" w:rsidRDefault="00440D84">
      <w:pPr>
        <w:pStyle w:val="a3"/>
      </w:pPr>
      <w:r>
        <w:t xml:space="preserve">　　這是解釋這一段，教我們觀想的方法。這裡講得很清楚，我們把這個文念一遍，一百八十頁倒數第二行，從第四段念起：</w:t>
      </w:r>
      <w:r>
        <w:t xml:space="preserve"> </w:t>
      </w:r>
    </w:p>
    <w:p w14:paraId="24DAFCA5" w14:textId="77777777" w:rsidR="00440D84" w:rsidRDefault="00440D84">
      <w:pPr>
        <w:pStyle w:val="a3"/>
      </w:pPr>
      <w:r>
        <w:t xml:space="preserve">　　疏【從是故應當下。至三佛陀已來。】</w:t>
      </w:r>
      <w:r>
        <w:t xml:space="preserve"> </w:t>
      </w:r>
    </w:p>
    <w:p w14:paraId="001B06AF" w14:textId="77777777" w:rsidR="00440D84" w:rsidRDefault="00440D84">
      <w:pPr>
        <w:pStyle w:val="a3"/>
      </w:pPr>
      <w:r>
        <w:t xml:space="preserve">　　就是我們剛才念的這一段經文。</w:t>
      </w:r>
      <w:r>
        <w:t xml:space="preserve"> </w:t>
      </w:r>
    </w:p>
    <w:p w14:paraId="27DC18A7" w14:textId="77777777" w:rsidR="00440D84" w:rsidRDefault="00440D84">
      <w:pPr>
        <w:pStyle w:val="a3"/>
      </w:pPr>
      <w:r>
        <w:t xml:space="preserve">　　疏【正明如前所益。】</w:t>
      </w:r>
      <w:r>
        <w:t xml:space="preserve"> </w:t>
      </w:r>
    </w:p>
    <w:p w14:paraId="41AA9789" w14:textId="77777777" w:rsidR="00440D84" w:rsidRDefault="00440D84">
      <w:pPr>
        <w:pStyle w:val="a3"/>
      </w:pPr>
      <w:r>
        <w:t xml:space="preserve">　　『益』是利益。</w:t>
      </w:r>
      <w:r>
        <w:t xml:space="preserve"> </w:t>
      </w:r>
    </w:p>
    <w:p w14:paraId="488434F7" w14:textId="77777777" w:rsidR="00440D84" w:rsidRDefault="00440D84">
      <w:pPr>
        <w:pStyle w:val="a3"/>
      </w:pPr>
      <w:r>
        <w:t xml:space="preserve">　　疏【專住必成。展轉相教。】</w:t>
      </w:r>
      <w:r>
        <w:t xml:space="preserve"> </w:t>
      </w:r>
    </w:p>
    <w:p w14:paraId="12F0CB8A" w14:textId="77777777" w:rsidR="00440D84" w:rsidRDefault="00440D84">
      <w:pPr>
        <w:pStyle w:val="a3"/>
      </w:pPr>
      <w:r>
        <w:t xml:space="preserve">　　這兩句是善導大師在本經裡面苦口婆心的勸我們。『專住必成』，你專心依這個方法修行必定成就。我們自己成就了，一定要把這個法門再勸導別人，就是展轉互相去傳播。我們自己得這個好處，要把這個好處教別人。</w:t>
      </w:r>
      <w:r>
        <w:t xml:space="preserve"> </w:t>
      </w:r>
    </w:p>
    <w:p w14:paraId="3ABD1E83" w14:textId="77777777" w:rsidR="00440D84" w:rsidRDefault="00440D84">
      <w:pPr>
        <w:pStyle w:val="a3"/>
      </w:pPr>
      <w:r>
        <w:t xml:space="preserve">　　疏【勸觀彼佛也。】</w:t>
      </w:r>
      <w:r>
        <w:t xml:space="preserve"> </w:t>
      </w:r>
    </w:p>
    <w:p w14:paraId="044855F8" w14:textId="77777777" w:rsidR="00440D84" w:rsidRDefault="00440D84">
      <w:pPr>
        <w:pStyle w:val="a3"/>
      </w:pPr>
      <w:r>
        <w:t xml:space="preserve">　　勸導大眾觀阿彌陀佛。觀想的方法在下面，請看這個文：</w:t>
      </w:r>
      <w:r>
        <w:t xml:space="preserve"> </w:t>
      </w:r>
    </w:p>
    <w:p w14:paraId="6616BE6B" w14:textId="77777777" w:rsidR="00440D84" w:rsidRDefault="00440D84">
      <w:pPr>
        <w:pStyle w:val="a3"/>
      </w:pPr>
      <w:r>
        <w:t xml:space="preserve">　　疏【從想彼佛者。牒前生後。言先當想像者。定所觀境。】</w:t>
      </w:r>
      <w:r>
        <w:t xml:space="preserve"> </w:t>
      </w:r>
    </w:p>
    <w:p w14:paraId="1193F8F9" w14:textId="77777777" w:rsidR="00440D84" w:rsidRDefault="00440D84">
      <w:pPr>
        <w:pStyle w:val="a3"/>
      </w:pPr>
      <w:r>
        <w:t xml:space="preserve">　　從哪裡觀起？從佛像想起。接著看第六段：</w:t>
      </w:r>
      <w:r>
        <w:t xml:space="preserve"> </w:t>
      </w:r>
    </w:p>
    <w:p w14:paraId="74C323B9" w14:textId="77777777" w:rsidR="00440D84" w:rsidRDefault="00440D84">
      <w:pPr>
        <w:pStyle w:val="a3"/>
      </w:pPr>
      <w:r>
        <w:t xml:space="preserve">　　疏【從閉目開目下。至如觀掌中已來。】</w:t>
      </w:r>
      <w:r>
        <w:t xml:space="preserve"> </w:t>
      </w:r>
    </w:p>
    <w:p w14:paraId="7D3E640B" w14:textId="77777777" w:rsidR="00440D84" w:rsidRDefault="00440D84">
      <w:pPr>
        <w:pStyle w:val="a3"/>
      </w:pPr>
      <w:r>
        <w:t xml:space="preserve">　　這一段經文。</w:t>
      </w:r>
      <w:r>
        <w:t xml:space="preserve"> </w:t>
      </w:r>
    </w:p>
    <w:p w14:paraId="5D90F34E" w14:textId="77777777" w:rsidR="00440D84" w:rsidRDefault="00440D84">
      <w:pPr>
        <w:pStyle w:val="a3"/>
      </w:pPr>
      <w:r>
        <w:t xml:space="preserve">　　疏【正明辯觀成相。】</w:t>
      </w:r>
      <w:r>
        <w:t xml:space="preserve"> </w:t>
      </w:r>
    </w:p>
    <w:p w14:paraId="1CD2D42D" w14:textId="77777777" w:rsidR="00440D84" w:rsidRDefault="00440D84">
      <w:pPr>
        <w:pStyle w:val="a3"/>
      </w:pPr>
      <w:r>
        <w:t xml:space="preserve">　　教給我們觀想佛像的方法。睜開眼睛，佛像在我們的眼前，眼睛閉下來，這個佛像還是在我們眼前。觀的像，這個佛像最好是自己來選擇，或者是雕塑的佛像，雕刻的，或者泥塑的，或者是彩畫的佛像。彩畫要畫得莊嚴，就是要把佛的三十二相八十種好畫出來，我們見到生歡喜心，見到這尊佛像生歡喜心，時時刻刻不要離開。這在以前就相當困難，要請一張佛像不是很簡單，除非自己畫。現在容易，家裡面供的佛</w:t>
      </w:r>
      <w:r>
        <w:lastRenderedPageBreak/>
        <w:t>像，你要拿照相機照下來洗成相片，佛像的相片可以洗小張一點，隨時放在口袋可以請出來看，隨時都可以看，不會忘記。科技發達對我們有很多方便，對我們修行人來說也帶來很多便利。我們現在佛堂裡供的佛像印了很多，華藏淨宗學會也印過佛像，尤其阿彌陀佛彩畫的佛像，我們也印了不少出來流通；最近還有做出布面的，可以捲起來，你如果出外旅行，攜帶也很方便。所以出門我們帶在身邊，隨時可以看這個佛像，回到家裡也看到這個佛像，無論在什麼時候、在什麼處所，睜開眼睛，眼睛閉上，佛像都能夠現前，一定要這樣觀。下面為我們詳細說明：</w:t>
      </w:r>
      <w:r>
        <w:t xml:space="preserve"> </w:t>
      </w:r>
    </w:p>
    <w:p w14:paraId="5F2277D8" w14:textId="77777777" w:rsidR="00440D84" w:rsidRDefault="00440D84">
      <w:pPr>
        <w:pStyle w:val="a3"/>
      </w:pPr>
      <w:r>
        <w:t xml:space="preserve">　　疏【即有其四。】</w:t>
      </w:r>
      <w:r>
        <w:t xml:space="preserve"> </w:t>
      </w:r>
    </w:p>
    <w:p w14:paraId="485C8DD5" w14:textId="77777777" w:rsidR="00440D84" w:rsidRDefault="00440D84">
      <w:pPr>
        <w:pStyle w:val="a3"/>
      </w:pPr>
      <w:r>
        <w:t xml:space="preserve">　　這就是說明有四個道理。</w:t>
      </w:r>
      <w:r>
        <w:t xml:space="preserve"> </w:t>
      </w:r>
    </w:p>
    <w:p w14:paraId="21BA0198" w14:textId="77777777" w:rsidR="00440D84" w:rsidRDefault="00440D84">
      <w:pPr>
        <w:pStyle w:val="a3"/>
      </w:pPr>
      <w:r>
        <w:t xml:space="preserve">　　疏【一明身四威儀。眼之開合。見一金像似現目前。常作此想。】</w:t>
      </w:r>
      <w:r>
        <w:t xml:space="preserve"> </w:t>
      </w:r>
    </w:p>
    <w:p w14:paraId="77DBD631" w14:textId="77777777" w:rsidR="00440D84" w:rsidRDefault="00440D84">
      <w:pPr>
        <w:pStyle w:val="a3"/>
      </w:pPr>
      <w:r>
        <w:t xml:space="preserve">　　這是第一條，跟我們說明身四種威儀，行住坐臥，我們眼睛張開、閉上，見到一尊金色佛像在眼前，『常作此想』，就是說我們常常做這個想法，這個觀想。為什麼教我們常常這樣想、常常想佛像？如果你不想佛像，你就會胡思亂想。你不想佛像，你就想別的，想別的事情難免胡思亂想。胡思亂想，你一定會起貪瞋痴慢。胡思亂想是無明，貪瞋痴慢是煩惱。由此可知，常常想佛像是破二障，破無明與煩惱，這個利益就大了。尤其我們煩惱妄念起來了，馬上把念頭轉到佛像上面，就想到佛像上，立刻把煩惱妄想降伏住、控制住，這就叫功夫得力。功夫什麼叫得力？把妄想趕跑，把煩惱伏住，這就得力。由此可知，常常想佛像，就像軍隊練兵、操演一樣。妄念煩惱一起來，立刻念佛觀想就伏住了，這就像是打仗。禪家常講「不怕念起，只怕覺遲」，念起是什麼？是煩惱、妄想現前，不用怕，這是正常現象。無始劫的習氣它要不現前，那你就成佛了，你也不用去觀想了。你是凡夫，凡夫妄想當然會現前，一現前立刻功夫用上，馬上就結束、消除了，這就對了，這是真正修行。所以能夠想佛像，雖然不很清楚，先想相似的像，這個相似的像就是彩畫的等等。我們再看下面：</w:t>
      </w:r>
      <w:r>
        <w:t xml:space="preserve"> </w:t>
      </w:r>
    </w:p>
    <w:p w14:paraId="47B51BEC" w14:textId="77777777" w:rsidR="00440D84" w:rsidRDefault="00440D84">
      <w:pPr>
        <w:pStyle w:val="a3"/>
      </w:pPr>
      <w:r>
        <w:t xml:space="preserve">　　疏【二明既能觀像。像即須有坐處。即想前華座。想像在上而坐。】</w:t>
      </w:r>
      <w:r>
        <w:t xml:space="preserve"> </w:t>
      </w:r>
    </w:p>
    <w:p w14:paraId="09FD0BF9" w14:textId="77777777" w:rsidR="00440D84" w:rsidRDefault="00440D84">
      <w:pPr>
        <w:pStyle w:val="a3"/>
      </w:pPr>
      <w:r>
        <w:t xml:space="preserve">　　你『觀像』，一定『有坐處』。如果是站著的，佛站在蓮花上，也有站的處所。『即想前華座，想像在上而坐』，想佛像在花座上面坐著。你觀想佛是站著的像、坐著的像都可以，我們佛堂供的佛像有坐的、有站的，無論是站的還是坐的都在蓮花上，所以叫做觀想花座。觀想花座幫助我們意志集中，心不散亂，想這個。初觀想的時候我們不要想很大，先想小的，為什麼？小的容易。佛像比較小尊，我們初學比較容易觀得成，心容易集中。不需要想很大的像，我們沒有那麼大的心量觀不出來，想小尊的像。想一寸、二寸、三寸，想這個像，整個精神容易集中，然後慢慢再把這個像放大。想蓮花也是如此，先想小的，經上也是這樣教我們，容易成就三昧。換句話說，中國人常講功夫成片，容易得功夫成片。從功夫成片往上提升就是一心不亂。所以要有方法。再看第三條：</w:t>
      </w:r>
      <w:r>
        <w:t xml:space="preserve"> </w:t>
      </w:r>
    </w:p>
    <w:p w14:paraId="4BC0FDC3" w14:textId="77777777" w:rsidR="00440D84" w:rsidRDefault="00440D84">
      <w:pPr>
        <w:pStyle w:val="a3"/>
      </w:pPr>
      <w:r>
        <w:t xml:space="preserve">　　疏【三明想見像坐已。心眼即開。】</w:t>
      </w:r>
      <w:r>
        <w:t xml:space="preserve"> </w:t>
      </w:r>
    </w:p>
    <w:p w14:paraId="45D4056B" w14:textId="77777777" w:rsidR="00440D84" w:rsidRDefault="00440D84">
      <w:pPr>
        <w:pStyle w:val="a3"/>
      </w:pPr>
      <w:r>
        <w:t xml:space="preserve">　　心漸漸定了。『心眼』是智慧，智慧開了。智慧從哪裡開？從清淨心裡面開的。你心裡面妄想少、煩惱少，所以煩惱輕、智慧長，這是一定的道理。所以智慧開了。</w:t>
      </w:r>
      <w:r>
        <w:t xml:space="preserve"> </w:t>
      </w:r>
    </w:p>
    <w:p w14:paraId="71E0C311" w14:textId="77777777" w:rsidR="00440D84" w:rsidRDefault="00440D84">
      <w:pPr>
        <w:pStyle w:val="a3"/>
      </w:pPr>
      <w:r>
        <w:lastRenderedPageBreak/>
        <w:t xml:space="preserve">　　疏【四明心眼既開。即見金像及彼極樂諸莊嚴事。地上虛空了然無礙。】</w:t>
      </w:r>
      <w:r>
        <w:t xml:space="preserve"> </w:t>
      </w:r>
    </w:p>
    <w:p w14:paraId="56A86447" w14:textId="77777777" w:rsidR="00440D84" w:rsidRDefault="00440D84">
      <w:pPr>
        <w:pStyle w:val="a3"/>
      </w:pPr>
      <w:r>
        <w:t xml:space="preserve">　　可見得像要清清楚楚，西方世界非常複雜莊嚴的環境都真正顯在眼前，是要智慧開才見得到。就像禪家所講的明心見性，見性之後，這個境界漸漸現前了。如果哪一天我們看到西方極樂世界的狀況，就像我們睜開眼睛看眼前的事相這麼清楚，那你心裡明白，你見性了。如果不是見性，你看的那個相是相似的，是含含糊糊，並不很清楚。如果看的與我們現在眼睛睜開看眼前的事物這樣清楚，那是見性，是性德現前。所以見不見性不需要問別人，自己清楚，自己明瞭，經讀多了就曉得這個境界。經典的作用在初學是修學的依據，到我們修學真正成就了，經典的功能是給我們作證明。如果我們的境界跟經上講的一樣，我們就知道這個境界跟諸佛如來所證的無二無別，它就給我們作印證的作用。</w:t>
      </w:r>
      <w:r>
        <w:t xml:space="preserve"> </w:t>
      </w:r>
    </w:p>
    <w:p w14:paraId="151BD070" w14:textId="77777777" w:rsidR="00440D84" w:rsidRDefault="00440D84">
      <w:pPr>
        <w:pStyle w:val="a3"/>
      </w:pPr>
      <w:r>
        <w:t xml:space="preserve">　　疏【又觀像住心之法。一如前說。】</w:t>
      </w:r>
      <w:r>
        <w:t xml:space="preserve"> </w:t>
      </w:r>
    </w:p>
    <w:p w14:paraId="67180797" w14:textId="77777777" w:rsidR="00440D84" w:rsidRDefault="00440D84">
      <w:pPr>
        <w:pStyle w:val="a3"/>
      </w:pPr>
      <w:r>
        <w:t xml:space="preserve">　　前面善導大師曾經說過，『觀像住心』修學原理不能忘記，要專要精。最怕就是懷疑、夾雜、間斷，這三樣有一樣就不能成功，決定不懷疑、不夾雜、不間斷。下面教給我們觀法，這個觀是相當的微細。</w:t>
      </w:r>
      <w:r>
        <w:t xml:space="preserve"> </w:t>
      </w:r>
    </w:p>
    <w:p w14:paraId="1FE820D2" w14:textId="77777777" w:rsidR="00440D84" w:rsidRDefault="00440D84">
      <w:pPr>
        <w:pStyle w:val="a3"/>
      </w:pPr>
      <w:r>
        <w:t xml:space="preserve">　　疏【從頂一一想之。】</w:t>
      </w:r>
      <w:r>
        <w:t xml:space="preserve"> </w:t>
      </w:r>
    </w:p>
    <w:p w14:paraId="273FE086" w14:textId="77777777" w:rsidR="00440D84" w:rsidRDefault="00440D84">
      <w:pPr>
        <w:pStyle w:val="a3"/>
      </w:pPr>
      <w:r>
        <w:t xml:space="preserve">　　從佛的無見頂相，佛的頭頂，無見頂相，從這個相上面往下面來觀，從上面一直觀下來。</w:t>
      </w:r>
      <w:r>
        <w:t xml:space="preserve"> </w:t>
      </w:r>
    </w:p>
    <w:p w14:paraId="58952C0D" w14:textId="77777777" w:rsidR="00440D84" w:rsidRDefault="00440D84">
      <w:pPr>
        <w:pStyle w:val="a3"/>
      </w:pPr>
      <w:r>
        <w:t xml:space="preserve">　　疏【面眉毫相。眼鼻口耳。】</w:t>
      </w:r>
      <w:r>
        <w:t xml:space="preserve"> </w:t>
      </w:r>
    </w:p>
    <w:p w14:paraId="6DC7D17A" w14:textId="77777777" w:rsidR="00440D84" w:rsidRDefault="00440D84">
      <w:pPr>
        <w:pStyle w:val="a3"/>
      </w:pPr>
      <w:r>
        <w:t xml:space="preserve">　　『毫相』是白毫，就是一根眉毛捲在一起，就是說我們的眉毛中間有根毫相毛捲起一起，那叫白毫。從那裡再觀下來，觀眼睛、鼻子、嘴、耳朵。</w:t>
      </w:r>
      <w:r>
        <w:t xml:space="preserve"> </w:t>
      </w:r>
    </w:p>
    <w:p w14:paraId="25BC1E99" w14:textId="77777777" w:rsidR="00440D84" w:rsidRDefault="00440D84">
      <w:pPr>
        <w:pStyle w:val="a3"/>
      </w:pPr>
      <w:r>
        <w:t xml:space="preserve">　　疏【咽項肩臂手指。】</w:t>
      </w:r>
      <w:r>
        <w:t xml:space="preserve"> </w:t>
      </w:r>
    </w:p>
    <w:p w14:paraId="3CEE8F00" w14:textId="77777777" w:rsidR="00440D84" w:rsidRDefault="00440D84">
      <w:pPr>
        <w:pStyle w:val="a3"/>
      </w:pPr>
      <w:r>
        <w:t xml:space="preserve">　　『咽』是咽喉，『項』是頸子，肩膀、手臂、手指。觀到手，手指頭。</w:t>
      </w:r>
      <w:r>
        <w:t xml:space="preserve"> </w:t>
      </w:r>
    </w:p>
    <w:p w14:paraId="26F0CE6A" w14:textId="77777777" w:rsidR="00440D84" w:rsidRDefault="00440D84">
      <w:pPr>
        <w:pStyle w:val="a3"/>
      </w:pPr>
      <w:r>
        <w:t xml:space="preserve">　　疏【又抽心向上。想胸腹臍陰。脛膝踝足。十指千輪等。一一想之。從上向下名順觀。從下千輪向上名逆觀。】</w:t>
      </w:r>
      <w:r>
        <w:t xml:space="preserve"> </w:t>
      </w:r>
    </w:p>
    <w:p w14:paraId="7F2B830F" w14:textId="77777777" w:rsidR="00440D84" w:rsidRDefault="00440D84">
      <w:pPr>
        <w:pStyle w:val="a3"/>
      </w:pPr>
      <w:r>
        <w:t xml:space="preserve">　　這是從下半身觀想，往下面觀，一直觀到腳掌，到腳底。『千輪』是腳掌，我們的腳底。這是教我們從上往下觀，這叫『順觀』。反過來我們從下面觀到上面也可以，你要從腳底先觀，一直觀到頭頂也可以。但是一定要有次第，不能一下想頭，一下想腳，一下想胸膛，跳來跳去，這就不可以，這就錯了。所以一定是次第觀，從上面次第一直觀下來，或是從腳底一直觀上去，都可以，但是一定要有次第，次第觀就對了。後面講：</w:t>
      </w:r>
      <w:r>
        <w:t xml:space="preserve"> </w:t>
      </w:r>
    </w:p>
    <w:p w14:paraId="434FCC63" w14:textId="77777777" w:rsidR="00440D84" w:rsidRDefault="00440D84">
      <w:pPr>
        <w:pStyle w:val="a3"/>
      </w:pPr>
      <w:r>
        <w:t xml:space="preserve">　　疏【如是逆順住心。不久必得成也。】</w:t>
      </w:r>
      <w:r>
        <w:t xml:space="preserve"> </w:t>
      </w:r>
    </w:p>
    <w:p w14:paraId="6760C835" w14:textId="77777777" w:rsidR="00440D84" w:rsidRDefault="00440D84">
      <w:pPr>
        <w:pStyle w:val="a3"/>
      </w:pPr>
      <w:r>
        <w:t xml:space="preserve">　　『逆』就是從下面觀上去；『順』就是從上面觀下來。「逆順住心」，不用多久，必定得到成就。這就是剛才跟同修說的，原理就是教我們的心集中在佛像上，細心再觀察，使我們的妄念煩惱不生，《十六觀經》是用這個方法。我們現在修行不採取這個方法，這個方法的確是很微細。我們現在採取的，家師淨空上人教大家讀誦《佛說大乘無量壽莊嚴清淨平等覺經》，他教大家用讀經的方法，效果完全相同。《無量壽經》對現在人來講分量剛好，不太長也不太短，如果出聲念，縱然念得很快，大概也要一小時。你這一天當中一小時不打妄想、不起煩惱，就用這個方法修行。如果你能念二遍、三遍就更好，你念的遍數愈多愈好。</w:t>
      </w:r>
      <w:r>
        <w:t xml:space="preserve"> </w:t>
      </w:r>
    </w:p>
    <w:p w14:paraId="06ED75B8" w14:textId="77777777" w:rsidR="00440D84" w:rsidRDefault="00440D84">
      <w:pPr>
        <w:pStyle w:val="a3"/>
      </w:pPr>
      <w:r>
        <w:t xml:space="preserve">　　當然讀經也跟觀像一樣，次第不能夠顛倒，一定要按順序。如果是工作很繁忙，一天確實連讀一部經的時間都沒有，我們早晨選擇《無量壽經》的第六品四十八願，晚上我們晚課選擇第三十二到三十七，就念這兩段。這兩段是全經的精華，全經最重要的部分，有時間再讀其他的經文，這樣好。現在我們將這兩段編排在課誦本裡面，《淨宗朝暮課本》，這是我們選《無量壽經》。教下多半用讀經的方法，宗門用參究的方法，《十六觀經》是用觀佛像的方法、觀想的方法，方法不一樣，目的完全相同，總而言之，都是修覺正淨。</w:t>
      </w:r>
      <w:r>
        <w:t xml:space="preserve"> </w:t>
      </w:r>
    </w:p>
    <w:p w14:paraId="5EC9CCDD" w14:textId="77777777" w:rsidR="00440D84" w:rsidRDefault="00440D84">
      <w:pPr>
        <w:pStyle w:val="a3"/>
      </w:pPr>
      <w:r>
        <w:t xml:space="preserve">　　疏【又佛身及華座寶地等。必須上下通觀。然十三觀中。此寶地寶華金像等觀最要。若欲教人。即教此法。但此一法成者。餘觀即自然了也。】</w:t>
      </w:r>
      <w:r>
        <w:t xml:space="preserve"> </w:t>
      </w:r>
    </w:p>
    <w:p w14:paraId="7EC51CE3" w14:textId="77777777" w:rsidR="00440D84" w:rsidRDefault="00440D84">
      <w:pPr>
        <w:pStyle w:val="a3"/>
      </w:pPr>
      <w:r>
        <w:t xml:space="preserve">　　這就是一成一切成。不但是觀想能成就，讀經能成就，甚至一句南無阿彌陀佛都能夠圓滿成就。我們在現代《往生傳》裡面看到很多，有人一生就受持一句阿彌陀佛也能成就。天台知禮大師曾經說，「作是一心修者乃不思議三觀」。十六觀之總體，一部經的妙宗就在這段經文。由此可知，這段經文實在是十六觀的中心。下面教我們觀觀音、勢至這兩位菩薩。我們看經文，這個經文在一百七十六頁。我們有字幕，如果有字幕就不用看經本。前面經文我們就省略掉，看第三行，從第三個字看起：</w:t>
      </w:r>
      <w:r>
        <w:t xml:space="preserve"> </w:t>
      </w:r>
    </w:p>
    <w:p w14:paraId="6AF2322A" w14:textId="77777777" w:rsidR="00440D84" w:rsidRDefault="00440D84">
      <w:pPr>
        <w:pStyle w:val="a3"/>
      </w:pPr>
      <w:r>
        <w:t xml:space="preserve">　　經【見此事已。】</w:t>
      </w:r>
      <w:r>
        <w:t xml:space="preserve"> </w:t>
      </w:r>
    </w:p>
    <w:p w14:paraId="687B5F47" w14:textId="77777777" w:rsidR="00440D84" w:rsidRDefault="00440D84">
      <w:pPr>
        <w:pStyle w:val="a3"/>
      </w:pPr>
      <w:r>
        <w:t xml:space="preserve">　　『見此事』就是見到西方極樂世界佛像以及依報的莊嚴。見到之後：</w:t>
      </w:r>
      <w:r>
        <w:t xml:space="preserve"> </w:t>
      </w:r>
    </w:p>
    <w:p w14:paraId="600327E5" w14:textId="77777777" w:rsidR="00440D84" w:rsidRDefault="00440D84">
      <w:pPr>
        <w:pStyle w:val="a3"/>
      </w:pPr>
      <w:r>
        <w:t xml:space="preserve">　　經【復當更作一大蓮華。在佛左邊。如前蓮華。等無有異。】</w:t>
      </w:r>
      <w:r>
        <w:t xml:space="preserve"> </w:t>
      </w:r>
    </w:p>
    <w:p w14:paraId="741E54C1" w14:textId="77777777" w:rsidR="00440D84" w:rsidRDefault="00440D84">
      <w:pPr>
        <w:pStyle w:val="a3"/>
      </w:pPr>
      <w:r>
        <w:t xml:space="preserve">　　前面講佛坐的蓮花，菩薩坐的蓮花跟佛坐的蓮花一樣，大小光色都一樣，『等無有異』。</w:t>
      </w:r>
      <w:r>
        <w:t xml:space="preserve"> </w:t>
      </w:r>
    </w:p>
    <w:p w14:paraId="4AA664C7" w14:textId="77777777" w:rsidR="00440D84" w:rsidRDefault="00440D84">
      <w:pPr>
        <w:pStyle w:val="a3"/>
      </w:pPr>
      <w:r>
        <w:t xml:space="preserve">　　經【復作一大蓮華。在佛右邊。】</w:t>
      </w:r>
      <w:r>
        <w:t xml:space="preserve"> </w:t>
      </w:r>
    </w:p>
    <w:p w14:paraId="6C74F916" w14:textId="77777777" w:rsidR="00440D84" w:rsidRDefault="00440D84">
      <w:pPr>
        <w:pStyle w:val="a3"/>
      </w:pPr>
      <w:r>
        <w:t xml:space="preserve">　　這是講佛像的左右，在佛的『右邊』。</w:t>
      </w:r>
      <w:r>
        <w:t xml:space="preserve"> </w:t>
      </w:r>
    </w:p>
    <w:p w14:paraId="5E84B62E" w14:textId="77777777" w:rsidR="00440D84" w:rsidRDefault="00440D84">
      <w:pPr>
        <w:pStyle w:val="a3"/>
      </w:pPr>
      <w:r>
        <w:t xml:space="preserve">　　經【想一觀世音菩薩像。坐左華座。亦作金色。如前無異。想一大勢至菩薩像。坐右華座。】</w:t>
      </w:r>
      <w:r>
        <w:t xml:space="preserve"> </w:t>
      </w:r>
    </w:p>
    <w:p w14:paraId="244DDFD9" w14:textId="77777777" w:rsidR="00440D84" w:rsidRDefault="00440D84">
      <w:pPr>
        <w:pStyle w:val="a3"/>
      </w:pPr>
      <w:r>
        <w:t xml:space="preserve">　　這就是佛像觀成之後，再觀阿彌陀佛左右兩大菩薩，觀音菩薩在左，大勢至菩薩在右。</w:t>
      </w:r>
      <w:r>
        <w:t xml:space="preserve"> </w:t>
      </w:r>
    </w:p>
    <w:p w14:paraId="5A915934" w14:textId="77777777" w:rsidR="00440D84" w:rsidRDefault="00440D84">
      <w:pPr>
        <w:pStyle w:val="a3"/>
      </w:pPr>
      <w:r>
        <w:t xml:space="preserve">　　經【此想成時。佛菩薩像。皆放光明。其光金色。照諸寶樹。】</w:t>
      </w:r>
      <w:r>
        <w:t xml:space="preserve"> </w:t>
      </w:r>
    </w:p>
    <w:p w14:paraId="151803C6" w14:textId="77777777" w:rsidR="00440D84" w:rsidRDefault="00440D84">
      <w:pPr>
        <w:pStyle w:val="a3"/>
      </w:pPr>
      <w:r>
        <w:t xml:space="preserve">　　佛放光，菩薩也放光。佛菩薩放金色光明，這個光照著『寶樹』。下面這一段經文非常要緊，西方三聖教化眾生，動靜一定是一致的，這是表三法三妙圓融。</w:t>
      </w:r>
      <w:r>
        <w:t xml:space="preserve"> </w:t>
      </w:r>
    </w:p>
    <w:p w14:paraId="55557B46" w14:textId="77777777" w:rsidR="00440D84" w:rsidRDefault="00440D84">
      <w:pPr>
        <w:pStyle w:val="a3"/>
      </w:pPr>
      <w:r>
        <w:t xml:space="preserve">　　經【一一樹下。亦有三蓮華。諸蓮華上。各有一佛二菩薩像。遍滿彼國。】</w:t>
      </w:r>
      <w:r>
        <w:t xml:space="preserve"> </w:t>
      </w:r>
    </w:p>
    <w:p w14:paraId="4B671D0C" w14:textId="77777777" w:rsidR="00440D84" w:rsidRDefault="00440D84">
      <w:pPr>
        <w:pStyle w:val="a3"/>
      </w:pPr>
      <w:r>
        <w:t xml:space="preserve">　　許多人懷疑，西方世界那麼大，往生的人那麼多，我們到西方世界哪有機會見到阿彌陀佛？不要說別的，台北市人口並不算很多，地方並不算大，幾個人能天天跟總統見面談話？這樣一想，西方極樂世界的人口比我們這個世界不曉得多多少倍，沒辦法計算。阿彌陀佛，觀音、勢至菩薩，能應付得來嗎？我們去到西方，什麼時候才能跟佛菩薩見上一面？在我們一般的人，難免有這個疑問。這段經文就將這個疑問解決了，原來佛菩薩無量無邊的化身遍滿其國，每一個人面前都有一個化身，化身跟真身完全一樣。換句話說，天天見面，時時見面，時時刻刻都不離開，這不可思議。</w:t>
      </w:r>
      <w:r>
        <w:t xml:space="preserve"> </w:t>
      </w:r>
    </w:p>
    <w:p w14:paraId="4DD22F6C" w14:textId="77777777" w:rsidR="00440D84" w:rsidRDefault="00440D84">
      <w:pPr>
        <w:pStyle w:val="a3"/>
      </w:pPr>
      <w:r>
        <w:t xml:space="preserve">　　今天我們這裡科學雖然進步，電視能夠擺在我們的面前，但是我們看電視只能看到他，他看不到我們；他跟我們講話，我們也不能問他，這總是遺憾的事情。西方世界不然，就不是如此，化身跟真身完全一樣，也就是說生到西方極樂世界，不用懷疑，一到那裡就見阿彌陀佛，就見觀音勢至，人人平等，個個都有緣分。這一段經文非常非常重要！這才真正滿佛普度眾生的大願，也滿眾生念念希望見佛求法的願望，統統圓滿。這是西方世界不可思議的功德莊嚴。</w:t>
      </w:r>
      <w:r>
        <w:t xml:space="preserve"> </w:t>
      </w:r>
    </w:p>
    <w:p w14:paraId="137228D0" w14:textId="77777777" w:rsidR="00440D84" w:rsidRDefault="00440D84">
      <w:pPr>
        <w:pStyle w:val="a3"/>
      </w:pPr>
      <w:r>
        <w:t xml:space="preserve">　　經【此想成時。行者當聞水流光明。】</w:t>
      </w:r>
      <w:r>
        <w:t xml:space="preserve"> </w:t>
      </w:r>
    </w:p>
    <w:p w14:paraId="1D948097" w14:textId="77777777" w:rsidR="00440D84" w:rsidRDefault="00440D84">
      <w:pPr>
        <w:pStyle w:val="a3"/>
      </w:pPr>
      <w:r>
        <w:t xml:space="preserve">　　你見到佛菩薩之後，你一定同時見到依報莊嚴，一定接觸到六塵說法。『水流』放光，水流動會說法，不僅音聲微妙。</w:t>
      </w:r>
      <w:r>
        <w:t xml:space="preserve"> </w:t>
      </w:r>
    </w:p>
    <w:p w14:paraId="6515F034" w14:textId="77777777" w:rsidR="00440D84" w:rsidRDefault="00440D84">
      <w:pPr>
        <w:pStyle w:val="a3"/>
      </w:pPr>
      <w:r>
        <w:t xml:space="preserve">　　經【及諸寶樹。】</w:t>
      </w:r>
      <w:r>
        <w:t xml:space="preserve"> </w:t>
      </w:r>
    </w:p>
    <w:p w14:paraId="15ACE272" w14:textId="77777777" w:rsidR="00440D84" w:rsidRDefault="00440D84">
      <w:pPr>
        <w:pStyle w:val="a3"/>
      </w:pPr>
      <w:r>
        <w:t xml:space="preserve">　　這前面講的『寶樹』莊嚴你也見到了。</w:t>
      </w:r>
      <w:r>
        <w:t xml:space="preserve"> </w:t>
      </w:r>
    </w:p>
    <w:p w14:paraId="2477E3F1" w14:textId="77777777" w:rsidR="00440D84" w:rsidRDefault="00440D84">
      <w:pPr>
        <w:pStyle w:val="a3"/>
      </w:pPr>
      <w:r>
        <w:t xml:space="preserve">　　經【鳧鴈鴛鴦。皆說妙法。】</w:t>
      </w:r>
      <w:r>
        <w:t xml:space="preserve"> </w:t>
      </w:r>
    </w:p>
    <w:p w14:paraId="267054B1" w14:textId="77777777" w:rsidR="00440D84" w:rsidRDefault="00440D84">
      <w:pPr>
        <w:pStyle w:val="a3"/>
      </w:pPr>
      <w:r>
        <w:t xml:space="preserve">　　這是眾鳥，都是阿彌陀佛變化所作，不是真的畜生，那個地方沒有畜生道。說實在話，人天兩道也沒有。一般說沒有三惡道，有人天兩道，那是方便說。真實說，那個地方是一真法界，下下品往生，生到西方極樂世界皆作菩薩。我們在大經裡面讀到很多，沒有說下三品往生不是菩薩，它沒有這個說法，是平等的法界。</w:t>
      </w:r>
      <w:r>
        <w:t xml:space="preserve"> </w:t>
      </w:r>
    </w:p>
    <w:p w14:paraId="3E6DD05C" w14:textId="77777777" w:rsidR="00440D84" w:rsidRDefault="00440D84">
      <w:pPr>
        <w:pStyle w:val="a3"/>
      </w:pPr>
      <w:r>
        <w:t xml:space="preserve">　　不但皆作菩薩，而且皆作普賢菩薩。普賢菩薩是通名，凡是生到西方極樂世界都是普賢菩薩，因為「皆修普賢大士之德」。佛在《華嚴》上說，菩薩不修普賢行，不能圓成佛道。所以生到西方極樂世界都修普賢行。換句話說，是五十一個位次，十信位的普賢菩薩、十住的普賢菩薩、十行的普賢菩薩、十迴向的普賢菩薩、十地的普賢菩薩、等覺的普賢菩薩，就是這個意思，那個位次不同，都是叫普賢菩薩，都修普賢行，是普賢法界。所以真正不可思議。</w:t>
      </w:r>
      <w:r>
        <w:t xml:space="preserve"> </w:t>
      </w:r>
    </w:p>
    <w:p w14:paraId="15DF2CE5" w14:textId="77777777" w:rsidR="00440D84" w:rsidRDefault="00440D84">
      <w:pPr>
        <w:pStyle w:val="a3"/>
      </w:pPr>
      <w:r>
        <w:t xml:space="preserve">　　經【出定入定。恆聞妙法。】</w:t>
      </w:r>
      <w:r>
        <w:t xml:space="preserve"> </w:t>
      </w:r>
    </w:p>
    <w:p w14:paraId="2DCA0E01" w14:textId="77777777" w:rsidR="00440D84" w:rsidRDefault="00440D84">
      <w:pPr>
        <w:pStyle w:val="a3"/>
      </w:pPr>
      <w:r>
        <w:t xml:space="preserve">　　『入定』，當然這個境界清清楚楚、明明瞭瞭；『出定』，這個境界也不失掉，也清清楚楚聽到，也彷彿見到。</w:t>
      </w:r>
      <w:r>
        <w:t xml:space="preserve"> </w:t>
      </w:r>
    </w:p>
    <w:p w14:paraId="3B881AC6" w14:textId="77777777" w:rsidR="00440D84" w:rsidRDefault="00440D84">
      <w:pPr>
        <w:pStyle w:val="a3"/>
      </w:pPr>
      <w:r>
        <w:t xml:space="preserve">　　經【行者所聞。出定之時。憶持不捨。】</w:t>
      </w:r>
      <w:r>
        <w:t xml:space="preserve"> </w:t>
      </w:r>
    </w:p>
    <w:p w14:paraId="6F77F2AC" w14:textId="77777777" w:rsidR="00440D84" w:rsidRDefault="00440D84">
      <w:pPr>
        <w:pStyle w:val="a3"/>
      </w:pPr>
      <w:r>
        <w:t xml:space="preserve">　　所以念茲在茲，心裡面真的有佛，真的有西方極樂世界，就是古德講的「有淨土」，他真的有。有，哪有不生的道理？心裡真有淨土，決定往生。</w:t>
      </w:r>
      <w:r>
        <w:t xml:space="preserve"> </w:t>
      </w:r>
    </w:p>
    <w:p w14:paraId="67A59B08" w14:textId="77777777" w:rsidR="00440D84" w:rsidRDefault="00440D84">
      <w:pPr>
        <w:pStyle w:val="a3"/>
      </w:pPr>
      <w:r>
        <w:t xml:space="preserve">　　經【令與脩多羅合。若不合者。名為妄想。若與合者。名為粗想見極樂世界。】</w:t>
      </w:r>
      <w:r>
        <w:t xml:space="preserve"> </w:t>
      </w:r>
    </w:p>
    <w:p w14:paraId="57396722" w14:textId="77777777" w:rsidR="00440D84" w:rsidRDefault="00440D84">
      <w:pPr>
        <w:pStyle w:val="a3"/>
      </w:pPr>
      <w:r>
        <w:t xml:space="preserve">　　這段經文是給我們辨別邪正。『脩多羅』是經典，你所觀想見到的這個境界一定要跟經上所講的完全相合，那就沒有錯，你是正觀；如果跟經典上所講的不合，那就是『妄想』，那是邪觀。因此在修行之前，經不熟不行，經要不熟一定打妄想，經一定要很熟，你才不會觀錯誤。如果觀像，我們造一尊佛像，對於佛像每一個部位，心裡清清楚楚，記得很仔細，一點也不會錯亂，這觀想才有幫助。否則的話，觀想觀成與這個佛像一定不相應。</w:t>
      </w:r>
      <w:r>
        <w:t xml:space="preserve"> </w:t>
      </w:r>
    </w:p>
    <w:p w14:paraId="50366C66" w14:textId="77777777" w:rsidR="00440D84" w:rsidRDefault="00440D84">
      <w:pPr>
        <w:pStyle w:val="a3"/>
      </w:pPr>
      <w:r>
        <w:t xml:space="preserve">　　而佛像的造法，說到我們現在造佛像的方法，現代有一些藝術家，家師淨空上人過去曾經見過，他要造這個佛像，但是這藝術家他有他的看法，他覺得古人造的佛像跟我們人的像不一樣，人耳朵哪有那麼長，快到肩膀？頭髮哪有捲起來的？所以有一些造佛像的藝術家，他們就將佛像塑造成一般人的樣子，這個想法就錯誤，那就不是佛像，那是人像。古人造佛像，依據《造像量度經》，《大藏經》有這部經，是佛說的。就是我們要雕刻或者彩畫，泥塑木雕的佛像都好，要照這部經講的規格、標準去造。這才有標準。目的是要把佛的三十二相、八十種好造出來，教人見到佛像，就像是見到果報，想到我怎樣修因。所以佛像是表法的，不能造一個像世間美男子的像，那就錯了。一定要懂得它表法的意義，要跟佛在經典上講的相應、相合才對。如果與經典講的不合，那你所造的不是佛像，不標準，我們要知道。以前造像跟現在人造的像不一樣，造像雖然是高度的藝術，在古代當時真的有高僧大德在旁邊指導，甚至許多佛像是有修持證果的出家人造的，這是真正內行，真正懂得教義，與經教一定相合。如果不合，這是妄想，不合這就打妄想。『若與合者，名為粗見極樂世界』。</w:t>
      </w:r>
      <w:r>
        <w:t xml:space="preserve"> </w:t>
      </w:r>
    </w:p>
    <w:p w14:paraId="52E97838" w14:textId="77777777" w:rsidR="00440D84" w:rsidRDefault="00440D84">
      <w:pPr>
        <w:pStyle w:val="a3"/>
      </w:pPr>
      <w:r>
        <w:t xml:space="preserve">　　經【是為像想。名第八觀。】</w:t>
      </w:r>
      <w:r>
        <w:t xml:space="preserve"> </w:t>
      </w:r>
    </w:p>
    <w:p w14:paraId="61B5DD26" w14:textId="77777777" w:rsidR="00440D84" w:rsidRDefault="00440D84">
      <w:pPr>
        <w:pStyle w:val="a3"/>
      </w:pPr>
      <w:r>
        <w:t xml:space="preserve">　　這是第八觀。這一句總結這一觀的名稱，這一觀叫「像觀」，觀佛像。再看下面經文：</w:t>
      </w:r>
      <w:r>
        <w:t xml:space="preserve"> </w:t>
      </w:r>
    </w:p>
    <w:p w14:paraId="18F1EEB9" w14:textId="77777777" w:rsidR="00440D84" w:rsidRDefault="00440D84">
      <w:pPr>
        <w:pStyle w:val="a3"/>
      </w:pPr>
      <w:r>
        <w:t xml:space="preserve">　　經【作是觀者。除無量億劫生死之罪。於現身中。得念佛三昧。】</w:t>
      </w:r>
      <w:r>
        <w:t xml:space="preserve"> </w:t>
      </w:r>
    </w:p>
    <w:p w14:paraId="145FE29C" w14:textId="77777777" w:rsidR="00440D84" w:rsidRDefault="00440D84">
      <w:pPr>
        <w:pStyle w:val="a3"/>
      </w:pPr>
      <w:r>
        <w:t xml:space="preserve">　　末後一句經文是講觀想的利益。這些利益都是真實的，前面講的滅罪，滅『生死之罪』，都是說多少大劫，這個地方是無量劫，可見得愈往後面，滅罪的功效愈是超過前面。所以前清慈雲灌頂大師說：所有一切罪業，一切經法都不能消滅的，有一個方法能消，念阿彌陀佛。阿彌陀佛是第十六觀，最後一個。愈往後面去，滅罪的效果愈殊勝，愈大。大家輕視念佛法門，輕視這句阿彌陀佛，是大錯特錯。所以他雖然念，效果不彰，為什麼？信心不足。如果真正明瞭事實的真相，這一句阿彌陀佛的效果確實不可思議，能滅一切罪。我們再看經本一百八十三頁，倒數第二行的經文看起：</w:t>
      </w:r>
      <w:r>
        <w:t xml:space="preserve"> </w:t>
      </w:r>
    </w:p>
    <w:p w14:paraId="3D854560" w14:textId="77777777" w:rsidR="00440D84" w:rsidRDefault="00440D84">
      <w:pPr>
        <w:pStyle w:val="a3"/>
      </w:pPr>
      <w:r>
        <w:t xml:space="preserve">　　經【佛告阿難及韋提希。此想成已。次當更觀無量壽佛身相光明。】</w:t>
      </w:r>
      <w:r>
        <w:t xml:space="preserve"> </w:t>
      </w:r>
    </w:p>
    <w:p w14:paraId="3CC35163" w14:textId="77777777" w:rsidR="00440D84" w:rsidRDefault="00440D84">
      <w:pPr>
        <w:pStyle w:val="a3"/>
      </w:pPr>
      <w:r>
        <w:t xml:space="preserve">　　這是十六觀的第九觀。前面是觀像，這個地方是觀佛的真身。前面是教我們觀佛像，佛像觀成是相似的，還不是真身，第九觀開始就是教我們觀真身，再提升進一步。請看下面經文：</w:t>
      </w:r>
      <w:r>
        <w:t xml:space="preserve"> </w:t>
      </w:r>
    </w:p>
    <w:p w14:paraId="2C1610D1" w14:textId="77777777" w:rsidR="00440D84" w:rsidRDefault="00440D84">
      <w:pPr>
        <w:pStyle w:val="a3"/>
      </w:pPr>
      <w:r>
        <w:t xml:space="preserve">　　經【阿難當知。無量壽佛身如百千萬億夜摩天閻浮檀金色。佛身高六十萬億那由他恆河沙由旬。眉間白毫。右旋宛轉。如五須彌山。佛眼如四大海水。青白分明。身諸毛孔。演出光明。如須彌山。彼佛圓光。如百億三千大千世界。於圓光中。有百萬億那由他恆河沙化佛。一一化佛。亦有眾多無數化菩薩以為侍者。】</w:t>
      </w:r>
      <w:r>
        <w:t xml:space="preserve"> </w:t>
      </w:r>
    </w:p>
    <w:p w14:paraId="658FF133" w14:textId="77777777" w:rsidR="00440D84" w:rsidRDefault="00440D84">
      <w:pPr>
        <w:pStyle w:val="a3"/>
      </w:pPr>
      <w:r>
        <w:t xml:space="preserve">　　我們先念這一段。真身跟前面的佛像差別很大，這是說阿彌陀佛的報身。我們在《無量壽經》裡面讀過，凡是往生到西方極樂世界的人，身相都是依照阿彌陀佛的模樣化現的，那個地方都是化生。看到阿彌陀佛的身相，就看到凡是去往生西方大眾的身相。一般講這種身相一定是圓滿菩提才能夠證得，菩薩以下絕對不能為比。何以西方世界的人，即使下下品往生也能夠得到平等的依正莊嚴？正報是身體，依報就是生活環境，依正跟佛都平等，這是難信之法！許多菩薩都不敢相信。這個難信之法也是西方第一殊勝之處，是他方一切諸佛世界裡面所沒有的。我們遇到這個法門實在值得慶幸，不必要費很長的時間，不必要受許多辛苦，一生修學便能證得，這是這個法門的殊勝，所以十方讚歎。</w:t>
      </w:r>
      <w:r>
        <w:t xml:space="preserve"> </w:t>
      </w:r>
    </w:p>
    <w:p w14:paraId="5E25121C" w14:textId="77777777" w:rsidR="00440D84" w:rsidRDefault="00440D84">
      <w:pPr>
        <w:pStyle w:val="a3"/>
      </w:pPr>
      <w:r>
        <w:t xml:space="preserve">　　從經文裡面，第一看到佛身上的顏色是金色。實在講，金色不是我們能夠想得出來的。我們今天看到金是這個世間的黃金，佛在此地告訴我們，他那個金色有一點類似夜摩天宮的『閻浮檀金』，那決定不是我們世間的黃金光色能夠相比。我們這個金類似，有一點像，但是如果跟夜摩天的黃金一比，這個顏色就太差了，大概就像黃金跟黃銅在一起，沒有辦法相比，可能這個比喻還比喻不到。</w:t>
      </w:r>
      <w:r>
        <w:t xml:space="preserve"> </w:t>
      </w:r>
    </w:p>
    <w:p w14:paraId="4F349B2E" w14:textId="77777777" w:rsidR="00440D84" w:rsidRDefault="00440D84">
      <w:pPr>
        <w:pStyle w:val="a3"/>
      </w:pPr>
      <w:r>
        <w:t xml:space="preserve">　　這集的時間到了，我們就講到這裡。謝謝大家收看，阿彌陀佛。　　</w:t>
      </w:r>
    </w:p>
    <w:sectPr w:rsidR="00440D8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ADD67E" w14:textId="77777777" w:rsidR="00440D84" w:rsidRDefault="00440D84" w:rsidP="009A30E9">
      <w:r>
        <w:separator/>
      </w:r>
    </w:p>
  </w:endnote>
  <w:endnote w:type="continuationSeparator" w:id="0">
    <w:p w14:paraId="4EB9A1BC" w14:textId="77777777" w:rsidR="00440D84" w:rsidRDefault="00440D84" w:rsidP="009A30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051F9C" w14:textId="77777777" w:rsidR="00440D84" w:rsidRDefault="00440D84" w:rsidP="009A30E9">
      <w:r>
        <w:separator/>
      </w:r>
    </w:p>
  </w:footnote>
  <w:footnote w:type="continuationSeparator" w:id="0">
    <w:p w14:paraId="3B1BFB4D" w14:textId="77777777" w:rsidR="00440D84" w:rsidRDefault="00440D84" w:rsidP="009A30E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0E9"/>
    <w:rsid w:val="00440D84"/>
    <w:rsid w:val="007931EE"/>
    <w:rsid w:val="009A3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DA87C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A30E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A30E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A30E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A30E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1058</Words>
  <Characters>6033</Characters>
  <Application>Microsoft Office Word</Application>
  <DocSecurity>0</DocSecurity>
  <Lines>50</Lines>
  <Paragraphs>14</Paragraphs>
  <ScaleCrop>false</ScaleCrop>
  <Company/>
  <LinksUpToDate>false</LinksUpToDate>
  <CharactersWithSpaces>7077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2026-08-13T01:17:00Z</dcterms:created>
  <dcterms:modified xsi:type="dcterms:W3CDTF">2026-08-13T01:17:00Z</dcterms:modified>
</cp:coreProperties>
</file>