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16A9" w14:textId="77777777" w:rsidR="00DD2C56" w:rsidRDefault="00DD2C56">
      <w:r>
        <w:t>儒釋道教育專題講座</w:t>
      </w:r>
      <w:r>
        <w:t>—</w:t>
      </w:r>
      <w:r>
        <w:t xml:space="preserve">文昌帝君陰騭文　　悟道法師主講　　（第五集）　　</w:t>
      </w:r>
      <w:r>
        <w:t>2010/6/11</w:t>
      </w:r>
      <w:r>
        <w:t xml:space="preserve">　　台灣新北市汐止區拱北殿　　檔名：</w:t>
      </w:r>
      <w:r>
        <w:t xml:space="preserve">WD19-020-0005 </w:t>
      </w:r>
    </w:p>
    <w:p w14:paraId="2BF7362D" w14:textId="77777777" w:rsidR="00DD2C56" w:rsidRDefault="00DD2C56">
      <w:pPr>
        <w:pStyle w:val="a3"/>
      </w:pPr>
      <w:r>
        <w:t xml:space="preserve">　　《文昌帝君陰騭文》。諸位觀眾，大家好，阿彌陀佛！上一集我們學習到《陰騭文》：「或買物而放生，或持齋而戒殺。舉步常看蟲蟻，禁火莫燒山林」，我們學習到這一段。我們再接下來看下面：</w:t>
      </w:r>
      <w:r>
        <w:t xml:space="preserve"> </w:t>
      </w:r>
    </w:p>
    <w:p w14:paraId="45E61B96" w14:textId="77777777" w:rsidR="00DD2C56" w:rsidRDefault="00DD2C56">
      <w:pPr>
        <w:pStyle w:val="a3"/>
      </w:pPr>
      <w:r>
        <w:t xml:space="preserve">　　【點夜燈以照人行。造河船以濟人渡。】</w:t>
      </w:r>
      <w:r>
        <w:t xml:space="preserve"> </w:t>
      </w:r>
    </w:p>
    <w:p w14:paraId="27BD2F06" w14:textId="77777777" w:rsidR="00DD2C56" w:rsidRDefault="00DD2C56">
      <w:pPr>
        <w:pStyle w:val="a3"/>
      </w:pPr>
      <w:r>
        <w:t xml:space="preserve">　　這兩句也是給人方便。『點夜燈以照人行』，這是晚上的道路，在過去那個時代，還沒有電燈的發明，所以晚上要一暗下來就看不到道路。在過去照明的設備都是點油燈，或者蠟燭，還有點火把，這是古時候照明的設備。點燈，這是自古以來都有需要的，在生活上是不可缺少的一樣設備。到了現代也是一樣，現代的電器發明很發達，電器設備比過去好很多，照明的設備也愈來愈普遍，現在都有路燈，再偏遠的地方都有路燈。如果有些地方道路有人行走，沒有路燈，有善心的人士發心去裝置了幾盞電燈，讓走夜路的人方便，這也是功德，這也是善事。這是點燈，點夜燈。這是在生活物質上的點燈。</w:t>
      </w:r>
      <w:r>
        <w:t xml:space="preserve"> </w:t>
      </w:r>
    </w:p>
    <w:p w14:paraId="1FC1B161" w14:textId="77777777" w:rsidR="00DD2C56" w:rsidRDefault="00DD2C56">
      <w:pPr>
        <w:pStyle w:val="a3"/>
      </w:pPr>
      <w:r>
        <w:t xml:space="preserve">　　在道理上這個燈，我們也要明瞭。在佛經裡面這個燈火，以燈火來代表智慧。所以在佛門裡面，禪宗有一本書叫《傳燈錄》，傳燈就是說不要讓燈火熄滅，一個一個、一代一代一直傳下去。燈代表智慧，我們自性般若智慧，開發我們自性般若智慧，這是點夜燈它深入的意思。因此，我們看到寺廟都有在點光明燈，點一盞光明燈多少錢。但是點燈的人很多，點燈的人他對點燈的意思並不是很了解，大概觀念上都是求消災、求平安，大概是這個觀念，沒人跟他說明這個點燈的意思。所以光明燈一直點，他不知道這光明燈是什麼意思。光明燈就是我們自性般若智慧的光明，我們如果沒有學習聖賢、佛菩薩的教育，就沒有智慧，沒有智慧就像在黑夜裡面沒有燈火的照明。在黑夜裡沒有燈火的照明，我們走路就很危險，很可能會走錯路，或者那個路有危險，有崎嶇不平的地方，你看不到會跌倒，造成生命的危險。我們人如果沒有智慧，活在這個世間常常做錯事情，就好像黑夜裡走暗路沒有光明燈來照明，很容易誤入歧途走錯路，走到危險的道路，這樣就墮落了。這是點夜燈更深一層的意思。</w:t>
      </w:r>
      <w:r>
        <w:t xml:space="preserve"> </w:t>
      </w:r>
    </w:p>
    <w:p w14:paraId="64BE928E" w14:textId="77777777" w:rsidR="00DD2C56" w:rsidRDefault="00DD2C56">
      <w:pPr>
        <w:pStyle w:val="a3"/>
      </w:pPr>
      <w:r>
        <w:t xml:space="preserve">　　下面說『造河船以濟人渡』，這是交通工具，點夜燈是照明的工具，這是交通工具。以前要過江、過河、過海要靠船筏。我記得小時候，要從汐止街上過來仙公廟這邊，以前沒有這座橋，這座橋是後來造的。以前都要過渡，在汐止街上那邊有人在渡船，你要坐渡船才能過來這邊。小時候在那邊要過來這邊，我外婆住在這邊，我母親每年要回來看外婆都要坐船，坐渡船。好像民國四十八年才造那座橋，那個時候的交通都靠船，如果沒有人在那裡做一艘船渡兩岸的人，就很不方便。沒有橋，又沒有船，那就很麻煩。所以當時渡船在這個地方非常的需要，這是在過去古老的時代。現在交通發達，橋梁不管這個港有多寬，現在大陸跨海大橋，跨過一面海，三十公里的橋都造起來，現在就很方便。以前都要靠船，「以濟人渡」，幫助人渡過江河，這也是好事，就是提供人交通的方便。</w:t>
      </w:r>
      <w:r>
        <w:t xml:space="preserve"> </w:t>
      </w:r>
    </w:p>
    <w:p w14:paraId="7E0933E3" w14:textId="77777777" w:rsidR="00DD2C56" w:rsidRDefault="00DD2C56">
      <w:pPr>
        <w:pStyle w:val="a3"/>
      </w:pPr>
      <w:r>
        <w:t xml:space="preserve">　　這條我們如果引申出來就是交通工具。在外國有很多路人不方便，要搭便車。所以我們如果在外國，常常看到有人在路邊攔車，要搭便車。但是有的時候不敢停下來，不知道他是真的要搭車，還是土匪，所以就變成這個情形。我有一次要去雙溪，</w:t>
      </w:r>
      <w:r>
        <w:lastRenderedPageBreak/>
        <w:t>經過汐平公路，汐止到平溪這條山路，那條路沒有什麼車。我聽說有一位同修，晚上開車走那條路，那條路又沒有路燈，很暗，被人搶劫。被人攔下來，以為什麼事情，結果是要搶他的錢。我聽莊智師說的，一個同修被攔下來要搶他的錢，他拿了兩千塊給他。要搶他的錢這個人說，他等了老半天才兩千塊而已，等那麼久才兩千塊划不來。所以這方面有時候我們要給人方便，在這個時代，有時候還得要看情形，如果是真正有困難，當然我們要幫助他。如果是白天我們看得清楚，應該比較能夠判斷，這是他有需要；如果晚上黑漆漆的，確實這就比較不保險。這條就是提供人交通工具的方便。凡是交通工具的方便，我們提供他、幫助他，都是屬於這一條。所以我們不能只看到「造河船」，現在不用船，這條就不用了，如果我們這樣看這個意思就太狹隘了。這是在交通工具裡面舉出一種，我們要這樣看，這樣才能活用。下面說：</w:t>
      </w:r>
      <w:r>
        <w:t xml:space="preserve"> </w:t>
      </w:r>
    </w:p>
    <w:p w14:paraId="421897A8" w14:textId="77777777" w:rsidR="00DD2C56" w:rsidRDefault="00DD2C56">
      <w:pPr>
        <w:pStyle w:val="a3"/>
      </w:pPr>
      <w:r>
        <w:t xml:space="preserve">　　【勿登山而網禽鳥。勿臨水而毒魚蝦。勿宰耕牛。勿棄字紙。】</w:t>
      </w:r>
      <w:r>
        <w:t xml:space="preserve"> </w:t>
      </w:r>
    </w:p>
    <w:p w14:paraId="447EDC2D" w14:textId="77777777" w:rsidR="00DD2C56" w:rsidRDefault="00DD2C56">
      <w:pPr>
        <w:pStyle w:val="a3"/>
      </w:pPr>
      <w:r>
        <w:t xml:space="preserve">　　『勿登山而網禽鳥，勿臨水而毒魚蝦，勿宰耕牛』，這三句也是屬於十善業道第一條不殺生這條。這條也是屬於不殺生，用網子網飛禽鳥類這是殺生。現在有很多人抓鳥用網子去網，所以鳥店很多都是去抓來的，野生的鳥用網子去抓來的。「禽鳥」，抓這個鳥。抓鳥也有果報，這在《安士全書．萬善先資》裡面，也有講到這一條。大概在四年前，我看到「中國時報」有報導一個新聞，有個年輕人常常在抓鳥，去網鳥、抓鳥。有一天他爬到電線桿上面去，那是高壓電，在那上面抓鳥，結果人被電死在高壓電上面，電死在高壓電上人倒掛吊在那裡，那個新聞有照相照出來。這也是給抓鳥的人一個警告，就是做殺生的事情，這果報不好。</w:t>
      </w:r>
      <w:r>
        <w:t xml:space="preserve"> </w:t>
      </w:r>
    </w:p>
    <w:p w14:paraId="51D18383" w14:textId="77777777" w:rsidR="00DD2C56" w:rsidRDefault="00DD2C56">
      <w:pPr>
        <w:pStyle w:val="a3"/>
      </w:pPr>
      <w:r>
        <w:t xml:space="preserve">　　下面是對水族，「臨水而毒魚蝦」，這水裡面，我們一般說釣魚，或是用魚網去網魚，用魚網去網魚一網就網到很多，那就抓到很多。釣魚就比較有限，一次釣一條，再釣也是一條，網子一下去網起來就很多。但是用網子比較小的魚會漏掉，漏網之魚，還是不會完全抓光光。但是如果放毒藥下去可能整個魚類都死了。所以我小時候也常常聽到大人說去毒魚，放白信（氰酸鉀），這條溪從源頭這邊放毒下去，到溪尾所有的魚都翻肚浮起來，再到下游把牠撈起來。放那個毒下去等於整條河都有毒，河水都有毒，那個魚大大小小都毒死了，這個殺生比釣魚、比網魚更嚴重。所以文昌帝君在這裡特別講出來，「勿臨水而毒魚蝦」，魚蝦全都毒死光了。</w:t>
      </w:r>
      <w:r>
        <w:t xml:space="preserve"> </w:t>
      </w:r>
    </w:p>
    <w:p w14:paraId="6DAF1845" w14:textId="77777777" w:rsidR="00DD2C56" w:rsidRDefault="00DD2C56">
      <w:pPr>
        <w:pStyle w:val="a3"/>
      </w:pPr>
      <w:r>
        <w:t xml:space="preserve">　　「勿宰耕牛」，耕牛就是犁田的牛。過去機械不發達，犁田都要靠耕牛，牛替人去犁田，所以耕牛對人有很大的貢獻。我們要耕田種稻子靠耕牛來耕作，對人有貢獻。耕牛要是老了、生病不能再犁田，往往主人就會把牠殺了，殺了吃牠的肉，這是很沒有慈悲心。一生為人類來奉獻、來工作，現在老、病不能工作，把牠殺死再吃牠的肉，這有罪過，這罪過很重，比殺死一般的牛罪過更重。因為耕牛牠是對人類有貢獻的，你把牠殺來吃，這罪比殺其他的更重。所以文昌帝君在這裡勸人「勿宰耕牛」，不能殺耕田的牛。</w:t>
      </w:r>
      <w:r>
        <w:t xml:space="preserve"> </w:t>
      </w:r>
    </w:p>
    <w:p w14:paraId="71430D8B" w14:textId="77777777" w:rsidR="00DD2C56" w:rsidRDefault="00DD2C56">
      <w:pPr>
        <w:pStyle w:val="a3"/>
      </w:pPr>
      <w:r>
        <w:t xml:space="preserve">　　下面說『勿棄字紙』，這句就是勸我們要愛惜字紙，要珍惜字紙。在古時候印刷術不發達，要得到一本書確實不簡單。在宋朝以前印刷術還不發達，所有的書本都是用人抄寫的，一字一字去抄寫的。我們傳統都是寫毛筆字，用毛筆一個字一個字抄寫，這是很不容易。一本書要抄寫多久？那時間就很長了。如果大本的書可能要抄寫很多天，甚至整個月，三個月、半年不等，看它的分量。所以你要抄寫一本書、抄寫一本經，古時候有專門受僱抄寫經的，字寫得漂亮的替人抄經。紙也貴，請人抄寫也</w:t>
      </w:r>
      <w:r>
        <w:lastRenderedPageBreak/>
        <w:t>要工錢給人，那成本很高，我們現在講一本書的成本很高。所以古時候《大藏經》不是隨便就能請得到，那是國家來提供的、國家來供養的，國家以國家的資源請人來寫《藏經》，比較大規模的寺院能夠去申請，向政府申請半套的《藏經》。如果要申請一套的《藏經》，那個寺院可能沒有幾間，在全國沒有幾間，那個規模很大，像大叢林，才可以向政府來申請一套的《藏經》。古時候抄《藏經》，這是國家的財力才有辦法做這件事情。</w:t>
      </w:r>
      <w:r>
        <w:t xml:space="preserve"> </w:t>
      </w:r>
    </w:p>
    <w:p w14:paraId="346B7EB7" w14:textId="77777777" w:rsidR="00DD2C56" w:rsidRDefault="00DD2C56">
      <w:pPr>
        <w:pStyle w:val="a3"/>
      </w:pPr>
      <w:r>
        <w:t xml:space="preserve">　　《藏經》的編輯是從宋朝開始，宋朝的《磧砂藏》，那個時候開始編《大藏經》。以後到了明朝有《永樂北藏》、《嘉靖藏》，到清朝有《乾隆大藏經》，民國的時候有編一套《中華大藏經》。最近的就是清朝乾隆皇帝那個時代完成的《乾隆大藏經》，算是最完整的，整理得最好。那個時代整理、編輯印《藏經》，那是國家中央在做的，國家中央政府用國家的資源來做這件事情，民間誰有財力做這個？雖然宋朝以後我們中國有發明印刷術，但是印刷術不像現在的機械印得那麼快，那麼美。一字一字刻在木板（木頭），一版一版，紙裁成一張一張，放在上面一張一張這樣印。現在南京金陵刻經處還有在印線裝書，一張一張，我曾經去看過，一天印十幾本，工人一張一張這樣在印，印好了縫線。所以要得到一本書、一張字紙，那是很不容易。古人對字紙特別珍惜，寫過字的紙也不能亂丟，寫過的紙要有一個專門在燒字紙的爐，燒好的灰也不能亂丟，因為字是聖人造的，不能隨便破壞，不尊重它。如果不尊重，任意丟字紙，隨便亂丟，這有罪過。</w:t>
      </w:r>
      <w:r>
        <w:t xml:space="preserve"> </w:t>
      </w:r>
    </w:p>
    <w:p w14:paraId="1AE8F7A4" w14:textId="77777777" w:rsidR="00DD2C56" w:rsidRDefault="00DD2C56">
      <w:pPr>
        <w:pStyle w:val="a3"/>
      </w:pPr>
      <w:r>
        <w:t xml:space="preserve">　　在台灣，我還曾經看過，在彰化鹿港，鹿港有龍山寺，這是寺；還有廟，文武廟，文武廟還有燒字紙的爐，大概是清朝時代的，專門燒字紙的。我們現在的字紙，在我們現在印刷術這麼發達，確實無法像過去那樣字紙都拿去燒，過去的字紙少，寫能寫幾張？燒是很好處理。現在報紙雜誌，一印就是一疊，一印就是一卡車，我們要燒到什麼時候？特別是現在的報紙雜誌印佛像，我們看了更頭痛，就很難處理。過去也有人就這個問題向淨老和尚來請教。淨老和尚說：現在這個時代，印刷術這麼發達，我們也不是故意丟字紙，現在怎麼處理？如果是報紙雜誌太多，能夠回收做再生紙，這個處理方式比較好，比丟垃圾桶更好。所以現在報紙雜誌收集起來，有人專門在收舊的報紙雜誌，收集起來做再生紙，做再生紙的處理方式，比我們拿去燒應該是比較方便。所以我們現在「勿棄字紙」，可以用這個方式。如果很少，還是沒有多少，我們拿去燒也是可以。</w:t>
      </w:r>
      <w:r>
        <w:t xml:space="preserve"> </w:t>
      </w:r>
    </w:p>
    <w:p w14:paraId="76711B27" w14:textId="77777777" w:rsidR="00DD2C56" w:rsidRDefault="00DD2C56">
      <w:pPr>
        <w:pStyle w:val="a3"/>
      </w:pPr>
      <w:r>
        <w:t xml:space="preserve">　　還有經典舊了、損壞了不能讀誦，舊的佛經、佛像真的沒有辦法修理，那是可以燒的，但是燒的這個灰不能亂丟，你要找一個麵粉袋、縫一個麵粉袋把灰放在裡面，再撿一顆石頭洗乾淨把它放在裡面，袋口綁好，拿去大海、大港，讓它沉到港底或是海底去。如果是在陸地山上，那個灰可以埋在沒人經過踩踏的地方，挖一些乾淨的土把它埋在樹下，這樣來處理。如果佛經、佛像能夠整理，我們盡量把它整理，特別是古書、線裝書，善本的書舊了，現在有裱褙，再用化學處理，能夠再保存下來。那是有保存的價值，我們花一點錢把它整理起來，以後再翻印、影印就很方便，不會壞掉。這都包括在「勿棄字紙」這條裡面，就是對於字紙我們要敬惜，敬就是恭敬、要尊敬，惜就是愛惜，不能隨便丟。不可以用報紙包東西，不可以用報紙擦桌子、擦髒污，這樣對字紙不恭敬。我們要擦拭，盡量找沒有寫字的去擦拭。下面說：</w:t>
      </w:r>
      <w:r>
        <w:t xml:space="preserve"> </w:t>
      </w:r>
    </w:p>
    <w:p w14:paraId="6C2B996E" w14:textId="77777777" w:rsidR="00DD2C56" w:rsidRDefault="00DD2C56">
      <w:pPr>
        <w:pStyle w:val="a3"/>
      </w:pPr>
      <w:r>
        <w:t xml:space="preserve">　　【勿謀人之財產。勿妒人之技能。勿淫人之妻女。】</w:t>
      </w:r>
      <w:r>
        <w:t xml:space="preserve"> </w:t>
      </w:r>
    </w:p>
    <w:p w14:paraId="5FAA1150" w14:textId="77777777" w:rsidR="00DD2C56" w:rsidRDefault="00DD2C56">
      <w:pPr>
        <w:pStyle w:val="a3"/>
      </w:pPr>
      <w:r>
        <w:t xml:space="preserve">　　我們先看這一段。『謀人之財產』，「謀」就是計謀，暗中設計要奪取別人的財產，用種種不正當的手段要謀取別人財產。將別人的財產變作自己的，這是謀取，用計謀、用不正當的手段要謀取別人的財產。這句在現在社會也非常的普遍、非常的多，凡是不正當方式、手段，要去得到別人的財產，都屬於這條，這是謀，這是屬於偷盜。偷盜是因為貪心引起的，才會去造偷盜之業。現在不但社會上人與人之間，有人會謀取別人的財產，就是連國家與國家之間，國與國之間也會謀取別人的財產。謀取人家的財產，就是他用種種的計謀要得到這個財產。譬如說我們現在這個世界上，大家最需要的能源是石油，石油有很多國家都想盡計謀要去得到，那就是謀人之財產。包括一些不正當的投資，那也是屬於這一條，這是有罪過。</w:t>
      </w:r>
      <w:r>
        <w:t xml:space="preserve"> </w:t>
      </w:r>
    </w:p>
    <w:p w14:paraId="1A6709C0" w14:textId="77777777" w:rsidR="00DD2C56" w:rsidRDefault="00DD2C56">
      <w:pPr>
        <w:pStyle w:val="a3"/>
      </w:pPr>
      <w:r>
        <w:t xml:space="preserve">　　下面說『勿妒人之技能』。「妒」是嫉妒。「技能」跟財產，這在現在也有相關，如果他有技術、他有能力，他就能賺很高的薪水。像現在比較高等的科學技術，如果是這方面的人才，有很多大公司都會去邀請這種人才。甚至到別人的公司挖人才過來，說我錢多一點給你，來我這間做。現在也是很多，我的薪水比那間好，希望他來我這個公司替我做技術，他有那個能力。在這個當中難免就有嫉妒，嫉妒就是看到別人他的技術能力比我還行，就生起障礙，嫉妒心要起來就障礙，甚至毀謗。特別是同行，我們俗話說「同行相忌」，妒忌，你有這個功夫，我也有這個功夫，互相會嫉妒。人說這個人功夫很好，我也有這個功夫、有這個技術，我也不比他差，甚至我比他還行，比他更厲害。所以現在這個社會上，有很多行業屬於技術能力的，你可以注意去看，就能發現，互相都會妒忌，一樣有能力的會妒忌。所以，同行相忌，你做這行，他也做這行，這難免他就嫉妒。</w:t>
      </w:r>
      <w:r>
        <w:t xml:space="preserve"> </w:t>
      </w:r>
    </w:p>
    <w:p w14:paraId="7DEDBC80" w14:textId="77777777" w:rsidR="00DD2C56" w:rsidRDefault="00DD2C56">
      <w:pPr>
        <w:pStyle w:val="a3"/>
      </w:pPr>
      <w:r>
        <w:t xml:space="preserve">　　過去我常常去看中醫，如果你在中醫面前，你不要說我去看哪個中醫功夫很好，技術很高，看了多好又多好。最好不要說，說你要觀察，看他聽了以後反應怎麼樣，如果他聽了有嫉妒心起來，難免心裡會很難過，這是嫉妒心起來。你說他很好，那我呢？我就很不好嗎？所以同行會相忌。過去我也不知道，以為同行遇到同行會很高興，結果不是，結果是同行相忌。你做這個功夫，或是你做的生意跟他的事業一樣，互相會競爭，同行相忌。以前年輕不知道傻傻的，希望把同行介紹一起認識，他們一定很高興，結果是很不高興，現在才知道。文昌帝君告訴我們「勿妒人之技能」，對別人的技術能力比我們行，我們不能嫉妒他，應該要怎麼樣？應該要讚歎他，他的技術確實是比我還行。我們要謙虛不能嫉妒，嫉妒就不對了。妒人之技能對自己沒有利益，反而有損害。</w:t>
      </w:r>
      <w:r>
        <w:t xml:space="preserve"> </w:t>
      </w:r>
    </w:p>
    <w:p w14:paraId="24656BB8" w14:textId="77777777" w:rsidR="00DD2C56" w:rsidRDefault="00DD2C56">
      <w:pPr>
        <w:pStyle w:val="a3"/>
      </w:pPr>
      <w:r>
        <w:t xml:space="preserve">　　『勿淫人之妻女』。這條是說邪淫，現在這個社會上邪淫的風氣非常普遍，特別現在電腦科技的發達，變成邪淫的一個增上緣。所以我們學習這句，要知道防止、避免。</w:t>
      </w:r>
      <w:r>
        <w:t xml:space="preserve"> </w:t>
      </w:r>
    </w:p>
    <w:p w14:paraId="61E23700" w14:textId="77777777" w:rsidR="00DD2C56" w:rsidRDefault="00DD2C56">
      <w:pPr>
        <w:pStyle w:val="a3"/>
      </w:pPr>
      <w:r>
        <w:t xml:space="preserve">　　【勿唆人之爭訟。】</w:t>
      </w:r>
      <w:r>
        <w:t xml:space="preserve"> </w:t>
      </w:r>
    </w:p>
    <w:p w14:paraId="3E64EDF1" w14:textId="77777777" w:rsidR="00DD2C56" w:rsidRDefault="00DD2C56">
      <w:pPr>
        <w:pStyle w:val="a3"/>
      </w:pPr>
      <w:r>
        <w:t xml:space="preserve">　　『唆』就是唆使，勸人去法院相互控告，這是很沒道德。一般應該怎麼做法？這兩個人要去相互控告，我們要勸他不要相互控告，最好可以和解，私下和解這樣最好，不要告到法院去，有問題私下解決。不要再煽風點火，再唆使鼓勵他去和人相爭，去跟人家跑法院、去訴訟、去相互控告，這就有罪過。特別是做律師行業的，這條就是要避免，人提起相互控告、訴訟，這要看情形是不是合理。不能只想到要賺錢，不管這個案件有道理、沒有道理，只要有錢賺就好，希望愈多人相互控告愈好，他錢賺愈多。如果存這種心就不好，縱然賺到錢也享受不到，多造惡業的。所以過去的時代相互控告的案件少，現在很多，辦不完的案件。所以我們如果聽到別人要爭訟，要勸他和解。下面說：</w:t>
      </w:r>
      <w:r>
        <w:t xml:space="preserve"> </w:t>
      </w:r>
    </w:p>
    <w:p w14:paraId="41090274" w14:textId="77777777" w:rsidR="00DD2C56" w:rsidRDefault="00DD2C56">
      <w:pPr>
        <w:pStyle w:val="a3"/>
      </w:pPr>
      <w:r>
        <w:t xml:space="preserve">　　【勿壞人之名利。】</w:t>
      </w:r>
      <w:r>
        <w:t xml:space="preserve"> </w:t>
      </w:r>
    </w:p>
    <w:p w14:paraId="11AFF60F" w14:textId="77777777" w:rsidR="00DD2C56" w:rsidRDefault="00DD2C56">
      <w:pPr>
        <w:pStyle w:val="a3"/>
      </w:pPr>
      <w:r>
        <w:t xml:space="preserve">　　這個『名利』也是一種福報，我們一般說求名求利，「名利」是福報。名是立身之具，一個人他有這個名聲，是他立身之具；利者衣食之源，這個利就是他衣食的來源。求之甚難，就是說這個名利是一種福報，一般人要求，很多人要求，世間人，你看在求什麼？過去聽說乾隆皇帝問紀曉嵐先生，有一天乾隆問紀曉嵐先生，他指著街頭上很多的人來來往往，大家都很忙碌，就問他：你看街頭上總共有多少人？紀曉嵐回答皇帝說：兩個人。皇帝說：怎麼才兩個人？這麼多，這麼大群都數不清，怎麼才兩個人？他說：只有兩個人而已。就問他說：你說兩個人是什麼意思？你解釋給我聽。他說：一個求名，一個求利。這些人在忙什麼？不是要求名的人，就是要求利的人，就這兩種人而已。所以名利大家都想要求，但是求也不容易求得到。不容易求得到，破壞很容易。因此人有名利，那也是他的福報，我們不可以故意、惡意去破壞人的名利，這是有罪過，「勿壞人之名利」。</w:t>
      </w:r>
      <w:r>
        <w:t xml:space="preserve"> </w:t>
      </w:r>
    </w:p>
    <w:p w14:paraId="267F4FBA" w14:textId="77777777" w:rsidR="00DD2C56" w:rsidRDefault="00DD2C56">
      <w:pPr>
        <w:pStyle w:val="a3"/>
      </w:pPr>
      <w:r>
        <w:t xml:space="preserve">　　【勿破人之婚姻。】</w:t>
      </w:r>
      <w:r>
        <w:t xml:space="preserve"> </w:t>
      </w:r>
    </w:p>
    <w:p w14:paraId="7D2267D6" w14:textId="77777777" w:rsidR="00DD2C56" w:rsidRDefault="00DD2C56">
      <w:pPr>
        <w:pStyle w:val="a3"/>
      </w:pPr>
      <w:r>
        <w:t xml:space="preserve">　　這條是婚姻，不可以勸人離婚，勸人離婚，在我們傳統的風俗，是很沒有道德的，不可以破壞人家。所以古時候有一句俗話說「勸和不勸離」，勸人和合，夫妻如果說要離婚，我們要勸他們要和。不可以勸他們說好，離婚要趁早，快點離一離，這樣就不對。但是現在社會上，特別在律師事務所廣告都寫很大張，「專辦離婚」。專門辦離婚的，鼓勵人離婚，就是說你要離婚去找他，他能夠幫你辦到好。這個心態出發點，跟古時候傳統道德觀念就相違背。現在現代的人認為這也沒什麼不好，照一般看起來，好像他也是在替人處理事情。但是從整個社會家庭看來，這是社會動亂的根源，離婚是社會動亂的根源。所以我們淨老和尚常說，你要住的地方要去打聽看看，這個地方的離婚率太高，最好不要住。為什麼？一離婚，第一離婚就影響到他的子女、影響他的家庭，如果有小孩，單親家庭小孩的發展就會偏差，就會做出很多我們一般想不到的事情，社會問題就出來，社會就動亂。所以離婚率很高的地區，就是說明那個地方會動亂，問題就很多，你要是住在那裡，確實比較不安全。所以住要先打聽一下，根據這個道理。</w:t>
      </w:r>
      <w:r>
        <w:t xml:space="preserve"> </w:t>
      </w:r>
    </w:p>
    <w:p w14:paraId="2BF671B5" w14:textId="77777777" w:rsidR="00DD2C56" w:rsidRDefault="00DD2C56">
      <w:pPr>
        <w:pStyle w:val="a3"/>
      </w:pPr>
      <w:r>
        <w:t xml:space="preserve">　　好，這集的時間到了，我們先學習到這裡。下面，我們下一集再繼續來學習。謝謝大家的收看，祝大家法喜充滿，六時吉祥，阿彌陀佛。　　</w:t>
      </w:r>
    </w:p>
    <w:sectPr w:rsidR="00DD2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B345" w14:textId="77777777" w:rsidR="00DD2C56" w:rsidRDefault="00DD2C56" w:rsidP="00602BF7">
      <w:r>
        <w:separator/>
      </w:r>
    </w:p>
  </w:endnote>
  <w:endnote w:type="continuationSeparator" w:id="0">
    <w:p w14:paraId="2DB038CA" w14:textId="77777777" w:rsidR="00DD2C56" w:rsidRDefault="00DD2C56" w:rsidP="00602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952A" w14:textId="77777777" w:rsidR="00DD2C56" w:rsidRDefault="00DD2C56" w:rsidP="00602BF7">
      <w:r>
        <w:separator/>
      </w:r>
    </w:p>
  </w:footnote>
  <w:footnote w:type="continuationSeparator" w:id="0">
    <w:p w14:paraId="4B149B26" w14:textId="77777777" w:rsidR="00DD2C56" w:rsidRDefault="00DD2C56" w:rsidP="00602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F7"/>
    <w:rsid w:val="00602BF7"/>
    <w:rsid w:val="007931EE"/>
    <w:rsid w:val="00D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1BB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