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EA064" w14:textId="77777777" w:rsidR="005D177C" w:rsidRDefault="005D177C">
      <w:r>
        <w:t xml:space="preserve">王董事長金平致詞　　王金平董事長主講　　（第二集）　　</w:t>
      </w:r>
      <w:r>
        <w:t>2014/12/13</w:t>
      </w:r>
      <w:r>
        <w:t xml:space="preserve">　　台灣台南市極樂寺　　檔名：</w:t>
      </w:r>
      <w:r>
        <w:t xml:space="preserve">60-004-0002 </w:t>
      </w:r>
    </w:p>
    <w:p w14:paraId="658BEF32" w14:textId="77777777" w:rsidR="005D177C" w:rsidRDefault="005D177C">
      <w:pPr>
        <w:pStyle w:val="a3"/>
      </w:pPr>
      <w:r>
        <w:t xml:space="preserve">　　主持人：在賴市長之後，王院長（也是我們王董事長）要為我們做專題演講。我們知道國學書院是成立在去年，應該說是前年的七月，那是我們王董事長跟陳麗芬董事長一起啟請我們釋淨空教授來指導我們成立。成立之後，在這一年之內我們也辦了許多的活動，去年我們在南科的樹谷園區辦了第一屆的國學文化與企業經營講座，也辦得非常好。所以這次我們才辦了第二次，未來我們希望在王院長的指導下能夠每年都繼續辦下去。王院長是我們立法院的大家長，為台灣貢獻非常的卓越、卓著。王院長也非常關心我們書院的活動，每一次書院有活動，他都會把行程撥開親自來指導。這次王院長也要為我們帶來一個專題演講，我們就熱烈掌聲來歡迎王院長。</w:t>
      </w:r>
      <w:r>
        <w:t xml:space="preserve"> </w:t>
      </w:r>
    </w:p>
    <w:p w14:paraId="44644D52" w14:textId="77777777" w:rsidR="005D177C" w:rsidRDefault="005D177C">
      <w:pPr>
        <w:pStyle w:val="a3"/>
      </w:pPr>
      <w:r>
        <w:t xml:space="preserve">　　王院長：專題演講不敢當，不過我是以董事長的身分先致個歡迎詞。大家最敬重的釋悟行法師，悟行法師也是我們極樂寺的主持，同時也是淨空法師等於一個代理人、代言人一樣，所以今天他到場一起來共同主持這個研討會，非常感謝！今天，大家最敬重的我們王志剛教授，他也是我們剛剛卸任的中華民國對外貿易協會的董事長，之前擔任好多的官職，一直當到經濟部的部長，政黨輪替以後他才卸任。他當然對於國學也是非常的有研究，他底子非常好，今天也特別恭請他來當第二場的主講人。陳麗芬董事長，她大概大家都認識，陽光阿姨，你們如果感覺到寒冷的時候多接近她，大概身體的體熱都發揮出來了。另外我們成大的系主任，還有我們林錫銘董事，他也是王志剛教授在台大商學院任教的時候他修過他的課。事實上我兩個孩子也都是王志剛教授的「低足」，不是高足，林錫銘董事才是他的高足。另外我們孝廉學會的黃理事長。</w:t>
      </w:r>
      <w:r>
        <w:t xml:space="preserve"> </w:t>
      </w:r>
    </w:p>
    <w:p w14:paraId="56F71BCE" w14:textId="77777777" w:rsidR="005D177C" w:rsidRDefault="005D177C">
      <w:pPr>
        <w:pStyle w:val="a3"/>
      </w:pPr>
      <w:r>
        <w:t xml:space="preserve">　　我們大家也是最敬佩的，非常誠心、用心來學佛，而且修持非常圓滿的大修行者陳樹教授，他本身也是以前我們金管會的主委，就是現在曾銘宗這個位置的，他是他的前輩。還有張有恆教授，他也是我們國學書院的院長，我們的張院長。另外這位，沒有關係，我們反正就是企業家就是了。另外李孔文先生，他是我們台灣企業大概應該是最有貢獻的人之一，台北麗晶飯店（就是晶華飯店）也是他一手策劃來的，他也是潘孝銳先生的女婿。他經營的企業很多，包括他是全世界最大的高爾夫球桿、球頭，他是董事長，他創辦的，每年營業額相當的多，而且他自行車方面，大概都有。他也是我們高雄港都會的會長，港都會就是像台南的磐石會一樣，就是股票上櫃上市的聯誼會的會長。我們台南市政府環保局的張局長，也是給大家認識一下，她是台南女中的畢業生。昨天是台南女中的校慶，前天是台南一中的，事實上我們台南一中的校慶是明天，是十二月十四號，但是提早在星期四舉行校慶跟辦運動會，我也回來參加。在場這麼多的企業界，還有我們政治界的施台生委員，他是擔任過我們立法院第二屆、第三屆的立法委員，也是我的老同事。</w:t>
      </w:r>
      <w:r>
        <w:t xml:space="preserve"> </w:t>
      </w:r>
    </w:p>
    <w:p w14:paraId="60F27F95" w14:textId="77777777" w:rsidR="005D177C" w:rsidRDefault="005D177C">
      <w:pPr>
        <w:pStyle w:val="a3"/>
      </w:pPr>
      <w:r>
        <w:t xml:space="preserve">　　今天國學書院，第二度來舉辦年度的中華文化（就是國學文化）跟企業經營的研討會。這個研討會去年辦第一場的時候，我們邀請到淨空長老他來當一個專題演講之外，也有請了尹衍樑先生來擔任主講。尹衍樑先生也是王志剛先生的真正高足，林錫銘先生也是他的學弟。我不曉得，我剛剛跟他講，想不到說我的學生年紀比林錫銘先生的還大一點，我總認為尹衍樑還是一個小孩子一樣，感覺上是這樣子。因為在我一生教過八個多月的書，他就是我的學生之一，我的學生只有三十六個，我只有教了八個多月。去年的演講引起很大的迴響，他將他一生從小到大他所有的經歷跟大家述說</w:t>
      </w:r>
      <w:r>
        <w:lastRenderedPageBreak/>
        <w:t>一遍，他內心的世界，他對人生的感受，還有人生的價值，他都是毫無保留的跟大家做一個報告，所以那一次的演講引起很大的迴響。那也是全國人民應該都可以做教育學生，或教育自己的小孩子，或者是怎樣負起社會責任的一個很經典的演講。他平常也不來做任何演講的，他很害羞於公共場合的談話，只有一次，他在台大念碩士，然後到政大企管念博士，所以他回到他博士的母校去做一次演講。那次演講也發行了很多ＤＶＤ，我們也希望大家有空的話，多多的再去看他這些記錄，我覺得都是很值得大家參考的。當然我今天也要多談一點，因為他的國學文化跟他的企業經營有非常大的一個關聯，去年他所談的內容足以讓大家好好的、細心的去思考去體驗，我相信大家收穫良多。去年也有請多名的企業家，像施振榮先生、林蒼生先生等等很多，都來參與這個研討會、來參與這個會談。相信第一屆辦得非常成功，今年是第二屆。本來主辦當局是要在十一月，但是我想十一月可能選舉期間大家都太忙了，所以我跟它延到十二月來，今天終於能夠來順利舉辦。首先我要歡迎還有感謝各位的蒞臨，來共同參與、來聽取，甚至於可以來發表意見，來讓我們順利的進行這個研討。</w:t>
      </w:r>
      <w:r>
        <w:t xml:space="preserve"> </w:t>
      </w:r>
    </w:p>
    <w:p w14:paraId="5215577C" w14:textId="77777777" w:rsidR="005D177C" w:rsidRDefault="005D177C">
      <w:pPr>
        <w:pStyle w:val="a3"/>
      </w:pPr>
      <w:r>
        <w:t xml:space="preserve">　　今天當然我們最重要的說國學文化，國學文化，國學的內容非常的多，非常廣泛，我們四書五經、各種倫理道德等等，我想這些都是我們國學的範疇。以前趙匡胤宋太祖他有一個宰相叫做趙普，趙普曾經說：半部《論語》治天下。我們這句話把它引用來，就是我們要引用《論語》所闡釋的基本原則原理來治理國家的話，不要說全部，大概其中精髓的部分，你把它引用來大概就是可以把天下治理得很好。當然進一步，我們把它引用來當作治理我們的公司、我們的機關，一樣都可以得到很好的一個效果。所以國學文化它的主要引用的一個著力點就在這裡。我們大家也看到能夠運用國學文化來治理好公司的話，這就是能夠讓公司永續經營。我想這方面很重要。</w:t>
      </w:r>
      <w:r>
        <w:t xml:space="preserve"> </w:t>
      </w:r>
    </w:p>
    <w:p w14:paraId="17CA2084" w14:textId="77777777" w:rsidR="005D177C" w:rsidRDefault="005D177C">
      <w:pPr>
        <w:pStyle w:val="a3"/>
      </w:pPr>
      <w:r>
        <w:t xml:space="preserve">　　等一下淨空長老他也會在銀幕上出現，銀幕上來跟我們講話。淨空長老，大家也知道，他本來說他的壽命是四十幾歲而已，結果因為他很專心、用心、愛心的去宣揚佛法、講授佛法，實在是範圍很廣、內容很精深，而且都是天天不間斷，他所講授的聽眾大概遍及全球。他個人對於宗教方面他也不執著，所以他一直在聯合國裡面倡導，或者是在新加坡、在澳洲，到處都在倡導宗教的團結。宗教，在很多國家、在歷史上，都會產生宗教革命，或者是宗教的戰爭等等，一直到今天，我想很多地區依然還是有宗教上的隔閡，進行不同宗教的對立，宗教內部的派系鬥爭等等，還是非常普遍嚴重。所以淨空長老他是發自愛心一直倡導宗教的團結。宗教的團結，大概他倡導有九個宗教，希望大家互相交流、互相學習、互相包容，共同來讓這個社會和諧發展，我想這是他真正大愛的地方。</w:t>
      </w:r>
      <w:r>
        <w:t xml:space="preserve"> </w:t>
      </w:r>
    </w:p>
    <w:p w14:paraId="404E3415" w14:textId="77777777" w:rsidR="005D177C" w:rsidRDefault="005D177C">
      <w:pPr>
        <w:pStyle w:val="a3"/>
      </w:pPr>
      <w:r>
        <w:t xml:space="preserve">　　我記得達賴喇嘛第一次到台灣來的時候，他就是倡導宗教的交流合作。所以當時我們台灣在他的大聲呼喚之下，宗教界變成慢慢的都是有結合在一起。之後我也受他的感召，我在立法院邀集了我們台灣十大宗教的領導人都到立法院來。一方面，當然我也幫忙解決很多宗教他們的所有違章建築的地方，經由連戰先生、徐立德先生擔任行政院正副院長的時候，邀集大家，我們共同主持，來讓所有所謂違規違建的這些道場的建築物都是能夠獲得最後順利的解決，讓它們合法化，我想這個就是在大概民國九十一年左右。我們就是這樣子跟這些宗教界結合在一起。我邀請了十大宗教，當時也邀請教育部的次長來，政務次長來，當天部長沒有空。結果我們希望教育部引用宗教的歷史，好好的來在我們中等教育，或者是高等教育中間，能夠排上這些的課程。讓他們能夠把自己教裡面的，它成立的宗旨、它教育的所在，能夠多少讓這些學生們了解，進一步有好因緣的話，他們自然會去做各方面的信教的工作。後來當然教育部</w:t>
      </w:r>
      <w:r>
        <w:lastRenderedPageBreak/>
        <w:t>也沒有辦法說能夠強行讓大家怎麼樣，但是這十大宗教最後還是都有排他們的講師們能夠到各學校去，接受社團的邀請去講解他們自己本身宗教的一些內涵。所以宗教方面的團結，淨空長老實在是貢獻良多，達賴喇嘛也是把這個理念推行到國內來。</w:t>
      </w:r>
      <w:r>
        <w:t xml:space="preserve"> </w:t>
      </w:r>
    </w:p>
    <w:p w14:paraId="1330D216" w14:textId="77777777" w:rsidR="005D177C" w:rsidRDefault="005D177C">
      <w:pPr>
        <w:pStyle w:val="a3"/>
      </w:pPr>
      <w:r>
        <w:t xml:space="preserve">　　所以你看在別的國度裡面，宗教對宗教可能就是衝突得還是很厲害，但是台灣看不到這樣。現在很多佛教辦的，道教也來了，基督教也來了，天主教也來了，一貫道都來協助。就以我比較崇信的高雄六龜妙崇寺來講，在受到八八水災土石流這一衝擊之後，大概來幫助清理整個道場所有土石流遺留下的這些東西，大概都是一貫道派來幫忙的。天主教，大家也都知道，單國璽樞機主教他也是跟我們星雲法師、跟我們一貫道的，大家都是非常好的朋友，在台灣裡面這是一個很好的現象。所以我們一直希望台灣要朝野和諧，一定大家要用心、用力的來學習宗教的團結，然後引用宗教團結的這分想法、做法來讓朝野和諧。我想這是非常至關緊要的。</w:t>
      </w:r>
      <w:r>
        <w:t xml:space="preserve"> </w:t>
      </w:r>
    </w:p>
    <w:p w14:paraId="52F86245" w14:textId="77777777" w:rsidR="005D177C" w:rsidRDefault="005D177C">
      <w:pPr>
        <w:pStyle w:val="a3"/>
      </w:pPr>
      <w:r>
        <w:t xml:space="preserve">　　淨空長老功在儒釋道都有，功在我們人類，他把儒釋道三教的教義都合併在一起，都把它的精髓當作是我們的國學文化的一個內涵，所以這是非常切乎實際的。淨空長老他也一直在強調，像唐太宗好像他沒有念過很多的書，但是唐太宗他本身確是在歷史上創造一個貞觀之治，這是最太平的盛世。他也是被列為最開明，而且最有治理國家能力的一位君王。他當時沒有念好多書，他得了天下之後，要褚遂良還有魏徵等等大臣，去就我們（當時他來講是兩千多年）兩千多年的歷史文化，我們的國學，包括一萬多卷的各種我們國學的文化內涵，他們都加以整理。他沒有辦法看那一萬多卷的各種書籍，這些大臣整理出來的就是要怎樣來治國，就是為君之道要怎樣做，他都是奉行無遺，然後也教導這些當臣的要怎麼做、當人民要怎麼做等等。這些修身治國平天下的各種理念，把它的精髓都列舉出來，這個名字就叫做《群書治要》。這是淨空長老在國學方面他非常提倡的，也非常高興，一直希望大家多去看《群書治要》這本書，來當作是修齊治平的一個最重要的依據跟參考。所以有空的話，大家也可以多去看一看。今天長老無緣來台，但是下次來的時候，希望大家也不要喪失良機，大家都能夠安排時間來求教於我們的淨空長老，我覺得應該收穫良多。</w:t>
      </w:r>
      <w:r>
        <w:t xml:space="preserve"> </w:t>
      </w:r>
    </w:p>
    <w:p w14:paraId="1DDEC776" w14:textId="77777777" w:rsidR="005D177C" w:rsidRDefault="005D177C">
      <w:pPr>
        <w:pStyle w:val="a3"/>
      </w:pPr>
      <w:r>
        <w:t xml:space="preserve">　　第二，今天，就是另外一場主場的演講人，我們不好容易邀請到王志剛先生。他經濟部長卸任之後，因為是政黨輪替，他無緣繼續留在行政院，但是他依然對國家做出最大貢獻。後來政黨輪替之後再度輪替，就是等於六年多前，我們馬總統請他去擔任對外貿易協會的董事長。這個董事長帶來國家非常重大的利益，當時金融海嘯之後我們的經濟停滯，對外貿易當然是沒有那麼順暢，他擔任這個職位之後極力的能夠推動兩岸的經貿的合作，所以經過他的努力，我們外銷到大陸去的金額持續的提升。辦理非常多場的所謂我們的展覽，每一場都是盛況空前，而且把台灣的各種產品都能夠讓大陸人民了解，然後欣然接受，都去採購，所以我們對陸的貿易就一直成長。他不只是當時帶動我們對外貿易的恢復水準，還帶來提升我們的外銷金額，所以對國家經濟發展產生很重大的影響。當然這個期間，他現在幫助對外貿易協會設置世界性的貿易據點大概有六十個，最近一個就是在緬甸。也是獲得緬甸當局最高的重視，也最高的一個禮遇，希望帶動剛剛要經濟起飛發展的緬甸，能夠對外做好貿易投資等等經濟發展的這樣一個大計劃。我們志剛兄就是也功在國家，也功在我們整個全世界。所以六十個的貿易據點，不是那麼簡單，簡直比我們外交單位，沒有比較少</w:t>
      </w:r>
      <w:r>
        <w:t>，我們駐外單位大概也多不了多少。他擔任多所學校的教授之外，現在對外貿易協會，因為他年紀也是不是太小，你看林錫銘先生都尊稱他為老師，可見他大概也是七十過頭了；我知道他幾歲，但是我不便，這是不禮貌的，說他是幾歲。但是總之他今天來，以他很雄厚的國學的基礎，加上他的企業管理的這些理念經驗，還有實際的成果，來跟我們做一個專題演講，實在是非常好的一個人選，所以我們非常感謝王志剛先生。</w:t>
      </w:r>
      <w:r>
        <w:t xml:space="preserve"> </w:t>
      </w:r>
    </w:p>
    <w:p w14:paraId="0696BDE8" w14:textId="77777777" w:rsidR="005D177C" w:rsidRDefault="005D177C">
      <w:pPr>
        <w:pStyle w:val="a3"/>
      </w:pPr>
      <w:r>
        <w:t xml:space="preserve">　　今天另外有三場的研討會，第一場大概也是講述國學文化，這個是跟企業經營是第一場。這個部分，大家也都知道，國學文化，中華最基本的國學文化大概就是五倫五常，生活在人跟社會當中，五倫就是君臣、父子、夫妻、朋友，還有兄弟。五倫之外，我們講究是天地君親師這些理念，敬天畏地是當一個人最起碼的一個認知跟要有的修養，你有敬天有畏地的話，就感恩大地，就能夠崇敬上蒼，那這樣子很多事理都可以遵循天道而行，這是很重要一個道理。君親師，君用在我們古時候是皇帝，但是用在現在是我們當老闆的，不論是政府的首長，或者是機關團體的首長，或者是企業的領導，君就是領導人；親，我們整個企業裡面能夠把所有的員工當作自家人，當作一個親人，當作大家庭其中的一員，當然這個就是能夠處處和諧，大家都會團結一致，能夠讓企業在團結之後獲得非常好的發展；師，就是我們老闆，或者是重要的領導，都是當作老師，外界也可以聘請老師來教導我們的員工，教他們怎樣學習中華文化，實踐奉行中華文化，然後能夠怎樣來做好各種技術科學的一個傳授，還有能夠做好企業的經營等等，這些都是也要有明師來指導，所以天地君親師一樣都這麼重要。我們剛才講的君臣，老闆跟夥計之間要怎樣來互動才能夠更和諧、更團結</w:t>
      </w:r>
      <w:r>
        <w:t>，這樣類推下去就知道。</w:t>
      </w:r>
      <w:r>
        <w:t xml:space="preserve"> </w:t>
      </w:r>
    </w:p>
    <w:p w14:paraId="60001E0F" w14:textId="77777777" w:rsidR="005D177C" w:rsidRDefault="005D177C">
      <w:pPr>
        <w:pStyle w:val="a3"/>
      </w:pPr>
      <w:r>
        <w:t xml:space="preserve">　　五常就是仁義禮智信，仁義禮智信也是我們中華文化的精髓。今天，講到仁義禮智信，我們一個信字就是一個公司的招牌，最重要的招牌是它的信用。所以今天我們也看看企業有信用，它才能夠有百年的一個字號存在，有百年的話，這個就是永續經營。所以公司要能夠永續經營的話，信用是最起碼的一個基本要件。今天就是因為有些企業沒有講求這些誠信，所以才發生社會上那麼多相關的違背企業倫理、違背良心道德的事件出來，這個我們就不多說，大家心知肚明。所以講究誠信的話，就是我這個企業以信為用，讓這個企業永續發展下去、存在下去，我想這是今天企業界大家應該要有的一個基本理念。</w:t>
      </w:r>
      <w:r>
        <w:t xml:space="preserve"> </w:t>
      </w:r>
    </w:p>
    <w:p w14:paraId="7F8E08CD" w14:textId="77777777" w:rsidR="005D177C" w:rsidRDefault="005D177C">
      <w:pPr>
        <w:pStyle w:val="a3"/>
      </w:pPr>
      <w:r>
        <w:t xml:space="preserve">　　第二場好像要講的是孝廉的文化跟企業的經營的相關關係。我想孝是漢代的時候，廉也是漢代的時候，他都是用這兩項來做一個標準來取才、來任用這些官員，沒有通過孝廉的考驗的，他不會任用他變成一個重要職位的官員。孝，當然這個孝字是我們中國人特有的，外國人你看不到一個孝字，英文大師都在這裡，我不曉得英文的孝字是怎麼寫，大概沒有。這個孝很重要。所以孔子講，「孝，德之本也」。百善孝為先，孝是善事父母，又能夠克紹祖業。以前只有這麼狹窄的孝字，但是慢慢的《禮記》，或者是其他很多國學的演繹當中就把孝更為擴充，國父講孝的這篇是滿長的，各位可以去參考看看。</w:t>
      </w:r>
      <w:r>
        <w:t xml:space="preserve"> </w:t>
      </w:r>
    </w:p>
    <w:p w14:paraId="06F49B22" w14:textId="77777777" w:rsidR="005D177C" w:rsidRDefault="005D177C">
      <w:pPr>
        <w:pStyle w:val="a3"/>
      </w:pPr>
      <w:r>
        <w:t xml:space="preserve">　　《禮記》又講，它不但是正面講孝，還有反面講孝，這就把孝擴充到更大的範圍。它說「居處不莊，非孝也」，居處（你的住處）沒有自己莊重自己，沒有清潔、清淨，還有整齊等等，沒有自己莊重的話，這也是非孝，這不是孝。然後「事君不忠，非孝也」，大家把這個理念，每個人事君不忠，就是對我們的公司、對我們的領導都不忠的話，這個也是非孝。所以忠跟孝也是沒有辦法去分離的。「蒞官不敬」，這是官，現在不要講什麼長官不長官，最起碼是貴賓來了，你還是沒有敬重人家，一副傲慢、一副怠慢，這樣是絕對不對的。所以這也是公司治理之道。大家有時候對人不敬的話，看不起這個人，這個人說不定是佛菩薩來變化的，你都不知道，當前是寶，你也都沒有去撿。所以不要看不起人家。蒞官必敬，這個官就是賓客，迎賓客一定也是要敬重他們，要誠心誠意的接待他們，這個就是我們蒞官不敬就非孝。然後「朋友不信，非孝也」，朋友之間沒有講求信用，不守信用，這個也是非孝。最後一個就是「戰陳無勇」，你在戰陣不勇（你在戰爭的時候沒有辦法，就是要互相來殘殺的），戰事是不得已的，但是你在戰事中你懦弱，你沒有堅強的來為自己的國家、為自己的陣容來展現出戰力的話，那也是不孝。所以這五項都是不孝也。可見孝是</w:t>
      </w:r>
      <w:r>
        <w:t>範圍多麼的廣，我們今天把它引用來當作企業一個文化之一，好好的讓同事們大家了解，彼此之間互相敬重。說互相孝順，現在也不是父母親，但是用孝順的精神來對待公司的領導、上級的領導，或者是各種賓客等等，以戰陣勇猛的這個精神來承擔，這個企業也一定能夠圓滿成功的。我們就是希望國學文化這麼多的精髓，當然像《易經》也是一樣，《易經》是我們智慧之中的智慧，經典中的經典，這都是我們可以加以運用的，這些是我們五千年來老祖宗的智慧結晶，所以大家好好的去運用它。</w:t>
      </w:r>
      <w:r>
        <w:t xml:space="preserve"> </w:t>
      </w:r>
    </w:p>
    <w:p w14:paraId="70F02829" w14:textId="77777777" w:rsidR="005D177C" w:rsidRDefault="005D177C">
      <w:pPr>
        <w:pStyle w:val="a3"/>
      </w:pPr>
      <w:r>
        <w:t xml:space="preserve">　　最後第三場，那是我們的陽光阿姨的場，等於是我們的國學文化引用到企業經營去的一些經驗跟成果的一個研討，那她是最經典的。她是最崇拜也是最信服我們淨空長老理念的一位企業界的人士，她是直得科技的董事長。她不但奉行國學文化，積極的倡導，而且努力的自己來實踐，她的直得科技都是充滿著國學文化的一個氣息，所以公司治理得非常好。等一下她自己去講，讓大家知道。反正今天這場的研討會得來不易，一年只有一次，好的話，我們希望明年都能夠有兩次。金平受到淨空長老的交代，要我來擔任國學書院的董事長，當然我們也是非常的引以為榮。也希望藉著各種場合能夠跟社會各界大家一起共同來學習、來了解，甚至於來奉行我們國學文化。相信國學文化不只在企業界，在政治界，在各方面，都可以加以運用的結果，這個人生絕對是非常有意義，而且人生也應該會很圓滿。用到我們修行方面也一樣，我們道業一定可以早成的，所以希望大家重視。</w:t>
      </w:r>
      <w:r>
        <w:t xml:space="preserve"> </w:t>
      </w:r>
    </w:p>
    <w:p w14:paraId="4841B1AB" w14:textId="77777777" w:rsidR="005D177C" w:rsidRDefault="005D177C">
      <w:pPr>
        <w:pStyle w:val="a3"/>
      </w:pPr>
      <w:r>
        <w:t xml:space="preserve">　　本來淨空長老希望我多講一點，因為他等一下只有在銀幕上他為各位講一些話。但是因為早上全國義消競技大賽，本來是在選前要舉辦的，因為選舉關係我們就延到今天早上。那一場大概也有三、四千人的一個競技，全國義勇消防隊，這些都是在一起，陳菊市長也等我去主持，因為我是全國義消總會的總會長。所以我因為是大家長的身分，我也要趕到那邊去。九點就開始，開場儀式等我在十點半前去參加。我想現在是九點五十分，所以我要向大家告辭一下。因為今天還有眾多的行程，政治人物就是這樣，沒有辦法。今天我就很失禮，我就不能陪各位，中午也不能來陪我們王部長用餐，下午也沒有緣分來聽大家所做的各種研討進行的一個情況。總之我在這裡要祝福今天這樣一個研討會更加的成功、更加的熱烈，讓企業界能夠獲得更多這方面的經驗、理念，然後在自己的企業經營上能夠把它融入進來，最後來贏得企業經營的成功還有永續的經營。好，謝謝大家，阿彌陀佛。</w:t>
      </w:r>
    </w:p>
    <w:sectPr w:rsidR="005D177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C67BE" w14:textId="77777777" w:rsidR="005D177C" w:rsidRDefault="005D177C" w:rsidP="00255124">
      <w:r>
        <w:separator/>
      </w:r>
    </w:p>
  </w:endnote>
  <w:endnote w:type="continuationSeparator" w:id="0">
    <w:p w14:paraId="42365AB6" w14:textId="77777777" w:rsidR="005D177C" w:rsidRDefault="005D177C" w:rsidP="00255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2BCD4" w14:textId="77777777" w:rsidR="005D177C" w:rsidRDefault="005D177C" w:rsidP="00255124">
      <w:r>
        <w:separator/>
      </w:r>
    </w:p>
  </w:footnote>
  <w:footnote w:type="continuationSeparator" w:id="0">
    <w:p w14:paraId="00FEFC50" w14:textId="77777777" w:rsidR="005D177C" w:rsidRDefault="005D177C" w:rsidP="0025512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5124"/>
    <w:rsid w:val="00255124"/>
    <w:rsid w:val="005D177C"/>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54135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55124"/>
    <w:pPr>
      <w:tabs>
        <w:tab w:val="center" w:pos="4513"/>
        <w:tab w:val="right" w:pos="9026"/>
      </w:tabs>
      <w:snapToGrid w:val="0"/>
      <w:jc w:val="center"/>
    </w:pPr>
    <w:rPr>
      <w:sz w:val="18"/>
      <w:szCs w:val="18"/>
    </w:rPr>
  </w:style>
  <w:style w:type="character" w:customStyle="1" w:styleId="a5">
    <w:name w:val="页眉 字符"/>
    <w:basedOn w:val="a0"/>
    <w:link w:val="a4"/>
    <w:uiPriority w:val="99"/>
    <w:rsid w:val="00255124"/>
    <w:rPr>
      <w:rFonts w:ascii="SimSun" w:eastAsia="SimSun" w:hAnsi="SimSun" w:cs="SimSun"/>
      <w:sz w:val="18"/>
      <w:szCs w:val="18"/>
    </w:rPr>
  </w:style>
  <w:style w:type="paragraph" w:styleId="a6">
    <w:name w:val="footer"/>
    <w:basedOn w:val="a"/>
    <w:link w:val="a7"/>
    <w:uiPriority w:val="99"/>
    <w:unhideWhenUsed/>
    <w:rsid w:val="00255124"/>
    <w:pPr>
      <w:tabs>
        <w:tab w:val="center" w:pos="4513"/>
        <w:tab w:val="right" w:pos="9026"/>
      </w:tabs>
      <w:snapToGrid w:val="0"/>
    </w:pPr>
    <w:rPr>
      <w:sz w:val="18"/>
      <w:szCs w:val="18"/>
    </w:rPr>
  </w:style>
  <w:style w:type="character" w:customStyle="1" w:styleId="a7">
    <w:name w:val="页脚 字符"/>
    <w:basedOn w:val="a0"/>
    <w:link w:val="a6"/>
    <w:uiPriority w:val="99"/>
    <w:rsid w:val="0025512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1071</Words>
  <Characters>6107</Characters>
  <Application>Microsoft Office Word</Application>
  <DocSecurity>0</DocSecurity>
  <Lines>50</Lines>
  <Paragraphs>14</Paragraphs>
  <ScaleCrop>false</ScaleCrop>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2026-08-13T01:21:00Z</dcterms:created>
  <dcterms:modified xsi:type="dcterms:W3CDTF">2026-08-13T01:21:00Z</dcterms:modified>
</cp:coreProperties>
</file>