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66BD2" w14:textId="77777777" w:rsidR="00873335" w:rsidRDefault="00873335">
      <w:r>
        <w:t xml:space="preserve">二Ｏ一六年英國威爾士三一聖大衛大學三時繫念法會暨祭祖大典開幕致辭　　麥迪文．休斯校長、焦國成教授、聶振弢教授主講　　（共一集）　　</w:t>
      </w:r>
      <w:r>
        <w:t>2016/7/2</w:t>
      </w:r>
      <w:r>
        <w:t xml:space="preserve">　　英國威爾士三一聖大衛大學蘭彼得校區藝術樓　　檔名：</w:t>
      </w:r>
      <w:r>
        <w:t xml:space="preserve">52-563-0001 </w:t>
      </w:r>
    </w:p>
    <w:p w14:paraId="54231CAC" w14:textId="77777777" w:rsidR="00873335" w:rsidRDefault="00873335">
      <w:pPr>
        <w:pStyle w:val="a3"/>
      </w:pPr>
      <w:r>
        <w:t xml:space="preserve">　　麥迪文．休斯校長：尊敬的淨空法師，女士們、先生們，各位嘉賓，我非常歡迎大家來到威爾士大學。我特別歡迎淨空法師，以及您的貴賓，你們在這裡，我們將開始為期一週的慶祝儀式。今天和明天，我們要在這個現場祭拜全世界人民的祖先，我們向所有的傳統致敬。</w:t>
      </w:r>
      <w:r>
        <w:t xml:space="preserve"> </w:t>
      </w:r>
    </w:p>
    <w:p w14:paraId="620FD3F7" w14:textId="77777777" w:rsidR="00873335" w:rsidRDefault="00873335">
      <w:pPr>
        <w:pStyle w:val="a3"/>
      </w:pPr>
      <w:r>
        <w:t xml:space="preserve">　　淨空法師，我昨天才從白金漢宮回來，我有幸跟查爾斯王子會談，他讓我轉達他的問候。王子他表示，他將非常高興星期五上午在蘭彼得，在此會見老法師。這個會議對蘭彼得、對威爾士都是非常重要的會議，這將是我們這個大學非常重要的一件事情。我們將緬懷我們的先輩，對我們的學校會有更多的貢獻和意義，我們緬懷我們的先輩、我們的祖先，以及我們跟祖先的聯繫。</w:t>
      </w:r>
      <w:r>
        <w:t xml:space="preserve"> </w:t>
      </w:r>
    </w:p>
    <w:p w14:paraId="144390A3" w14:textId="77777777" w:rsidR="00873335" w:rsidRDefault="00873335">
      <w:pPr>
        <w:pStyle w:val="a3"/>
      </w:pPr>
      <w:r>
        <w:t xml:space="preserve">　　過去一年我有幸跟淨空老法師以及他的同事們、他的助手們進行會談，我還有我的同事都深感榮幸，我們有機會結識這樣一位世界級的偉人。他是一位老師，他非常謙遜，而且他會照顧、幫助我們的年輕人。今天我們在蘭彼得就開始，我們要共創、共建我們與各個宗教之間的聯繫。淨空老法師也說過，全球人類是一家，人類是一個命運共同體。我們感謝師父，感謝悟道法師，以及他的同事們的努力，正由於你們的努力，我們才在這裡相聚一堂，同時我們還有機會創建一個漢學院，為今後的人民提供更多的機會來學習漢學方面的知識。我們可以從中國的這些治國，還有一些治學方面學習非常多的東西。中國的傳統有數千年歷史，它的智慧精華到現在都還是能夠繼續使用。我們可以運用智慧，讓我們的生活、讓我們的未來變得更好，讓我們的世界變得更好。</w:t>
      </w:r>
      <w:r>
        <w:t xml:space="preserve"> </w:t>
      </w:r>
    </w:p>
    <w:p w14:paraId="7F1071E3" w14:textId="77777777" w:rsidR="00873335" w:rsidRDefault="00873335">
      <w:pPr>
        <w:pStyle w:val="a3"/>
      </w:pPr>
      <w:r>
        <w:t xml:space="preserve">　　上個週末我有幸在倫敦參加了一個祭祖大典，這是在英國舉行的第一次祭祖大典，我本人也非常有幸能夠參與，並且作為一個主祭官參加。明天我們還會進行同樣的祭祖大典，做同樣的事情。今天我們要做一個新的項目，我們要祭拜我們的祖先。正如中國有古話說，「不聽老人言，吃虧在眼前」。我們這個大學非常注重和諧，這是我們大學主要的核心價值之一。聖大衛學院，我們的傳統，我們的核心價值，從創學到現在就是這樣的，我們有和諧這方面的專注，我們需要學習，獲得內心的平靜和平和。</w:t>
      </w:r>
      <w:r>
        <w:t xml:space="preserve"> </w:t>
      </w:r>
    </w:p>
    <w:p w14:paraId="34EE05E8" w14:textId="77777777" w:rsidR="00873335" w:rsidRDefault="00873335">
      <w:pPr>
        <w:pStyle w:val="a3"/>
      </w:pPr>
      <w:r>
        <w:t xml:space="preserve">　　星期五的時候，查爾斯王子會來我們學校，參與我們這項活動。我們的王子就是我們學校的校董，他跟老法師一樣，他在多個場合也表達了他對和諧的關注。請允許我在此引用王子的發言：西方世界對環境缺乏總體性的認識，這就使得我們對於我們先輩流傳下來的傳統，以及智慧的了解不斷出現問題。就我的理解，傳統並不是我們生活中一些人造的元素，傳統反映的是宇宙不斷運行的秩序，是我們跟巨大的宇宙保持一種密切的聯繫。</w:t>
      </w:r>
      <w:r>
        <w:t xml:space="preserve"> </w:t>
      </w:r>
    </w:p>
    <w:p w14:paraId="2A655340" w14:textId="77777777" w:rsidR="00873335" w:rsidRDefault="00873335">
      <w:pPr>
        <w:pStyle w:val="a3"/>
      </w:pPr>
      <w:r>
        <w:t xml:space="preserve">　　淨空法師把他一年中數個月時間都放在我們蘭彼得這個學院，這樣的話，我們就有機會跟他老人家學習，學習我們宗教之間的聯繫，以及多元宗教方面的事情。我們需要尋找我們的共性，在了解我們的共性之後，我們可以進一步互相學習；了解我們的共性之後，我們可以互相學習各自的宗教，以及我們的信仰。我們在這裡的人有不</w:t>
      </w:r>
      <w:r>
        <w:lastRenderedPageBreak/>
        <w:t>同的宗教和信仰，我們都相聚在一起，但是我們的根源只有一個，我們命運的根源是一樣的，我們的歸屬是一樣的。就請讓我再引用我們王子的一句話：對所有人來說，根非常重要，在我們的生活環境裡，在我們的社區裡，在我們的文化傳統裡，以及在哲學、以及精神傳統裡都非常重要。如果我們喪失了對我們的根的了解，不知道我們是從哪裡來的，從某種程度上，我們就喪失了價值、內心的寧靜，還有和平感。我們不要忘記我們周遭神聖的事情，我們不要忘記我們跟周遭神聖事情的聯繫。</w:t>
      </w:r>
      <w:r>
        <w:t xml:space="preserve"> </w:t>
      </w:r>
    </w:p>
    <w:p w14:paraId="0C377A0C" w14:textId="77777777" w:rsidR="00873335" w:rsidRDefault="00873335">
      <w:pPr>
        <w:pStyle w:val="a3"/>
      </w:pPr>
      <w:r>
        <w:t xml:space="preserve">　　在今後的兩天，請讓我們打開我們的胸懷，追思我們的祖先所做出的貢獻。在當今的世界裡，我們面臨新的機遇。我們要珍惜我們孝悌這方面傳統的價值觀，我們學習佛陀教導的「六和」方面的知識，我們還要從我們內心方面去尋找。淨空老法師給了我們這樣的機會讓我們來學習，我們都可以學，我們都可以當老師。今後兩天，我們會有更多機會來學習、來了解我們的內心，了解我們自己，來看看我們能夠如何更好的來了解自己。淨空老法師，非常感謝您給我們這個機會，讓我們可以在這裡共創一個新的學院，我們可以今後共同努力，創建更多的美景。剛才這段引用的是六世紀一位宗教方面的人士所講的話。祝大家平安，願與大家常在，謝謝！</w:t>
      </w:r>
      <w:r>
        <w:t xml:space="preserve"> </w:t>
      </w:r>
    </w:p>
    <w:p w14:paraId="4751CFE3" w14:textId="77777777" w:rsidR="00873335" w:rsidRDefault="00873335">
      <w:pPr>
        <w:pStyle w:val="a3"/>
      </w:pPr>
      <w:r>
        <w:t xml:space="preserve">　　焦國成教授：尊敬的淨空老法師，尊敬的休斯校長，尊敬的各位女士，各位先生、朋友們，早上好。</w:t>
      </w:r>
      <w:r>
        <w:t xml:space="preserve"> </w:t>
      </w:r>
    </w:p>
    <w:p w14:paraId="28A113C7" w14:textId="77777777" w:rsidR="00873335" w:rsidRDefault="00873335">
      <w:pPr>
        <w:pStyle w:val="a3"/>
      </w:pPr>
      <w:r>
        <w:t xml:space="preserve">　　我非常榮幸的能在這個法會上，來做一個開幕典禮的致辭，應該說我能站在這裡是很榮幸的。因為就在我的教學生涯當中，我是在人民大學，做教授已經三十幾年了。我本來是想做一位逍遙哲人，在我六十歲的時候，過一種安逸自在的生活。可是我在香港參加了香港的三時繫念和祭祖大會，在那個八千人的大會上，淨空老法師的一段開示，使我意識到了我自己肩上的這種重擔。老法師說，我們的先祖對我們留下了無上的智慧，是這樣的智慧團結全世界人民，給世界帶來和平的良藥。如果你是一個文化學者，就應該直下擔當。因此從那天起，我就開始自覺的聽從老法師的教誨，來擔當起籌建英國漢學院這樣的一個重任。我也非常感謝休斯校長，他的真誠，他心靈的純淨，和他絕高的智慧，他認識到了老法師教誨的價值。他也把人類的和平看作是自己分內的事情，因此才有了今天我們大家坐在一起，在這裡共同的來紀念我們全世界各族人民的祖先，在這裡一起來籌建漢學院。把古人的智慧，把我們智慧之根來進行澆灌，再進行傳承和發揚，這是一件幾千年難遇的事情。因此我覺得我能做漢學院的院長，我是非常非常榮幸的。這是我要說的第一個意思，非常感謝淨空老法師和休斯校長。</w:t>
      </w:r>
      <w:r>
        <w:t xml:space="preserve"> </w:t>
      </w:r>
    </w:p>
    <w:p w14:paraId="46808ABD" w14:textId="77777777" w:rsidR="00873335" w:rsidRDefault="00873335">
      <w:pPr>
        <w:pStyle w:val="a3"/>
      </w:pPr>
      <w:r>
        <w:t xml:space="preserve">　　我要說的第二個意思，就是這個三時繫念，根據我的了解，三時繫念這樣的一個法會，它是誕生於七百年以前，在元朝的時候就有了這樣一個佛事法會。這個法會的主題的思想，就是通過我們在座所有的人，用身口意，誠心的念佛，誠心的觀想西方極樂世界，然後來超度我們的先祖，超度一切眾生的亡靈，讓他們能夠消除他們的業障，然後飛生極樂世界。這樣的一個法會，在唯物主義者看來，可能是一種迷信。如果我們不相信有亡靈的存在，如果我們不相信我們有來世，我們做這些東西都是毫無意義的。可是我們非常明確的知道，我們的眼睛，我們看的這個光線，只是在一定光線波長的時候，我們的眼睛才看得見；我們的耳朵，只有在聽一定分貝的時候，然後我們才聽得見。我們看不到的東西，你不能說它不存在；我們聽不到的東西，你也不能說它不存在。我的長輩在我很小的時候就曾經說，人是有靈魂的，人是有未來的。我們現在舉行這樣一個法會，就是用我們大家共同的一心一意的誠念，來超度這些亡</w:t>
      </w:r>
      <w:r>
        <w:lastRenderedPageBreak/>
        <w:t>靈，讓他們的業緣消除，然後飛生極樂世界。這是我們的一個美好的夢想，美好的祝願。正是因為我們的誠心，才會使這些亡靈能夠走到極樂世界。我們能有這樣的一個作用，我們為什麼不去做？我們有一顆誠心，我們給很多的眾生就造福了，我們應該有這樣的一個信念，應該有這樣的一個善念，把我們的善念發出來，把我們的誠心使出來，這樣的話就會贏得我們以往的先輩，那些所謂的鬼或者是神，然後上到一個更高的層次。這樣的話會實現人和神、人和鬼之間的和諧。</w:t>
      </w:r>
      <w:r>
        <w:t xml:space="preserve"> </w:t>
      </w:r>
    </w:p>
    <w:p w14:paraId="4C575F82" w14:textId="77777777" w:rsidR="00873335" w:rsidRDefault="00873335">
      <w:pPr>
        <w:pStyle w:val="a3"/>
      </w:pPr>
      <w:r>
        <w:t xml:space="preserve">　　我們彼此在一起做這件事情的時候，我們放下了自己，我們有一顆誠心顯現，我們在人和人之間也就實現了和諧。即使你還是一個堅持唯物主義，你認為鬼神不存在，那好，也沒有關係，我們知道有句話叫做內心有鬼，可能外邊沒有鬼，但是當我們自私的心在作怪的時候，你內心就有鬼了。你通過這件事情，通過發出你的純淨的、真誠的祝願，把你內心的鬼消除掉，那麼你就會變成一個有正能量的人，對鬼和神有用的人。既然這樣，我們為什麼不去做？</w:t>
      </w:r>
      <w:r>
        <w:t xml:space="preserve"> </w:t>
      </w:r>
    </w:p>
    <w:p w14:paraId="4EF7D8D0" w14:textId="77777777" w:rsidR="00873335" w:rsidRDefault="00873335">
      <w:pPr>
        <w:pStyle w:val="a3"/>
      </w:pPr>
      <w:r>
        <w:t xml:space="preserve">　　再個，中國國家有法定的節日，那叫清明節，清明節就是給全體民眾放假，讓他們去紀念、去追思他們的先祖。我們知道中國是馬克思主義，可以說是為指導的。在這樣一個以馬克思主義為指導的國土裡面，仍然把清明節，傳統的節日做為國家的假期，讓大眾放假幾天，這是為什麼？我們要想把我們現在的事業發揚光大，我們首先得尊重先祖，先祖如果有一些不太完美的地方，我們通過三時繫念的方式，讓他們把他們的業障消除掉。我們通過學習傳統文化，把他們優良的東西承傳下來，發揚光大，這才是一個孝子賢孫應該所做的事情。</w:t>
      </w:r>
      <w:r>
        <w:t xml:space="preserve"> </w:t>
      </w:r>
    </w:p>
    <w:p w14:paraId="1545948F" w14:textId="77777777" w:rsidR="00873335" w:rsidRDefault="00873335">
      <w:pPr>
        <w:pStyle w:val="a3"/>
      </w:pPr>
      <w:r>
        <w:t xml:space="preserve">　　我想老法師把漢學院的院訓定成「為往聖繼絕學，為萬世開太平」，這是多麼大的心胸，這是多麼大的一個願力。因此校長說，老法師是世界級的領袖人物，講得太對了，我舉雙手贊成。他老人家在九十多歲的時候，還是一心一意要把這個事情做好。我們比他老人家要年輕得多，我們有什麼理由來偷閒？所以我覺得我們所有的人應該為這件事情，為把我們文化之根能夠得到澆灌，把我們歷史上先祖們所留下的思想能夠發揚光大，讓智慧之花盛開，開遍全世界，讓全世界的人民沐浴在和平的陽光之下，這是我們這一代人的使命和責任。</w:t>
      </w:r>
      <w:r>
        <w:t xml:space="preserve"> </w:t>
      </w:r>
    </w:p>
    <w:p w14:paraId="2960E221" w14:textId="77777777" w:rsidR="00873335" w:rsidRDefault="00873335">
      <w:pPr>
        <w:pStyle w:val="a3"/>
      </w:pPr>
      <w:r>
        <w:t xml:space="preserve">　　愈是古老的東西，它是愈有價值。我由此想到《禮記．禮運篇》裡面講到了四靈，麟、鳳、龍和龜，這四種動物，中國古代是把牠們做為四種祥瑞。這樣的四個祥瑞出現了，這是四個方面所有的動物都繁榮了，鳳，牠代表的是羽族的動物；龍，牠代表是鱗族的動物；龜，代表的是甲族的動物；麒麟，麒麟代表的是毛族的動物。我們人要生活在世，對於普通大眾來說，你是需要吃東西的，你吃了這個東西之後，你要記住人家對你的恩情。所以說古人要對於這四靈進行崇拜、祭拜，這是人類有良心的表現。所以我們在座的所有的人，可以說我們受了先輩之恩，沒有先輩就沒有我們，就沒有我們可以看到今天那麼多美好的思想。所以說每個人都應該誠心誠意的來紀念先祖，這樣的話，我們真正的內在的能量，才可以得到發揮。如果我們只覺得這一代人是最聰明的，覺得歷史上的人是不行的，這樣的話，你就跟你的根發生了衝突，在衝突的情況下，你要做好，就是不可能的。所以我想，舉行這樣一個法會，我覺得我們每個人都應該誠心誠意的去做。</w:t>
      </w:r>
      <w:r>
        <w:t xml:space="preserve"> </w:t>
      </w:r>
    </w:p>
    <w:p w14:paraId="04CFDDF7" w14:textId="77777777" w:rsidR="00873335" w:rsidRDefault="00873335">
      <w:pPr>
        <w:pStyle w:val="a3"/>
      </w:pPr>
      <w:r>
        <w:t xml:space="preserve">　　另外，我說那麼多，可能時間就已經過了，但是我想，我是有感在胸，不發不快。我說了這麼多，只有一個，我們第一要感謝淨空老法師，是他使我們這些人的境界得以提升。第二，我們要感謝休斯校長，因為他才有了我們英國和中國，甚至其他各國的人坐在一起，做這樣一件有意義的事情。第三，要非常感謝悟道法師，他的誠心，他的努力，他花費的人力、精力、物力、財力等等，說實話，讓我們肅然起敬。我想這是我們在英國，在這樣一個有五十三個英聯邦成員的國土裡面來宣傳傳統文化。我想我們這樣做，符合中國和英國人民兩國的利益，也符合全人類的利益，讓我們偕起手來，把傳統文化發揚光大，讓世界實現永久的和平。好，謝謝。</w:t>
      </w:r>
      <w:r>
        <w:t xml:space="preserve"> </w:t>
      </w:r>
    </w:p>
    <w:p w14:paraId="3582F545" w14:textId="77777777" w:rsidR="00873335" w:rsidRDefault="00873335">
      <w:pPr>
        <w:pStyle w:val="a3"/>
      </w:pPr>
      <w:r>
        <w:t xml:space="preserve">　　聶振弢教授：尊敬的上淨下空老法師、老教授，我們的老人家，尊敬的休斯校長，親愛的女士們、先生們、兄弟們、姐妹們，大家上午好！</w:t>
      </w:r>
      <w:r>
        <w:t xml:space="preserve"> </w:t>
      </w:r>
    </w:p>
    <w:p w14:paraId="7C0815CE" w14:textId="77777777" w:rsidR="00873335" w:rsidRDefault="00873335">
      <w:pPr>
        <w:pStyle w:val="a3"/>
      </w:pPr>
      <w:r>
        <w:t xml:space="preserve">　　著名的學者北京大學的教授，也是梵學大師，也是東方學大師，季羨林先生曾經說過：二十世紀是西學東漸的時代，而二十一世紀必將是東學西漸。這不僅是他一個人的妄想、願想，它是中國知識分子、中國的一代一代的菁英們共同的願想。而今天就在我們眼前在座的尊敬的老人家（這位佛學大師、儒學大師、國學大師、漢學大師）的引領下，在英國，我們最西邊的一個歷史悠久的、文化也很厚重的英國，在威爾士大學成立漢學院，這是東學西漸切切實實的一步。我覺得在中華民族可喜可賀，在世界人類也是可喜可賀的一件大事。</w:t>
      </w:r>
      <w:r>
        <w:t xml:space="preserve"> </w:t>
      </w:r>
    </w:p>
    <w:p w14:paraId="5D397373" w14:textId="77777777" w:rsidR="00873335" w:rsidRDefault="00873335">
      <w:pPr>
        <w:pStyle w:val="a3"/>
      </w:pPr>
      <w:r>
        <w:t xml:space="preserve">　　為什麼叫漢學院，不叫別的？我想說說這個「漢」字。中國，大家都知道，有一條脊梁骨，崑崙山、祁連山、秦嶺、伏牛山，這是中國的脊梁骨。兩邊呢？南北兩條大血脈，一個是北邊的黃河，大家都知道，母親河；南邊呢？不是長江，當時的長江還是蠻荒之地，而是漢水。黃河，這個母親河脾氣不太好，動不動就發大水，把兒女都沖走了。而漢水一直很溫順，哺育了民族子孫。因此在先民的心中，漢水比黃河還要高。所以你看《詩經》裡邊，有天漢、雲漢、星漢、霄漢，沒有天河這個詞。天河之道，漢詩《古詩》裡面才有，「迢迢牽牛星，皎皎河漢女」，再河漢並稱，慢慢的才有了天河，最早是天漢。那麼漢，現在的漢學什麼時候開始？就是漢高祖劉邦統一天下之後，忽然想到，我們應該叫什麼朝代？秦始皇統一了六國叫秦朝，我們現在該叫什麼朝，有個國號？於是以蕭何為代表的一群謀臣講：地上有漢水，天上有天漢，而您又是封的漢中王，我們就叫漢吧！於是劉邦就說：好好好，就漢，我們就叫大漢，漢朝。於是「漢」字就立起來了。</w:t>
      </w:r>
      <w:r>
        <w:t xml:space="preserve"> </w:t>
      </w:r>
    </w:p>
    <w:p w14:paraId="000EE71C" w14:textId="77777777" w:rsidR="00873335" w:rsidRDefault="00873335">
      <w:pPr>
        <w:pStyle w:val="a3"/>
      </w:pPr>
      <w:r>
        <w:t xml:space="preserve">　　特別值得一提的，就是湯恩比他講的，全世界都要取法中國，取法誰，以誰為模式？漢高祖劉邦建立了漢朝，劉邦統一之後接受建議，下馬治天下，讓老百姓休養生息。你知道，在秦朝統一的時候，全國只剩下一千三、四百萬人，相當於現在我的老家南陽市的人口大小。不過那時候南陽市也就一百多萬人，佔全國的十分之一；今天的南陽市仍然是百分之一，有一千三百多萬，中國是十三億，這正是得益於漢水的哺育。所以劉邦下馬治天下，休養生息。第四代，第五個皇帝，到了漢武帝，這個時候國家富裕，有錢了，糧食也吃不完了，就叫「粟陳貫朽」。粟是小米，陝西不是吃的小米嗎？「陳陳相因」，太倉裡面，去年的小米沒吃完，今年又倒上了，陳陳相因。貫朽，穿錢的繩子都漚朽了，花不出去。一次幹成兩件大事，一件事就是西域鑿通，也就是打通了絲綢之路，讓中國走向世界，和世界人民友好的、和西方的人民民族友好的往來，互通有無，這是一條；更重要的一條，就是他第一次提出來一個文化建設。</w:t>
      </w:r>
      <w:r>
        <w:t xml:space="preserve"> </w:t>
      </w:r>
    </w:p>
    <w:p w14:paraId="56C4D8F7" w14:textId="77777777" w:rsidR="00873335" w:rsidRDefault="00873335">
      <w:pPr>
        <w:pStyle w:val="a3"/>
      </w:pPr>
      <w:r>
        <w:t xml:space="preserve">　　如何建國君民，如何治國平天下？我們必須有一個總的綱領，於是當時就在董仲舒等一代民族菁英的商討研究之後，提出了三綱五常。一個國家沒有綱常不可以的，因此三綱五常就成了我們建國君民的綱領。而三綱五常就是落實了五倫、五常、四維、八德，最重要的，中國的、東方的這種核心的文化力量。這樣經過民族的選擇，當時提出來叫做「罷黜百家，表彰儒術」，不是獨尊儒術，後來叫獨尊儒術。表彰儒術，就是把儒家的經世致用之學、建國君民之說用於治國平天下，這是很對的，這是時代的選擇、民族的選擇，歷史驗證是正確的。這樣就把整個的我們民族的、國家的基礎，民族基礎、國家基礎，政治、經濟、文化的基礎，一下子建立起來了，奠定起來了。於是民族就叫漢族，語言就叫漢語言，文字就叫漢字。</w:t>
      </w:r>
      <w:r>
        <w:t xml:space="preserve"> </w:t>
      </w:r>
    </w:p>
    <w:p w14:paraId="58C4539F" w14:textId="77777777" w:rsidR="00873335" w:rsidRDefault="00873335">
      <w:pPr>
        <w:pStyle w:val="a3"/>
      </w:pPr>
      <w:r>
        <w:t xml:space="preserve">　　老人家講，我們的漢字、漢文化，千萬不能讓它斷了。斷了，不僅僅是中國的災難，那將是世界人類的重大災難。這真是經典之語，大家不能忘了，而且我們傳至子孫，代代不能忘。而且不僅如此，你看看，皇帝叫漢皇，將軍叫漢將，到唐代了還是，你看，白居易的「長恨歌」裡面，「漢皇重色思傾國，御宇多年求不得」。那是唐明皇，怎麼叫漢皇？語言傳下來了。你看高適的《燕歌行》，「漢家煙塵在東北，漢將辭家破殘賊」。那是唐將，怎麼是漢將？所以，皇帝叫漢皇，將軍叫漢將，江山，全國叫漢家江山。而且每個人，男人都叫男子漢，漢子，老了叫老漢；女的，還叫女漢子，現在多的是女漢子。叛國投敵還叫漢奸，沒叫別的，這真深入民心。因此，我們的優秀的、先進的、精金美玉般的傳統文化也就稱為漢學，更具體、更切實就成了漢學，因為漢代奠立了這個中國文化的稱號。「必也正名乎」，孔老夫子說過的，「名不正，則言不順；言不順，則事不成」。漢學、漢文化由此傳播開來，而且傳到西方，西方就稱為漢學，一直到今天，我們的傳統文化就叫漢文化，我們的學術思想就叫漢學。</w:t>
      </w:r>
      <w:r>
        <w:t xml:space="preserve"> </w:t>
      </w:r>
    </w:p>
    <w:p w14:paraId="7EC8E4B5" w14:textId="77777777" w:rsidR="00873335" w:rsidRDefault="00873335">
      <w:pPr>
        <w:pStyle w:val="a3"/>
      </w:pPr>
      <w:r>
        <w:t xml:space="preserve">　　所以這次在英國，在查爾斯王子贊助支持下，在我們上淨下空老教授、老法師、老人家的引領下，建立第一個海外的漢學院，那歷史將會永遠的記住，那一定是名標青史之舉。所以這一段我想說說，漢文化這個「漢」字，真是永遠銘記在我們中國人的心中，也銘記在西方個個友好鄰邦的心中，也會永遠銘記在世界人類的心中。而威爾士大學的漢學院，用教育教學的形式來推廣我們的漢學、漢文化，必將也是名標青史的一件大事。好，謝謝大家。　　</w:t>
      </w:r>
    </w:p>
    <w:sectPr w:rsidR="0087333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147AA" w14:textId="77777777" w:rsidR="00873335" w:rsidRDefault="00873335" w:rsidP="00B84C8D">
      <w:r>
        <w:separator/>
      </w:r>
    </w:p>
  </w:endnote>
  <w:endnote w:type="continuationSeparator" w:id="0">
    <w:p w14:paraId="1DE82BFB" w14:textId="77777777" w:rsidR="00873335" w:rsidRDefault="00873335" w:rsidP="00B84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69D68" w14:textId="77777777" w:rsidR="00873335" w:rsidRDefault="00873335" w:rsidP="00B84C8D">
      <w:r>
        <w:separator/>
      </w:r>
    </w:p>
  </w:footnote>
  <w:footnote w:type="continuationSeparator" w:id="0">
    <w:p w14:paraId="35986C0C" w14:textId="77777777" w:rsidR="00873335" w:rsidRDefault="00873335" w:rsidP="00B84C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84C8D"/>
    <w:rsid w:val="007931EE"/>
    <w:rsid w:val="00873335"/>
    <w:rsid w:val="00B84C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0C8E3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84C8D"/>
    <w:pPr>
      <w:tabs>
        <w:tab w:val="center" w:pos="4513"/>
        <w:tab w:val="right" w:pos="9026"/>
      </w:tabs>
      <w:snapToGrid w:val="0"/>
      <w:jc w:val="center"/>
    </w:pPr>
    <w:rPr>
      <w:sz w:val="18"/>
      <w:szCs w:val="18"/>
    </w:rPr>
  </w:style>
  <w:style w:type="character" w:customStyle="1" w:styleId="a5">
    <w:name w:val="页眉 字符"/>
    <w:basedOn w:val="a0"/>
    <w:link w:val="a4"/>
    <w:uiPriority w:val="99"/>
    <w:rsid w:val="00B84C8D"/>
    <w:rPr>
      <w:rFonts w:ascii="SimSun" w:eastAsia="SimSun" w:hAnsi="SimSun" w:cs="SimSun"/>
      <w:sz w:val="18"/>
      <w:szCs w:val="18"/>
    </w:rPr>
  </w:style>
  <w:style w:type="paragraph" w:styleId="a6">
    <w:name w:val="footer"/>
    <w:basedOn w:val="a"/>
    <w:link w:val="a7"/>
    <w:uiPriority w:val="99"/>
    <w:unhideWhenUsed/>
    <w:rsid w:val="00B84C8D"/>
    <w:pPr>
      <w:tabs>
        <w:tab w:val="center" w:pos="4513"/>
        <w:tab w:val="right" w:pos="9026"/>
      </w:tabs>
      <w:snapToGrid w:val="0"/>
    </w:pPr>
    <w:rPr>
      <w:sz w:val="18"/>
      <w:szCs w:val="18"/>
    </w:rPr>
  </w:style>
  <w:style w:type="character" w:customStyle="1" w:styleId="a7">
    <w:name w:val="页脚 字符"/>
    <w:basedOn w:val="a0"/>
    <w:link w:val="a6"/>
    <w:uiPriority w:val="99"/>
    <w:rsid w:val="00B84C8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970</Words>
  <Characters>5530</Characters>
  <Application>Microsoft Office Word</Application>
  <DocSecurity>0</DocSecurity>
  <Lines>46</Lines>
  <Paragraphs>12</Paragraphs>
  <ScaleCrop>false</ScaleCrop>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2026-08-13T01:22:00Z</dcterms:created>
  <dcterms:modified xsi:type="dcterms:W3CDTF">2026-08-13T01:22:00Z</dcterms:modified>
</cp:coreProperties>
</file>