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20F6" w14:textId="77777777" w:rsidR="007F5FCC" w:rsidRDefault="007F5FCC">
      <w:r>
        <w:t>知恩報恩</w:t>
      </w:r>
      <w:r>
        <w:t xml:space="preserve"> </w:t>
      </w:r>
      <w:r>
        <w:t>繼往開來</w:t>
      </w:r>
      <w:r>
        <w:t xml:space="preserve"> </w:t>
      </w:r>
      <w:r>
        <w:t xml:space="preserve">祭祖的意義　　蔡禮旭老師主講　　（共一集）　　</w:t>
      </w:r>
      <w:r>
        <w:t>2016/4/4</w:t>
      </w:r>
      <w:r>
        <w:t xml:space="preserve">　　香港國際機場亞洲國際博覽館　　檔名：</w:t>
      </w:r>
      <w:r>
        <w:t xml:space="preserve">55-105-0001 </w:t>
      </w:r>
    </w:p>
    <w:p w14:paraId="2FB15D20" w14:textId="77777777" w:rsidR="007F5FCC" w:rsidRDefault="007F5FCC">
      <w:pPr>
        <w:pStyle w:val="a3"/>
      </w:pPr>
      <w:r>
        <w:t xml:space="preserve">　　尊敬的諸位法師，諸位貴賓，諸位長輩，諸位大德同修，大家早上好！阿彌陀佛！首先感謝大會給禮旭這個向大家學習的機會，假如課程當中有講的錯誤不妥之處，還請諸位法師、諸位大德同修批評指正，阿彌陀佛！</w:t>
      </w:r>
      <w:r>
        <w:t xml:space="preserve"> </w:t>
      </w:r>
    </w:p>
    <w:p w14:paraId="424E73DC" w14:textId="77777777" w:rsidR="007F5FCC" w:rsidRDefault="007F5FCC">
      <w:pPr>
        <w:pStyle w:val="a3"/>
      </w:pPr>
      <w:r>
        <w:t xml:space="preserve">　　師父上人教導我們，一個念頭都周遍虛空法界，而今天我們八千名炎黃子孫，以至誠的孝心，共同來祭祀我們萬姓祖先，並以三時繫念的功德，迴向超拔祖先。我想這一個至孝的念頭，必然上達諸佛菩薩聽、上達天聽、上達祖先聖賢聽，他們都感受到了，所謂至誠可以感通。《孝經》當中告訴我們，「孝悌之至」，人的孝順恭敬之心達到極致，「通於神明，光於四海，無所不通」。我們今天的祭祀，必然感得萬姓祖先到達現場，接受我們的祭祀供養，所以通於神明。</w:t>
      </w:r>
      <w:r>
        <w:t xml:space="preserve"> </w:t>
      </w:r>
    </w:p>
    <w:p w14:paraId="56BF9397" w14:textId="77777777" w:rsidR="007F5FCC" w:rsidRDefault="007F5FCC">
      <w:pPr>
        <w:pStyle w:val="a3"/>
      </w:pPr>
      <w:r>
        <w:t xml:space="preserve">　　光於四海，這個光是可以帶動國家、帶動世界各地，也就是我們八千人一起祭祀，是一個很好的樣板，能夠帶動全世界一起來緬懷祖先，不忘祖德。所以我們非常隨喜我們香港佛陀教育協會，還有所有來自海內外各地義工同修們，包含我們主法和尚、悅眾的所有的法師們，他們一起成就了這幾年來祭祖的法會。而現在確實是光於四海，因為有我們香港佛陀教育協會的帶動，今年歐洲也會辦祭祖，新加坡、東南亞也要辦祭祖，都是因為來參加了我們香港所主辦的祭祖，所以帶動了全球華人追思祖先，緬懷祖德的這分孝思。所以經典是我們每個人當下都可以落實在生活、工作、處事待人接物上，這是光於四海。</w:t>
      </w:r>
      <w:r>
        <w:t xml:space="preserve"> </w:t>
      </w:r>
    </w:p>
    <w:p w14:paraId="0E8DEB70" w14:textId="77777777" w:rsidR="007F5FCC" w:rsidRDefault="007F5FCC">
      <w:pPr>
        <w:pStyle w:val="a3"/>
      </w:pPr>
      <w:r>
        <w:t xml:space="preserve">　　接著，無所不通，沒有障礙，因為孝是所有人類本有的性德，是相通的。去年中元的祭祖法會，威爾斯大學的校長帶著他的幹部，一起參與了我們香港祭祖法會。他們看到我們中國人祭祀祖先，非常的感動，非常的震撼。所以校長就主動說，今年希望在他們威爾斯大學辦祭祖法會。所以我們中華民族已經帶動了其他民族都懂得來祭祖，所以不同民族通了。這次還有聯合國的官員來到現場，美國紐約聯合國的官員，他們是天主教徒，看了之後也非常感動，非常認同。就讓我們想到，確實《孝經》說的，無所不通。</w:t>
      </w:r>
      <w:r>
        <w:t xml:space="preserve"> </w:t>
      </w:r>
    </w:p>
    <w:p w14:paraId="758DEA85" w14:textId="77777777" w:rsidR="007F5FCC" w:rsidRDefault="007F5FCC">
      <w:pPr>
        <w:pStyle w:val="a3"/>
      </w:pPr>
      <w:r>
        <w:t xml:space="preserve">　　所以我們老祖先的智慧，不只是要造福中國人，還要造福天下。我們在經典當中看到，老祖先都是胸懷天下，尤其在我們這個大時代，國與國之間互相的影響，一個地方亂了，可能全世界都要遭殃。所以我們中華文化講的真理，必然可以利益全世界。就像我們祭祖，就是符合《論語》當中告訴我們的，「慎終追遠，民德歸厚」。這個追遠有兩層意思，第一層是父母離開我們已經時間比較久了，我們還是非常的感恩，所以常常祭祀父母；另外一個遠是指我們的遠祖，就像我們這次祭祀，我們祭祀的是從伏羲氏、神農氏、堯、舜、禹、湯、文、武、周公，這五千年的遠祖，我們都虔誠的來祭拜。而能夠慎終追遠，為什麼人會有厚德，會厚道？因為連五千年前的祖宗都不忘，更不可能會忘了眼前一把屎一把尿含辛茹苦把我們撫養長大的父母，就更不可能不感恩、不孝敬了。我們老祖先是通達性德，通達人性，所以他才有高度的教育智慧，懂得慎終追遠，民德歸厚。</w:t>
      </w:r>
      <w:r>
        <w:t xml:space="preserve"> </w:t>
      </w:r>
    </w:p>
    <w:p w14:paraId="606AF16B" w14:textId="77777777" w:rsidR="007F5FCC" w:rsidRDefault="007F5FCC">
      <w:pPr>
        <w:pStyle w:val="a3"/>
      </w:pPr>
      <w:r>
        <w:t xml:space="preserve">　　祭祖最重要的就是弘揚孝道，而《孝經》中又告訴我們，「夫孝，德之本也」，一個人德行的大根大本。大家聽到德這個字，非常的關鍵，「國無德不興，人無德不</w:t>
      </w:r>
      <w:r>
        <w:lastRenderedPageBreak/>
        <w:t>立」。所以德行是一個國家、一個人興衰的關鍵所在。而我們都知道德行非常重要，但假如我們沒有讀過《孝經》，我們不知道從德的源頭去教育自己、教育子孫，那就等於找不到根本，都在枝末當中打轉。我們看到全世界現在花在教育的經費，比起以前幾百年、幾千年花的費用都多，但是為什麼教出來的孩子（下一代），不只一代不如一代，甚至於出現的是一年不如一年？所以為什麼《朱子治家格言》說：「子孫雖愚，經書不可不讀。」我們不讀經書，不明白道理，有可能一生本末倒置，沒有在根本當中下功夫。所以，父母也好、老師也好，花的精神、花的金錢都比以前的父母、老師都多，但是我們教出來的孩子卻不如以前的人。思考到這些客觀現象，再想想《孝經》這一句，「夫孝，德之本也，教之所由生也」，教育就要從孝道開始做起，開始教導起。所以我們《禮記》當中就講到，要治理好一個家庭，以至於治理好一個國家，最重要的就是要用禮教，家裡要有家規、要有家道，國家也要有正確的社會風氣，這個是禮樂的教化。而禮當中最重要的就是祭祀，因為祭祀就是教孝道的。所以我們談了那麼多，可以感受得到，我們的祖先是全世界最有教育智慧的祖先，所以我們以掌聲感恩我們祖先的智慧。</w:t>
      </w:r>
      <w:r>
        <w:t xml:space="preserve"> </w:t>
      </w:r>
    </w:p>
    <w:p w14:paraId="01BC6E84" w14:textId="77777777" w:rsidR="007F5FCC" w:rsidRDefault="007F5FCC">
      <w:pPr>
        <w:pStyle w:val="a3"/>
      </w:pPr>
      <w:r>
        <w:t xml:space="preserve">　　所以我們祭祖就是從大根大本，把我們整個國家民族文化復興起來。而這一句「慎終追遠，民德歸厚」，最重要的是一個國家的領導人，一個地方的縣市長，他們帶頭盡孝，帶頭祭祀，老百姓看了起而效法學習，所以人民他就有厚德，他就不忘本，厚道。所以我們希望透過我們香港祭祖法會，也能夠帶動我們全國各縣市，以至於全球華人，甚至是各民族，都能辦祭祀活動。尤其每一個縣市，在清明、中元，在冬至的時候，都能辦祭祀，我想整個國家民族應該很快民德就歸厚了，以至於九二八的時候都能祭孔子，縣市長帶頭。這個祭祀就是孝順父母、祖先，尊重聖賢、老師，這就是把孝敬的大根大本，扎在我們炎黃子孫的心田裡，扎在下一代的善根當中。我們假如不慎終追遠，不祭祀祖先，就會忘本，忘了祖先。</w:t>
      </w:r>
      <w:r>
        <w:t xml:space="preserve"> </w:t>
      </w:r>
    </w:p>
    <w:p w14:paraId="34E86CDC" w14:textId="77777777" w:rsidR="007F5FCC" w:rsidRDefault="007F5FCC">
      <w:pPr>
        <w:pStyle w:val="a3"/>
      </w:pPr>
      <w:r>
        <w:t xml:space="preserve">　　師父上人曾經談到，為什麼現在全世界這麼混亂？是因為東方忽略了聖賢教育，西方忽略了宗教教育，缺乏了好的教育，人心墮落了。所以要全面改善問題，只能靠正確的教育，正確的聖賢教育。所以不學了，忘了祖先了，我們說「不聽老人言，吃虧在眼前」。大家冷靜看看五千年的歷史，一個朝代衰敗了，就是不守祖宗的成法、規矩，它就敗了。它怎麼興起來的？他遵從祖宗的教誨，它就興起來了。所以我們假如能真聽老人言，幸福就會在眼前。</w:t>
      </w:r>
      <w:r>
        <w:t xml:space="preserve"> </w:t>
      </w:r>
    </w:p>
    <w:p w14:paraId="53A50286" w14:textId="77777777" w:rsidR="007F5FCC" w:rsidRDefault="007F5FCC">
      <w:pPr>
        <w:pStyle w:val="a3"/>
      </w:pPr>
      <w:r>
        <w:t xml:space="preserve">　　我們師父上人常常講到，一個孩子遇到困難的時候，他解決不了問題，他一邊哭一邊找誰？找他的父母。一個民族國家社會出現動亂、瓶頸了，他要找誰？他要找他的祖先。而我們的祖先有五千年的智慧。我們中國人在海內外，人家都稱我們是唐人、漢人，漢朝是劉家的天下，唐朝是李家的天下，諸位大德同修，在場有沒有姓李跟姓劉的，請舉手？好，請放下，你們這一生的使命就是要弘揚中華文化，因為我們這個大時代要重回漢唐，所以你們跑不掉的。人要知天命，要知道自己這一生來幹什麼，人生短短幾十年，總不能白來世間一遭。這是師父常常勉勵我們，總要做有意義的事情，有意義的事情就是承先啟後，繼往開來，這樣是留取丹心照汗青，照往後世世代代的子孫，甚至於是全世界的人類。因為這個時代，解決二十一世紀的社會問題，只有靠我們孔孟學說跟大乘佛法。大家有聽過湯恩比教授講這句話嗎？假如大家都聽過了，等於是告訴我們，這個世界只能靠中華文化來救。請問大家，中華文化在誰的手上？在我們中國人的手上，在我們全球華人手上。假如我們不弘揚中華文化，叫見死不救，那麻煩了。見死不救的果報在哪裡？師父第一堂課才告訴我們，要深信</w:t>
      </w:r>
      <w:r>
        <w:lastRenderedPageBreak/>
        <w:t>因果，這個問題可能要到台灣去問江逸子老師，地獄變相圖裡面見死不救是墮在哪一殿裡面。所以我們全球華人，在這個大時代有一個共同的目標，就是弘揚中華文化，將世界帶向一個安定幸福的大道上面去，這是我們共同的使命。所以諸位大德同修，我們沒有後路可以走了，那個後路叫見死不救，那個是要墮三惡道的。我們勇往直前，破釜沉舟。二人同心，其利可以斷金，我們現在有八千人，上達諸佛聽。</w:t>
      </w:r>
      <w:r>
        <w:t xml:space="preserve"> </w:t>
      </w:r>
    </w:p>
    <w:p w14:paraId="7C5EADE9" w14:textId="77777777" w:rsidR="007F5FCC" w:rsidRDefault="007F5FCC">
      <w:pPr>
        <w:pStyle w:val="a3"/>
      </w:pPr>
      <w:r>
        <w:t xml:space="preserve">　　當然，禮旭是這一輩子一定要幹這一行的，為什麼？因為有一次跟台灣陳瑞珠老師，我們一起辦傳統文化的課程，我們兩個帶著所有的學員給孔老夫子行三跪九叩首的禮，行完之後一下台，陳老師就對禮旭說：我們兩個幹這個是注定的。我說：此話怎講？她說：因為孔老夫子在二千五百年前，在陳蔡絕糧，我姓陳，你姓蔡，所以這個得要幹才行。很有道理！《了凡四訓》告訴我們，「遠思揚祖宗之德，近思蓋父母之愆」，父母祖先有過失，我們後代要好好努力把它彌補過來。</w:t>
      </w:r>
      <w:r>
        <w:t xml:space="preserve"> </w:t>
      </w:r>
    </w:p>
    <w:p w14:paraId="5742BEAD" w14:textId="77777777" w:rsidR="007F5FCC" w:rsidRDefault="007F5FCC">
      <w:pPr>
        <w:pStyle w:val="a3"/>
      </w:pPr>
      <w:r>
        <w:t xml:space="preserve">　　而我們很有信心，能夠把傳統文化復興起來，因為歷史是一面鏡子。從漢朝末年到唐朝的興盛，這個過程有三、四百年的動盪，而三、四百年的動盪到走向安定昌盛的貞觀之治，只用了不到十年的時間就達到了。因為唐太宗皇帝他汲取了老祖宗的智慧，下令讓魏徵編了一套治國寶典，將五千年來，在經典當中修身齊家治國平天下的智慧，都匯集在《群書治要》，這個是從二萬七千多本書當中選了六十六部編出來的。貞觀之治，不到十年的時間，就讓整個中華民族走向空前的盛世，成為世界的共主，唐太宗被稱為天可汗。當時候有一個民族要跟太宗皇帝溝通，中間要經過七個翻譯的人，他講一句話，七個翻譯的人翻譯過來，才可以被太宗皇帝聽到，可見得全世界統統到中國來學習中華文化。當時候的日本、韓國、越南，很多的國家都完全用中國的文字。好，這是唐朝給我們的信心。</w:t>
      </w:r>
      <w:r>
        <w:t xml:space="preserve"> </w:t>
      </w:r>
    </w:p>
    <w:p w14:paraId="3699D694" w14:textId="77777777" w:rsidR="007F5FCC" w:rsidRDefault="007F5FCC">
      <w:pPr>
        <w:pStyle w:val="a3"/>
      </w:pPr>
      <w:r>
        <w:t xml:space="preserve">　　大力弘揚中華傳統文化，實現中國夢，我想談到這裡，我們常常會想起師父講的，「積善之家必有餘慶」，我們祖宗積了厚德，在這麼重要的時刻，我們有明君來帶領中華文化的偉大復興。我們上下一心，念念不忘祖宗的教誨，祖宗的福報智慧時時在庇蔭著我們。就像《大勢至菩薩念佛圓通章》當中說的，我們的祖先很多都是佛菩薩的化身，成就了中國二千多年大乘佛法的興盛。所以佛菩薩跟聖賢祖宗，憐念眾生，如母憶子；子若憶母，如母憶時，我們想父母跟父母想我們一樣，我們想佛菩薩祖先跟佛菩薩祖先想我們一樣，母子歷生不相違遠，我們從此刻開始，跟佛菩薩、跟祖先就不分開了。</w:t>
      </w:r>
      <w:r>
        <w:t xml:space="preserve"> </w:t>
      </w:r>
    </w:p>
    <w:p w14:paraId="46C9BC8A" w14:textId="77777777" w:rsidR="007F5FCC" w:rsidRDefault="007F5FCC">
      <w:pPr>
        <w:pStyle w:val="a3"/>
      </w:pPr>
      <w:r>
        <w:t xml:space="preserve">　　我們老祖宗這個「孝」字就把這個智慧傳給我們了，這個孝字，上面一個老，下面一個子，而這個老，上一代還有上一代，子是下一代，但下一代還有下一代，過去無始，未來無終，都是一個整體，不可分的，就是這個孝字，就是「十方三世佛，共同一法身」，我們與祖先、與一切眾生都是一體。所以大乘佛法，把傳統這個孝字再延伸到孝一切的眾生，因為眾生都是我們過去父母、未來諸佛，我們都要平等的孝敬。所以為什麼大乘佛法能夠在整個我們神州大地興旺起來？因為跟佛陀的教誨的大根大本完全相應，我們這個土壤能讓大乘佛法快速發展。因為佛陀在《觀無量壽佛經》就告訴我們，一個人要修行成佛，必須要從淨業三福做起，第一福就是「孝養父母，奉事師長，慈心不殺，修十善業」。所以孝敬父母、師長，這個是共同的大根大本。而我們祭祖的意義，在經典當中體現得非常的徹底，在《大戴禮》有提到，祭祀要祭天地、祭祖先，還有祭君師。我們以前那個牌位有「天地君親師」，這個天地君親師就涵蓋了整個《大戴禮》祭祀的精神，其實就是不忘恩、不忘本，就是懂得知恩報恩。我們中國人常常口頭上，遇到了什麼事情都會說謝天謝地，這個就代表我們很清楚，天地化育萬物，這個恩德都要放在心上。「天地者，性之本也」，生</w:t>
      </w:r>
      <w:r>
        <w:t>命的根本，在天地給我們的滋養，這個恩不能忘，所以有祭天，有天壇、有地壇。祭祀先祖，他是我們人類的源頭，沒有祖先就沒有我們，而國家領導人跟老師，他治理天下、教化我們，讓我們身心能安頓，社會能安定，這一分恩德也都要懂得去回報，這個是《大戴禮》當中祭祀的精神，飲水思源，知恩報恩。</w:t>
      </w:r>
      <w:r>
        <w:t xml:space="preserve"> </w:t>
      </w:r>
    </w:p>
    <w:p w14:paraId="4452CCA1" w14:textId="77777777" w:rsidR="007F5FCC" w:rsidRDefault="007F5FCC">
      <w:pPr>
        <w:pStyle w:val="a3"/>
      </w:pPr>
      <w:r>
        <w:t xml:space="preserve">　　我們要問問自己，我們真的有深刻體會到老祖宗對我們的恩德嗎？首先，《易經》就告訴我們，「積善之家必有餘慶」。我們看到全世界的古文明現在只剩下我們中華民族，這個不是偶然的，因為我們的祖先是聖人，不只在政治界是聖人，各行各業都是聖人，積的德太厚太厚了，所以庇蔭到五千年後的子孫。請問大家，全世界哪裡最安全？中國最安全，不要移民亂花錢，而且一移民，你的下一代就不會認祖宗，就不懂得老祖宗的智慧。而且現在很多地區都是功利主義，都是忘本的，到時候花了一堆錢，結果孩子喊別人叫爸爸就麻煩了。</w:t>
      </w:r>
      <w:r>
        <w:t xml:space="preserve"> </w:t>
      </w:r>
    </w:p>
    <w:p w14:paraId="378115CE" w14:textId="77777777" w:rsidR="007F5FCC" w:rsidRDefault="007F5FCC">
      <w:pPr>
        <w:pStyle w:val="a3"/>
      </w:pPr>
      <w:r>
        <w:t xml:space="preserve">　　我們看到在政治界，黃帝，三皇五帝，堯、舜、禹、湯、文、武、周公，都是聖人，包含我們宋朝，等於是我們文化鼎盛的時代。連湯恩比教授都說，假如他回到中國古代，他最想到的是宋朝。宋朝開國皇帝是趙匡胤，這是趙家的天下。為什麼講這一點？因為師父上人去年六月初到了英國，英國最重要是湯恩比教授，他對我們中華文化高度肯定，唯一可以救這個世界的法寶，到了英國去，大家知不知道，成就英國這個因緣是哪一個姓氏的後代？就是趙匡胤的後代，趙家的人成就師父上人到上議院去講宗教和平。我在網路上看到這個趙家後代他們長的那個樣子，因為禮旭身邊有一個同仁他也是趙匡胤的後代，怎麼那個頭長得都差不多，所以他們的</w:t>
      </w:r>
      <w:r>
        <w:t>DNA</w:t>
      </w:r>
      <w:r>
        <w:t>有遺傳基因。積善之家必有餘慶，你看推崇中華文化，他們宋朝已經隔了九百年，祖宗還在加持，他的子孫繼續護持中華文化，讓老人家走上歐洲，成就了英國威爾斯大學這個因緣。</w:t>
      </w:r>
      <w:r>
        <w:t xml:space="preserve"> </w:t>
      </w:r>
    </w:p>
    <w:p w14:paraId="6E2E4717" w14:textId="77777777" w:rsidR="007F5FCC" w:rsidRDefault="007F5FCC">
      <w:pPr>
        <w:pStyle w:val="a3"/>
      </w:pPr>
      <w:r>
        <w:t xml:space="preserve">　　再來，要提我們孔老夫子的這個家族，大家就更相信積善之家必有餘慶。孔老夫子他是教育界的聖人，不知道在座有沒有從事教育工作的老師，舉一個手好嗎？你們怎麼，是不是不敢舉手？我們跟孔老夫子同行，與有榮焉。而且他老人家已經做榜樣給我們看了，他老人家在二千五百年前承傳了中華文化，刪詩書，訂禮樂，贊周易，到作春秋，貢獻很大。二千五百年後，請問大家，是這個時代把文化承傳下去難，還是孔老夫子那個時代比較難？可能是這個時代。為什麼？二千五百年前你講倫理道德人家都認同，現在二千五百年後你講倫理道德，很多人說那個東西過時了。所以諸位教育界的同仁、諸位大德同修，我們建功立業的機會來了，我們碰到這個大時代，我們現在的難度比孔老夫子那時候還難，難行能行，難忍能忍，功德圓滿，你的家族也會有二千五百年的福報盛況，再開一個孔氏家族。</w:t>
      </w:r>
      <w:r>
        <w:t xml:space="preserve"> </w:t>
      </w:r>
    </w:p>
    <w:p w14:paraId="006A3399" w14:textId="77777777" w:rsidR="007F5FCC" w:rsidRDefault="007F5FCC">
      <w:pPr>
        <w:pStyle w:val="a3"/>
      </w:pPr>
      <w:r>
        <w:t xml:space="preserve">　　這一次我們在台灣，三月二十八到三月三十號三天，由我們黃柏霖警官他們孝廉講堂，還有台灣的一個企業家的基金會，主辦了雪廬老人圓寂三十週年的論壇。這個因緣不容易，這也是因為黃警官他至孝的心，所以真的是通於神明，光於四海。因為他要滿師父上人的願，他覺得師公在整個中華文化的承傳貢獻太大太大了，整個台灣儒釋道都藉由李師公傳承下來，現在在佛教界有師父上人、有清公律師，還有儒家的徐醒民老師，都是大儒，還有藝術界江逸子老師，他真的猶如孔子，教出了很多的弟子，都在弘揚聖教，在各行各業當中都是一股清流。這樣的善知識，要還他一個歷史的定位，要真正讓世人了解他對於我們中華文化的貢獻。由於對師父上人跟師公的孝心，他很順利的辦成了這個論壇，找來了很多台中蓮社的這些師長們、長輩們。其中讓我們印象深的是，李師公在四十八歲的時候就到孔府去服務，是孔府奉祀官府的主任祕書，輔助了孔德成先生（孔上公），輔助了他五十年左右。你看孔老夫子的福報大到他的子孫，還遇到了一個行菩薩道的李師公，輔助他的子孫五十年，福報大不大！</w:t>
      </w:r>
      <w:r>
        <w:t xml:space="preserve"> </w:t>
      </w:r>
    </w:p>
    <w:p w14:paraId="054A19FA" w14:textId="77777777" w:rsidR="007F5FCC" w:rsidRDefault="007F5FCC">
      <w:pPr>
        <w:pStyle w:val="a3"/>
      </w:pPr>
      <w:r>
        <w:t xml:space="preserve">　　我們講到這裡就想到《三字經》說的，「人遺子，金滿籯」，不要留錢給孩子，「我教子」，怎麼樣？「惟一經」。留錢於子孫，子孫未必能守；留書於子孫，子孫未必能讀；不如於冥冥當中積陰德，以為子孫長久之計，這個可以庇蔭到幾千年後。禮旭也常常思考一個問題，因為我的爺爺是捕魚的，我的曾祖父也是補魚的，好像整個能推上去的祖先都是捕魚的，因為捕魚畢竟還是殺業，但是到我父親這一代，還有禮旭這一代，發展得還不錯。我就很納悶，怎麼我們這祖上都捕魚，但是後代還過得去？後來就請教我爸爸，我爸爸說，我們從福建泉州晉江過來的第一個祖先他的名諱是遠德。我一看這個名字，說這個不是捕魚的，捕魚的不會取這個名字，所以我們祖上在泉州晉江應該是讀書人。所以一直有一個心願，要回去祭祖。真的是祖先保佑，剛好我的朋友回去幫我找的時候，就遇到了我們菲律賓的一位族長，一個長輩，他花錢給我們蔡氏家廟整修，剛好去的時候又遇到他。所以禮旭回去祭祖的時候，他全程陪伴。結果我們家族來了三、四十個老人家，都七十歲以上，還有九十幾歲的，那種場面真的非常感動。後來確定我們這個家族在清朝出過兩個皇帝的老師，在乾隆的時候有一個，嘉慶帝的時候有一個，嘉慶帝的時候當了國師四十多年。而</w:t>
      </w:r>
      <w:r>
        <w:t>且他們兩個的故事，福建省還拍成我們閩南的歌仔戲，然後還到台灣去做文化交流。就解了禮旭這個疑惑，原來是祖上有德。所以確實，《易經》這句話讓我們更體會到，我們絕對都在受到祖宗的庇蔭，絕對不能再讓祖宗擔心、傷心，要讓他們安心，而且我們期許自己要能繼往開來，要能光宗耀祖。大家鼓掌就是答應了，鼓掌不能亂鼓掌的，代表我們心行一如，好，我就是要這麼幹了。</w:t>
      </w:r>
      <w:r>
        <w:t xml:space="preserve"> </w:t>
      </w:r>
    </w:p>
    <w:p w14:paraId="06D33170" w14:textId="77777777" w:rsidR="007F5FCC" w:rsidRDefault="007F5FCC">
      <w:pPr>
        <w:pStyle w:val="a3"/>
      </w:pPr>
      <w:r>
        <w:t xml:space="preserve">　　再來，我們再思考為什麼要感祖宗的恩德？因為祖先留下了漢字跟文言文，這是師父常講全世界最偉大的發明，因為這是全世界留下來唯一的表意文字，由於這個表意文字，他傳下來的經典，我們後人只要會看文言文，就可以跟三、四千年前的祖宗對話，可以跟孔老夫子對話，不會有偏差。大家想一想，西方人現在看《莎士比亞》，那才二、三百年前，現在人就看不懂了，那是表音文字。所以老祖宗留下來的漢字、文言文，讓我們的人生，讓我們的家庭，讓我們的國家經營，都可以站在五千年的智慧、理念、方法、經驗、效果當中，來經營人生、經營國家，這都是祖先對我們無盡的慈愛，那個恩德我們要明白。</w:t>
      </w:r>
      <w:r>
        <w:t xml:space="preserve"> </w:t>
      </w:r>
    </w:p>
    <w:p w14:paraId="6F1C5BB3" w14:textId="77777777" w:rsidR="007F5FCC" w:rsidRDefault="007F5FCC">
      <w:pPr>
        <w:pStyle w:val="a3"/>
      </w:pPr>
      <w:r>
        <w:t xml:space="preserve">　　而祖先不只是留下了這些經典，世世代代都給我們表演經典，所以中華民族世世代代都出聖賢人才，所有的祖先都給我們留下非常好的榜樣。我們舉，因為祭祀最重要是孝道，我們就舉舜王，在座有沒有古月胡、阝東陳，還有亻字旁的傅、虞美人的虞、田地的田，剛剛有念到您的姓氏的請舉手？你們接下來耳朵要豎起來聽，接下來是說舜王的德行。當然，其他姓氏的同修大德們，你不要說那講舜王，跟我沒關係，這樣太分別、太執著了。而且更重要的，這些聖王都已經成為我們所有姓氏的共主，他也同樣護念整個中華民族，我們也要感舜王的恩德。</w:t>
      </w:r>
      <w:r>
        <w:t xml:space="preserve"> </w:t>
      </w:r>
    </w:p>
    <w:p w14:paraId="2DF6E3F0" w14:textId="77777777" w:rsidR="007F5FCC" w:rsidRDefault="007F5FCC">
      <w:pPr>
        <w:pStyle w:val="a3"/>
      </w:pPr>
      <w:r>
        <w:t xml:space="preserve">　　我們看舜王孝順，父母怎麼對他，他心中只有父親跟繼母的恩德，從不放絲毫的怨恨，這是我們要學的。而且舜王很厲害，父母要害他的時候都找不到他，父母需要他侍奉的時候他馬上就出現，真有智慧、善巧方便，所以舜王他一定是佛菩薩再來的。我們看到舜王，在《了凡四訓》當中，他在雷澤的德政，他以一個人的以身作則，讓這個地區本來是相爭、衝突的地方，統統變成互相禮讓，而且他不是用講的，他以身作則做出來，這個啟示對我們這個時代太重要了。所以《了凡四訓》說，我們處在末法時期，不能傲慢，不能以自己的長處、行善去壓別人、去炫耀。這個時代人家有什麼小善，就值得去讚歎，值得去隨喜，不然我們就掉入鬥爭堅固的狀態。所以我們要「若要佛法興，唯有僧讚僧」，大舜就是好榜樣，《了凡四訓》這句話就是非常精闢的開示。所以我們隨時看到人家在弘揚傳統文化，都應該要隨喜讚歎。我們知道舜王這些德行，包含《孟子》當中都講，舜王本來住在森林裡面，每天走路旁邊還有野豬陪著他，跟一般人差不多，但關鍵在他聞到一句善言、好的教誨，見到一個好的榜樣，他就全心全意去落實，全心全意去效法，這是舜的德行。剛剛念到姓氏的大德同修，你們要繼往開來，把舜王的德行把它承傳下去，阿彌陀佛。還有我</w:t>
      </w:r>
      <w:r>
        <w:t>們黃氏，黃香，冬則溫，夏則凊，包含比干的後代，林氏是比干的後代，都是忠臣。比干是幾千年前，林則徐是我們近代的，所以林氏的人復興文化一定是跑第一位的。阿彌陀佛。</w:t>
      </w:r>
      <w:r>
        <w:t xml:space="preserve"> </w:t>
      </w:r>
    </w:p>
    <w:p w14:paraId="73932841" w14:textId="77777777" w:rsidR="007F5FCC" w:rsidRDefault="007F5FCC">
      <w:pPr>
        <w:pStyle w:val="a3"/>
      </w:pPr>
      <w:r>
        <w:t xml:space="preserve">　　我們知恩了，接著懂得報恩，我們效法祖先，和睦我們整個中華民族，而且我們承傳整個中華的文化，尤其是漢學的承傳。師公跟師父上人在報答祖先的恩德上，是我們效法的榜樣。我們看到師公在台灣傳承中華文化，喚醒國魂，喚醒中華民族的國魂，還把整個大乘佛法傳承下去，這是真正孝祖先，真正恭敬佛陀、恭敬歷代的聖賢。而師長老人家說到，寧可犧牲身命，都要把中華文化傳承下去，這就是對祖先的孝。而且我們師父上人的胸懷，真是中華兒女的胸懷，以天下為懷。所以要把中華文化、要把《群書治要》弘揚到全世界，讓全世界都能走出一條活路來，所以《群書３６０》都發給全世界各國大使。我們很有信心，因為曾經有一個巴基斯坦的部長，到馬來西亞中心去拿《群書治要３６０》的英文本，是他的總理叫他去拿的。你看老人家在聯合國這樣子，已經達到這個效果，而且他們一看都非常肯定、讚歎。而且師父上人希望文言文能夠成為全世界共通的文字，這樣就能將全世界宗教種族最好的教誨完全傳下去。所以禮旭覺得師父發這樣的願，現在得全世界宗教聖賢祖先的加持，這感應是不可思議的。</w:t>
      </w:r>
      <w:r>
        <w:t xml:space="preserve"> </w:t>
      </w:r>
    </w:p>
    <w:p w14:paraId="6F7C3D0C" w14:textId="77777777" w:rsidR="007F5FCC" w:rsidRDefault="007F5FCC">
      <w:pPr>
        <w:pStyle w:val="a3"/>
      </w:pPr>
      <w:r>
        <w:t xml:space="preserve">　　最後，我們如何承傳？其實在當下的每一刻就在承傳，我們所有香港佛陀教育協會，以至於所有的義工，就在給我們表演，他們來成就我們三天殊勝的法緣，就在給我們表演四海之內皆兄弟也，我們非常感謝他們。我們的一舉一動都在承傳老祖宗的教誨，給我們的後代子孫。當然祭祀的態度，我們待會祭祀最重要的，感恩祖先，我們以誠敬之心來感謝祖先。最後也祝福大家，身心安康，事業順利，家庭和樂；祝福我們中華民族，文化復興，世界走向大同。謝謝大家。　　</w:t>
      </w:r>
    </w:p>
    <w:sectPr w:rsidR="007F5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0412" w14:textId="77777777" w:rsidR="007F5FCC" w:rsidRDefault="007F5FCC" w:rsidP="00643CEF">
      <w:r>
        <w:separator/>
      </w:r>
    </w:p>
  </w:endnote>
  <w:endnote w:type="continuationSeparator" w:id="0">
    <w:p w14:paraId="759C07EA" w14:textId="77777777" w:rsidR="007F5FCC" w:rsidRDefault="007F5FCC" w:rsidP="0064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37D5" w14:textId="77777777" w:rsidR="007F5FCC" w:rsidRDefault="007F5FCC" w:rsidP="00643CEF">
      <w:r>
        <w:separator/>
      </w:r>
    </w:p>
  </w:footnote>
  <w:footnote w:type="continuationSeparator" w:id="0">
    <w:p w14:paraId="5737C87E" w14:textId="77777777" w:rsidR="007F5FCC" w:rsidRDefault="007F5FCC" w:rsidP="00643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EF"/>
    <w:rsid w:val="00643CEF"/>
    <w:rsid w:val="007931EE"/>
    <w:rsid w:val="007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663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C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C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C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C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