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5F1B" w14:textId="77777777" w:rsidR="00F7295C" w:rsidRDefault="00F7295C">
      <w:r>
        <w:t>小故事大智慧</w:t>
      </w:r>
      <w:r>
        <w:t>—</w:t>
      </w:r>
      <w:r>
        <w:t>伯俞憐母　　（第四集）　　檔名：</w:t>
      </w:r>
      <w:r>
        <w:t xml:space="preserve">65-164-0004 </w:t>
      </w:r>
    </w:p>
    <w:p w14:paraId="1AE05026" w14:textId="77777777" w:rsidR="00F7295C" w:rsidRDefault="00F7295C">
      <w:pPr>
        <w:pStyle w:val="a3"/>
      </w:pPr>
      <w:r>
        <w:t xml:space="preserve">　　古代有個孝子叫韓伯俞。他的母親在他犯錯時，總是嚴厲地教導他，有時還會打他。待他長大成人後，當他犯錯時，母親的教訓依然如故。有一次母親打他，他突然放聲大哭。母親很驚訝，幾十年來打他從未哭過。於是就問他：「為什麼要哭？」伯俞回答說：「從小到大，母親打我，我都覺得很痛。我能感受到母親是為了教育我才這麼做。但是今天母親打我，我已經感覺不到痛了。這說明母親的身體愈來愈虛弱，我奉養母親的時間愈來愈短了。想到此我不禁悲從中來。」所以，父母為了撫育孩子，為了孩子茁壯地成長，日復一日，年復一年，年華消逝，日漸衰老。為人子者，更當孝養父母。　　</w:t>
      </w:r>
    </w:p>
    <w:sectPr w:rsidR="00F729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5020" w14:textId="77777777" w:rsidR="00F7295C" w:rsidRDefault="00F7295C" w:rsidP="00004840">
      <w:r>
        <w:separator/>
      </w:r>
    </w:p>
  </w:endnote>
  <w:endnote w:type="continuationSeparator" w:id="0">
    <w:p w14:paraId="23A91709" w14:textId="77777777" w:rsidR="00F7295C" w:rsidRDefault="00F7295C" w:rsidP="00004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C42B6" w14:textId="77777777" w:rsidR="00F7295C" w:rsidRDefault="00F7295C" w:rsidP="00004840">
      <w:r>
        <w:separator/>
      </w:r>
    </w:p>
  </w:footnote>
  <w:footnote w:type="continuationSeparator" w:id="0">
    <w:p w14:paraId="588A48CC" w14:textId="77777777" w:rsidR="00F7295C" w:rsidRDefault="00F7295C" w:rsidP="00004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40"/>
    <w:rsid w:val="00004840"/>
    <w:rsid w:val="007931EE"/>
    <w:rsid w:val="00F7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6FD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8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8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8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8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