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3E6D" w14:textId="77777777" w:rsidR="00756B8F" w:rsidRDefault="00756B8F">
      <w:r>
        <w:t>小故事大智慧</w:t>
      </w:r>
      <w:r>
        <w:t>—</w:t>
      </w:r>
      <w:r>
        <w:t>田真歎荊　　（第九集）　　檔名：</w:t>
      </w:r>
      <w:r>
        <w:t xml:space="preserve">65-164-0009 </w:t>
      </w:r>
    </w:p>
    <w:p w14:paraId="31A5BAD5" w14:textId="77777777" w:rsidR="00756B8F" w:rsidRDefault="00756B8F">
      <w:pPr>
        <w:pStyle w:val="a3"/>
      </w:pPr>
      <w:r>
        <w:t xml:space="preserve">　　在隋朝時候有三個兄弟，老大叫田真，兩個弟弟叫田慶、田廣。父母都去世了，田真就打算把家產分為三份，準備分家。所有的東西都分好了，他們家門口有棵紫荊樹，這棵樹如何分？三兄弟都說，不然就把它砍成三份，這樣也公平。結果才講完沒有多久，這棵紫荊樹就枯死了。田真畢竟讀過書，一看到樹枯死了，突然想到同氣連枝的話，「我們兄弟要分家，要把樹分了，樹已經感受到這種不仁愛、不友愛的行為，立刻就枯死了。」田真想，我們不能連樹木都不如，應該要友愛才對。所以，他把這種感受講給兄弟聽，希望我們是同氣連枝，都是父母所養育的，父母不願意看到我們分離。後來三兄弟就沒有分家，又住在一起，結果這個紫荊樹沒過多久又復活了。所以，萬物確實都是有感覺的。連樹都可以感覺到家庭失和而枯萎，也能感受到家庭的每一分子都團結和睦而欣欣向榮。　　</w:t>
      </w:r>
    </w:p>
    <w:sectPr w:rsidR="00756B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C0CA" w14:textId="77777777" w:rsidR="00756B8F" w:rsidRDefault="00756B8F" w:rsidP="00872D7C">
      <w:r>
        <w:separator/>
      </w:r>
    </w:p>
  </w:endnote>
  <w:endnote w:type="continuationSeparator" w:id="0">
    <w:p w14:paraId="23270F7D" w14:textId="77777777" w:rsidR="00756B8F" w:rsidRDefault="00756B8F" w:rsidP="0087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6740" w14:textId="77777777" w:rsidR="00756B8F" w:rsidRDefault="00756B8F" w:rsidP="00872D7C">
      <w:r>
        <w:separator/>
      </w:r>
    </w:p>
  </w:footnote>
  <w:footnote w:type="continuationSeparator" w:id="0">
    <w:p w14:paraId="29855861" w14:textId="77777777" w:rsidR="00756B8F" w:rsidRDefault="00756B8F" w:rsidP="00872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7C"/>
    <w:rsid w:val="00756B8F"/>
    <w:rsid w:val="007931EE"/>
    <w:rsid w:val="008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C02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D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D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D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D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