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EE19" w14:textId="77777777" w:rsidR="00F057B8" w:rsidRDefault="00F057B8">
      <w:r>
        <w:t>小故事大智慧</w:t>
      </w:r>
      <w:r>
        <w:t>—</w:t>
      </w:r>
      <w:r>
        <w:t>子貢守孝　　（第十一集）　　檔名：</w:t>
      </w:r>
      <w:r>
        <w:t xml:space="preserve">65-164-0011 </w:t>
      </w:r>
    </w:p>
    <w:p w14:paraId="1BBDF513" w14:textId="77777777" w:rsidR="00F057B8" w:rsidRDefault="00F057B8">
      <w:pPr>
        <w:pStyle w:val="a3"/>
      </w:pPr>
      <w:r>
        <w:t xml:space="preserve">　　在五倫關係以外，還有一倫關係很重要，就是師生關係。古代對老師非常尊敬，所謂「一日為師，終身為父」。所以，師生關係與父子關係是同等的重要。我們在古書中看到，古代對於老師的喪禮都是守喪三年，跟對父母完全一樣。孔夫子一生教學，在他去世的時候，學生們很感念老師的恩德，在老師的墓旁搭個棚子，整整守孝三年。其中有一個學生守了六年，就是子貢。因為夫子去世的時候，子貢在其他的國家做生意，等他回來的時候，喪禮都已經結束。子貢覺得非常的遺憾，守了三年以後，他自己又加三年，整整守了六年。當然對於老師理應如此。這也充分體現了中華民族「尊師」的道德觀念。　　</w:t>
      </w:r>
    </w:p>
    <w:sectPr w:rsidR="00F057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0757" w14:textId="77777777" w:rsidR="00F057B8" w:rsidRDefault="00F057B8" w:rsidP="00F97287">
      <w:r>
        <w:separator/>
      </w:r>
    </w:p>
  </w:endnote>
  <w:endnote w:type="continuationSeparator" w:id="0">
    <w:p w14:paraId="118C26B7" w14:textId="77777777" w:rsidR="00F057B8" w:rsidRDefault="00F057B8" w:rsidP="00F97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9C39" w14:textId="77777777" w:rsidR="00F057B8" w:rsidRDefault="00F057B8" w:rsidP="00F97287">
      <w:r>
        <w:separator/>
      </w:r>
    </w:p>
  </w:footnote>
  <w:footnote w:type="continuationSeparator" w:id="0">
    <w:p w14:paraId="06D8D5BD" w14:textId="77777777" w:rsidR="00F057B8" w:rsidRDefault="00F057B8" w:rsidP="00F972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87"/>
    <w:rsid w:val="007931EE"/>
    <w:rsid w:val="00F057B8"/>
    <w:rsid w:val="00F9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D97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2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2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2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2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