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BB72" w14:textId="77777777" w:rsidR="00822B09" w:rsidRDefault="00822B09">
      <w:r>
        <w:t>小故事大智慧</w:t>
      </w:r>
      <w:r>
        <w:t>—</w:t>
      </w:r>
      <w:r>
        <w:t>臥冰求鯉　　（第十九集）　　檔名：</w:t>
      </w:r>
      <w:r>
        <w:t xml:space="preserve">65-164-0019 </w:t>
      </w:r>
    </w:p>
    <w:p w14:paraId="7E38CA65" w14:textId="77777777" w:rsidR="00822B09" w:rsidRDefault="00822B09">
      <w:pPr>
        <w:pStyle w:val="a3"/>
      </w:pPr>
      <w:r>
        <w:t xml:space="preserve">　　晉朝的時候，有個孝子名叫王祥。他母親很早就去世了，父親娶了後母，後母視他為眼中釘。後來，後母也生了一個男孩，就是王祥的弟弟王覽。從此，後母對王祥更是百般刁難。對一個小孩來說，如此的際遇是非常不幸的。然而，王祥並沒有任何抱怨，反而常常想著如何做才能令後母歡喜。有一天，冰天雪地，後母病了想要吃鯉魚，整個河都已經結冰了，如何會有魚出現！王祥到了河邊無可奈何，就呼喚著母親，赤背臥在冰上，希望能出現奇蹟。由於他這分至誠的孝心，冰裂開了，跳出兩條鯉魚，讓他能孝敬後母。這真是孝感天地，至誠感通！</w:t>
      </w:r>
      <w:r>
        <w:t xml:space="preserve"> </w:t>
      </w:r>
    </w:p>
    <w:p w14:paraId="63B9778E" w14:textId="77777777" w:rsidR="00822B09" w:rsidRDefault="00822B09">
      <w:pPr>
        <w:pStyle w:val="a3"/>
      </w:pPr>
      <w:r>
        <w:t xml:space="preserve">　　王祥長大成家之後，後母對他們依然是百般刁難，但是他的弟弟王覽對兄長很尊敬，每次母親懲罰哥哥時，弟弟就會來從旁解圍。有一次，後母在酒中下毒要害王祥，結果他的弟弟發現了，在情急之下，衝過去把毒酒奪過來，當場要喝下去，想替哥哥去死。後母看到這一幕，立刻把毒酒打翻，感到非常羞愧。因為她時時想置王祥於死地，而她的親生兒子卻寧願為兄長而死。兄弟之情感化了後母，後母和這兩兄弟抱在一起痛哭。後來，王祥和王覽都在朝廷做了官。史書上記載，王祥和王覽的後代九世都為公卿，都是做大官的。所以，唯有德行和真誠，才能轉變人生的惡緣，正所謂「積善之家，必有餘慶」。　　</w:t>
      </w:r>
    </w:p>
    <w:sectPr w:rsidR="00822B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CFF6" w14:textId="77777777" w:rsidR="00822B09" w:rsidRDefault="00822B09" w:rsidP="00982985">
      <w:r>
        <w:separator/>
      </w:r>
    </w:p>
  </w:endnote>
  <w:endnote w:type="continuationSeparator" w:id="0">
    <w:p w14:paraId="4EAE0B56" w14:textId="77777777" w:rsidR="00822B09" w:rsidRDefault="00822B09" w:rsidP="0098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3710" w14:textId="77777777" w:rsidR="00822B09" w:rsidRDefault="00822B09" w:rsidP="00982985">
      <w:r>
        <w:separator/>
      </w:r>
    </w:p>
  </w:footnote>
  <w:footnote w:type="continuationSeparator" w:id="0">
    <w:p w14:paraId="360785D0" w14:textId="77777777" w:rsidR="00822B09" w:rsidRDefault="00822B09" w:rsidP="00982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85"/>
    <w:rsid w:val="007931EE"/>
    <w:rsid w:val="00822B09"/>
    <w:rsid w:val="0098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0B4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